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8B4EAB">
      <w:pPr>
        <w:snapToGrid w:val="0"/>
        <w:spacing w:line="336" w:lineRule="auto"/>
        <w:jc w:val="center"/>
        <w:rPr>
          <w:rFonts w:hint="eastAsia" w:ascii="楷体" w:hAnsi="楷体" w:eastAsia="楷体" w:cs="楷体"/>
          <w:sz w:val="28"/>
          <w:szCs w:val="28"/>
        </w:rPr>
      </w:pPr>
      <w:bookmarkStart w:id="0" w:name="_GoBack"/>
      <w:bookmarkEnd w:id="0"/>
      <w:r>
        <w:rPr>
          <w:rFonts w:hint="eastAsia" w:ascii="楷体" w:hAnsi="楷体" w:eastAsia="楷体" w:cs="楷体"/>
          <w:sz w:val="28"/>
          <w:szCs w:val="28"/>
        </w:rPr>
        <w:t>第3课时《在教室里认一认——探索空间》</w:t>
      </w:r>
    </w:p>
    <w:p w14:paraId="3C7D4D00">
      <w:pPr>
        <w:snapToGrid w:val="0"/>
        <w:spacing w:line="336" w:lineRule="auto"/>
        <w:rPr>
          <w:rFonts w:hint="eastAsia"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【教学目标】</w:t>
      </w:r>
    </w:p>
    <w:p w14:paraId="6EBDEB37">
      <w:pPr>
        <w:snapToGrid w:val="0"/>
        <w:spacing w:line="336" w:lineRule="auto"/>
        <w:rPr>
          <w:rFonts w:hint="eastAsia"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1.认识教室内的空间布局，理解方位词的使用。</w:t>
      </w:r>
    </w:p>
    <w:p w14:paraId="4BEBDF5A">
      <w:pPr>
        <w:snapToGrid w:val="0"/>
        <w:spacing w:line="336" w:lineRule="auto"/>
        <w:rPr>
          <w:rFonts w:hint="eastAsia"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2.通过自我介绍，增进彼此了解，培养社交能力。</w:t>
      </w:r>
    </w:p>
    <w:p w14:paraId="376A131B">
      <w:pPr>
        <w:snapToGrid w:val="0"/>
        <w:spacing w:line="336" w:lineRule="auto"/>
        <w:rPr>
          <w:rFonts w:hint="eastAsia"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3.通过数学游戏，在轻松愉快的氛围中学习基本的数学概念。</w:t>
      </w:r>
    </w:p>
    <w:p w14:paraId="1F956934">
      <w:pPr>
        <w:snapToGrid w:val="0"/>
        <w:spacing w:line="336" w:lineRule="auto"/>
        <w:rPr>
          <w:rFonts w:hint="eastAsia"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4.培养观察力、记忆力、语言表达能力和空间想象力。</w:t>
      </w:r>
    </w:p>
    <w:p w14:paraId="6FA8BBC8">
      <w:pPr>
        <w:snapToGrid w:val="0"/>
        <w:spacing w:line="336" w:lineRule="auto"/>
        <w:rPr>
          <w:rFonts w:hint="eastAsia"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【教学准备】</w:t>
      </w:r>
    </w:p>
    <w:p w14:paraId="4951F36E">
      <w:pPr>
        <w:snapToGrid w:val="0"/>
        <w:spacing w:line="336" w:lineRule="auto"/>
        <w:rPr>
          <w:rFonts w:hint="eastAsia"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1.方位卡片：标有“前面”“后面”“左边”“右边”等方位词。</w:t>
      </w:r>
    </w:p>
    <w:p w14:paraId="490671C9">
      <w:pPr>
        <w:snapToGrid w:val="0"/>
        <w:spacing w:line="336" w:lineRule="auto"/>
        <w:rPr>
          <w:rFonts w:hint="eastAsia"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2.家庭成员（名称及数量）卡片：标有1至6的数字卡片，用于数学游戏。</w:t>
      </w:r>
    </w:p>
    <w:p w14:paraId="55802DAC">
      <w:pPr>
        <w:snapToGrid w:val="0"/>
        <w:spacing w:line="336" w:lineRule="auto"/>
        <w:rPr>
          <w:rFonts w:hint="eastAsia"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3.课件（教室照片，可放大）清晰展示教室的各个部分，如：国旗、窗户、黑板等。</w:t>
      </w:r>
    </w:p>
    <w:p w14:paraId="01AF7300">
      <w:pPr>
        <w:snapToGrid w:val="0"/>
        <w:spacing w:line="336" w:lineRule="auto"/>
        <w:rPr>
          <w:rFonts w:hint="eastAsia"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4.计时器：用于控制活动时间。</w:t>
      </w:r>
    </w:p>
    <w:p w14:paraId="5418E668">
      <w:pPr>
        <w:jc w:val="left"/>
        <w:rPr>
          <w:rFonts w:hint="eastAsia"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5.奖励贴纸或小礼物：作为激励学生积极参与的奖品。</w:t>
      </w:r>
    </w:p>
    <w:p w14:paraId="6991A417">
      <w:pPr>
        <w:snapToGrid w:val="0"/>
        <w:spacing w:line="336" w:lineRule="auto"/>
        <w:rPr>
          <w:rFonts w:hint="eastAsia"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【教学流程】</w:t>
      </w:r>
    </w:p>
    <w:p w14:paraId="2DE2626B">
      <w:pPr>
        <w:snapToGrid w:val="0"/>
        <w:spacing w:line="336" w:lineRule="auto"/>
        <w:rPr>
          <w:rFonts w:hint="eastAsia"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一、活动导入（约2分钟）</w:t>
      </w:r>
    </w:p>
    <w:p w14:paraId="2097498F">
      <w:pPr>
        <w:snapToGrid w:val="0"/>
        <w:spacing w:line="336" w:lineRule="auto"/>
        <w:rPr>
          <w:rFonts w:hint="eastAsia"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课件展示教室照片，放大各个细节，引导学生注意教室中的各个部分。</w:t>
      </w:r>
    </w:p>
    <w:p w14:paraId="3AAFB885">
      <w:pPr>
        <w:snapToGrid w:val="0"/>
        <w:spacing w:line="336" w:lineRule="auto"/>
        <w:rPr>
          <w:rFonts w:hint="eastAsia"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提问：“我们的教室有哪些特别的地方？”</w:t>
      </w:r>
    </w:p>
    <w:p w14:paraId="57DF96AA">
      <w:pPr>
        <w:snapToGrid w:val="0"/>
        <w:spacing w:line="336" w:lineRule="auto"/>
        <w:rPr>
          <w:rFonts w:hint="eastAsia"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学生自由发言，教师记录学生的回答。</w:t>
      </w:r>
    </w:p>
    <w:p w14:paraId="0561844A">
      <w:pPr>
        <w:snapToGrid w:val="0"/>
        <w:spacing w:line="336" w:lineRule="auto"/>
        <w:rPr>
          <w:rFonts w:hint="eastAsia"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二、教室空间探索（约15分钟）</w:t>
      </w:r>
    </w:p>
    <w:p w14:paraId="39B6B2A0">
      <w:pPr>
        <w:snapToGrid w:val="0"/>
        <w:spacing w:line="336" w:lineRule="auto"/>
        <w:rPr>
          <w:rFonts w:hint="eastAsia"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1.探究活动一：认识教室方位</w:t>
      </w:r>
    </w:p>
    <w:p w14:paraId="448F6156">
      <w:pPr>
        <w:snapToGrid w:val="0"/>
        <w:spacing w:line="336" w:lineRule="auto"/>
        <w:rPr>
          <w:rFonts w:hint="eastAsia"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师：今天我们来认识我们的教室和同学。</w:t>
      </w:r>
    </w:p>
    <w:p w14:paraId="1E63FDD7">
      <w:pPr>
        <w:snapToGrid w:val="0"/>
        <w:spacing w:line="336" w:lineRule="auto"/>
        <w:rPr>
          <w:rFonts w:hint="eastAsia"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大家先四人为一个小组说一说咱们教室的前、后、左、右各有什么，大家都说一说，组内同学补充。</w:t>
      </w:r>
    </w:p>
    <w:p w14:paraId="1C9C9B28">
      <w:pPr>
        <w:snapToGrid w:val="0"/>
        <w:spacing w:line="336" w:lineRule="auto"/>
        <w:rPr>
          <w:rFonts w:hint="eastAsia"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同时组内同学相互介绍认识。</w:t>
      </w:r>
    </w:p>
    <w:p w14:paraId="779DD847">
      <w:pPr>
        <w:snapToGrid w:val="0"/>
        <w:spacing w:line="336" w:lineRule="auto"/>
        <w:rPr>
          <w:rFonts w:hint="eastAsia"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师：下面我们每组出一个代表来说一说咱们教室的前、后、左、右都有什么啊？</w:t>
      </w:r>
    </w:p>
    <w:p w14:paraId="07AFF05D">
      <w:pPr>
        <w:snapToGrid w:val="0"/>
        <w:spacing w:line="336" w:lineRule="auto"/>
        <w:rPr>
          <w:rFonts w:hint="eastAsia"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生回答。</w:t>
      </w:r>
    </w:p>
    <w:p w14:paraId="7771C210">
      <w:pPr>
        <w:snapToGrid w:val="0"/>
        <w:spacing w:line="336" w:lineRule="auto"/>
        <w:rPr>
          <w:rFonts w:hint="eastAsia"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师适时补充调整。</w:t>
      </w:r>
    </w:p>
    <w:p w14:paraId="1C884032">
      <w:pPr>
        <w:snapToGrid w:val="0"/>
        <w:spacing w:line="336" w:lineRule="auto"/>
        <w:rPr>
          <w:rFonts w:hint="eastAsia"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师：刚才同学们说得都很好，看来咱们小组合作非常默契哦。</w:t>
      </w:r>
    </w:p>
    <w:p w14:paraId="6189E528">
      <w:pPr>
        <w:snapToGrid w:val="0"/>
        <w:spacing w:line="336" w:lineRule="auto"/>
        <w:rPr>
          <w:rFonts w:hint="eastAsia"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奖励每人一枚小贴纸。</w:t>
      </w:r>
    </w:p>
    <w:p w14:paraId="3B0B5E9D">
      <w:pPr>
        <w:snapToGrid w:val="0"/>
        <w:spacing w:line="336" w:lineRule="auto"/>
        <w:rPr>
          <w:rFonts w:hint="eastAsia"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师：刚才咱们组内的成员都互相认识了一下，下面咱们就来把自己小组的伙伴介绍给大家吧。</w:t>
      </w:r>
    </w:p>
    <w:p w14:paraId="3E06D54C">
      <w:pPr>
        <w:snapToGrid w:val="0"/>
        <w:spacing w:line="336" w:lineRule="auto"/>
        <w:rPr>
          <w:rFonts w:hint="eastAsia"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组内选一人介绍：我是xxx，我前面的同学是xxx，后面的同学是xxx，左边的同学是xxx，右边的同学是xxx。</w:t>
      </w:r>
    </w:p>
    <w:p w14:paraId="35935014">
      <w:pPr>
        <w:snapToGrid w:val="0"/>
        <w:spacing w:line="336" w:lineRule="auto"/>
        <w:rPr>
          <w:rFonts w:hint="eastAsia"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预设情况：学生可能对“前面”“后面”等方位词的理解不够准确。</w:t>
      </w:r>
    </w:p>
    <w:p w14:paraId="1BBF31F7">
      <w:pPr>
        <w:snapToGrid w:val="0"/>
        <w:spacing w:line="336" w:lineRule="auto"/>
        <w:rPr>
          <w:rFonts w:hint="eastAsia"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教学策略：教师通过实际指向教室的不同部分，帮助学生理解方位词。</w:t>
      </w:r>
    </w:p>
    <w:p w14:paraId="36E21079">
      <w:pPr>
        <w:snapToGrid w:val="0"/>
        <w:spacing w:line="336" w:lineRule="auto"/>
        <w:rPr>
          <w:rFonts w:hint="eastAsia"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2.探究活动二：我的教室我的家</w:t>
      </w:r>
    </w:p>
    <w:p w14:paraId="415C91D1">
      <w:pPr>
        <w:snapToGrid w:val="0"/>
        <w:spacing w:line="336" w:lineRule="auto"/>
        <w:rPr>
          <w:rFonts w:hint="eastAsia"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学生根据教师的指令，如“请站在黑板的前面”“请站在讲桌的左边”……</w:t>
      </w:r>
    </w:p>
    <w:p w14:paraId="673C6D1F">
      <w:pPr>
        <w:snapToGrid w:val="0"/>
        <w:spacing w:line="336" w:lineRule="auto"/>
        <w:rPr>
          <w:rFonts w:hint="eastAsia"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学生根据老师的指令移动的相应的位置。很好的辨认方位词。</w:t>
      </w:r>
    </w:p>
    <w:p w14:paraId="0649DC49">
      <w:pPr>
        <w:snapToGrid w:val="0"/>
        <w:spacing w:line="336" w:lineRule="auto"/>
        <w:rPr>
          <w:rFonts w:hint="eastAsia"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预设情况：学生可能对指令反应慢或移动错误。</w:t>
      </w:r>
    </w:p>
    <w:p w14:paraId="1CA1D3BC">
      <w:pPr>
        <w:snapToGrid w:val="0"/>
        <w:spacing w:line="336" w:lineRule="auto"/>
        <w:rPr>
          <w:rFonts w:hint="eastAsia"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教学策略：教师可以重复指令，鼓励学生互相帮助，确保每个学生都能正确理解并执行。</w:t>
      </w:r>
    </w:p>
    <w:p w14:paraId="310B523B">
      <w:pPr>
        <w:snapToGrid w:val="0"/>
        <w:spacing w:line="336" w:lineRule="auto"/>
        <w:rPr>
          <w:rFonts w:hint="eastAsia"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3.探究活动三：我在这儿</w:t>
      </w:r>
    </w:p>
    <w:p w14:paraId="1D3556C5">
      <w:pPr>
        <w:snapToGrid w:val="0"/>
        <w:spacing w:line="336" w:lineRule="auto"/>
        <w:rPr>
          <w:rFonts w:hint="eastAsia"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学生轮流站在教室前面，使用方位卡片描述自己的位置，并进行自我介绍。</w:t>
      </w:r>
    </w:p>
    <w:p w14:paraId="6A9B00BA">
      <w:pPr>
        <w:snapToGrid w:val="0"/>
        <w:spacing w:line="336" w:lineRule="auto"/>
        <w:rPr>
          <w:rFonts w:hint="eastAsia"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预设情况：学生可能在自我介绍时感到紧张或不知如何表达。</w:t>
      </w:r>
    </w:p>
    <w:p w14:paraId="41AEC472">
      <w:pPr>
        <w:snapToGrid w:val="0"/>
        <w:spacing w:line="336" w:lineRule="auto"/>
        <w:rPr>
          <w:rFonts w:hint="eastAsia"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教学策略：教师可以提前准备一些引导性问题，如“你的名字是什么？”“你最喜欢什么颜色？”等，帮助学生组织语言。</w:t>
      </w:r>
    </w:p>
    <w:p w14:paraId="10A6C2C3">
      <w:pPr>
        <w:snapToGrid w:val="0"/>
        <w:spacing w:line="336" w:lineRule="auto"/>
        <w:rPr>
          <w:rFonts w:hint="eastAsia"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三、数学游戏：我是谁（约10分钟）</w:t>
      </w:r>
    </w:p>
    <w:p w14:paraId="001685B3">
      <w:pPr>
        <w:snapToGrid w:val="0"/>
        <w:spacing w:line="336" w:lineRule="auto"/>
        <w:rPr>
          <w:rFonts w:hint="eastAsia"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1.活动一：家庭成员数</w:t>
      </w:r>
    </w:p>
    <w:p w14:paraId="4CEDF4D6">
      <w:pPr>
        <w:snapToGrid w:val="0"/>
        <w:spacing w:line="336" w:lineRule="auto"/>
        <w:rPr>
          <w:rFonts w:hint="eastAsia"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（1）先找学生上台介绍自己的家庭成员。（几口人，工作情况等等）</w:t>
      </w:r>
    </w:p>
    <w:p w14:paraId="0BA3EB88">
      <w:pPr>
        <w:snapToGrid w:val="0"/>
        <w:spacing w:line="336" w:lineRule="auto"/>
        <w:rPr>
          <w:rFonts w:hint="eastAsia"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（2）学生抽取家庭成员数量卡片，根据卡片上的数字，找到相应数量的同学组成“家庭”。</w:t>
      </w:r>
    </w:p>
    <w:p w14:paraId="28A03D1C">
      <w:pPr>
        <w:snapToGrid w:val="0"/>
        <w:spacing w:line="336" w:lineRule="auto"/>
        <w:rPr>
          <w:rFonts w:hint="eastAsia"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预设情况：学生可能对数字的理解有误或找不到相应数量的同学。</w:t>
      </w:r>
    </w:p>
    <w:p w14:paraId="175ECB25">
      <w:pPr>
        <w:snapToGrid w:val="0"/>
        <w:spacing w:line="336" w:lineRule="auto"/>
        <w:rPr>
          <w:rFonts w:hint="eastAsia"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教学策略：教师可以在旁边指导，帮助学生正确理解数字，并鼓励他们主动寻找伙伴。</w:t>
      </w:r>
    </w:p>
    <w:p w14:paraId="22DD6E89">
      <w:pPr>
        <w:snapToGrid w:val="0"/>
        <w:spacing w:line="336" w:lineRule="auto"/>
        <w:rPr>
          <w:rFonts w:hint="eastAsia"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2.活动二：我的幼儿园回忆</w:t>
      </w:r>
    </w:p>
    <w:p w14:paraId="2AD63327">
      <w:pPr>
        <w:snapToGrid w:val="0"/>
        <w:spacing w:line="336" w:lineRule="auto"/>
        <w:rPr>
          <w:rFonts w:hint="eastAsia"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学生分享自己幼儿园的经历，教师记录学生的回答。</w:t>
      </w:r>
    </w:p>
    <w:p w14:paraId="77CA9260">
      <w:pPr>
        <w:snapToGrid w:val="0"/>
        <w:spacing w:line="336" w:lineRule="auto"/>
        <w:rPr>
          <w:rFonts w:hint="eastAsia"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预设情况：学生可能对过去的记忆模糊或不愿分享。</w:t>
      </w:r>
    </w:p>
    <w:p w14:paraId="7E49885E">
      <w:pPr>
        <w:snapToGrid w:val="0"/>
        <w:spacing w:line="336" w:lineRule="auto"/>
        <w:rPr>
          <w:rFonts w:hint="eastAsia"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教学策略：教师可以展示一些幼儿园的图片，激发学生的回忆，并鼓励他们勇敢表达。</w:t>
      </w:r>
    </w:p>
    <w:p w14:paraId="30EC3D63">
      <w:pPr>
        <w:snapToGrid w:val="0"/>
        <w:spacing w:line="336" w:lineRule="auto"/>
        <w:rPr>
          <w:rFonts w:hint="eastAsia"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四、分享与讨论（约10分钟）</w:t>
      </w:r>
    </w:p>
    <w:p w14:paraId="53C79AFD">
      <w:pPr>
        <w:snapToGrid w:val="0"/>
        <w:spacing w:line="336" w:lineRule="auto"/>
        <w:rPr>
          <w:rFonts w:hint="eastAsia"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学生回到座位，分享他们在活动中的发现和感受。</w:t>
      </w:r>
    </w:p>
    <w:p w14:paraId="513B158F">
      <w:pPr>
        <w:snapToGrid w:val="0"/>
        <w:spacing w:line="336" w:lineRule="auto"/>
        <w:rPr>
          <w:rFonts w:hint="eastAsia"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教师提出问题，引导学生讨论教室空间的认识和自我介绍的意义。</w:t>
      </w:r>
    </w:p>
    <w:p w14:paraId="4834969C">
      <w:pPr>
        <w:snapToGrid w:val="0"/>
        <w:spacing w:line="336" w:lineRule="auto"/>
        <w:rPr>
          <w:rFonts w:hint="eastAsia"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预设情况：学生可能在分享时缺乏条理或不积极。</w:t>
      </w:r>
    </w:p>
    <w:p w14:paraId="58E2BFEC">
      <w:pPr>
        <w:snapToGrid w:val="0"/>
        <w:spacing w:line="336" w:lineRule="auto"/>
        <w:rPr>
          <w:rFonts w:hint="eastAsia"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教学策略：教师可以提前准备一些引导性问题，鼓励学生互相补充，确保每个学生都有机会发言。</w:t>
      </w:r>
    </w:p>
    <w:p w14:paraId="78DDA093">
      <w:pPr>
        <w:snapToGrid w:val="0"/>
        <w:spacing w:line="336" w:lineRule="auto"/>
        <w:rPr>
          <w:rFonts w:hint="eastAsia"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五、课堂小结（约3分钟）</w:t>
      </w:r>
    </w:p>
    <w:p w14:paraId="77BCB5CA">
      <w:pPr>
        <w:snapToGrid w:val="0"/>
        <w:spacing w:line="336" w:lineRule="auto"/>
        <w:rPr>
          <w:rFonts w:hint="eastAsia"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教师总结学生在活动中学到的知识和技能，强调空间认识和自我介绍的重要性。</w:t>
      </w:r>
    </w:p>
    <w:p w14:paraId="6A684DDF">
      <w:pPr>
        <w:snapToGrid w:val="0"/>
        <w:spacing w:line="336" w:lineRule="auto"/>
        <w:rPr>
          <w:rFonts w:hint="eastAsia"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预设情况：学生可能对活动的意义理解不深。</w:t>
      </w:r>
    </w:p>
    <w:p w14:paraId="721B203A">
      <w:pPr>
        <w:snapToGrid w:val="0"/>
        <w:spacing w:line="336" w:lineRule="auto"/>
        <w:rPr>
          <w:rFonts w:hint="eastAsia"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教学策略：教师通过提问和讨论，帮助学生反思活动过程，理解数学和语言表达在日常生活中的应用。</w:t>
      </w:r>
    </w:p>
    <w:p w14:paraId="56E644ED">
      <w:pPr>
        <w:snapToGrid w:val="0"/>
        <w:spacing w:line="336" w:lineRule="auto"/>
        <w:rPr>
          <w:rFonts w:hint="eastAsia"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【教学反思】</w:t>
      </w:r>
    </w:p>
    <w:p w14:paraId="467E5232">
      <w:pPr>
        <w:snapToGrid w:val="0"/>
        <w:spacing w:line="336" w:lineRule="auto"/>
        <w:rPr>
          <w:rFonts w:hint="eastAsia"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1.反思活动的有效性，考虑学生的反应和参与度，以及他们对空间概念和自我介绍的理解程度。</w:t>
      </w:r>
    </w:p>
    <w:p w14:paraId="5C56421D">
      <w:pPr>
        <w:snapToGrid w:val="0"/>
        <w:spacing w:line="336" w:lineRule="auto"/>
        <w:rPr>
          <w:rFonts w:hint="eastAsia"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2.收集学生的反馈，注意学生在活动中遇到的困难和他们的兴趣点，为下一次教学活动做出调整。</w:t>
      </w:r>
    </w:p>
    <w:p w14:paraId="791B7002">
      <w:pPr>
        <w:snapToGrid w:val="0"/>
        <w:spacing w:line="336" w:lineRule="auto"/>
        <w:rPr>
          <w:rFonts w:hint="eastAsia"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【教学评价】</w:t>
      </w:r>
    </w:p>
    <w:p w14:paraId="28012DF3">
      <w:pPr>
        <w:snapToGrid w:val="0"/>
        <w:spacing w:line="336" w:lineRule="auto"/>
        <w:rPr>
          <w:rFonts w:hint="eastAsia"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1.学生在活动中的参与度、互动情况和解决问题的能力。</w:t>
      </w:r>
    </w:p>
    <w:p w14:paraId="33A0B039">
      <w:pPr>
        <w:snapToGrid w:val="0"/>
        <w:spacing w:line="336" w:lineRule="auto"/>
        <w:rPr>
          <w:rFonts w:hint="eastAsia"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2.学生的分享和讨论质量，以评估对空间概念的理解，以及使用数学语言表达自己的能力。</w:t>
      </w:r>
    </w:p>
    <w:p w14:paraId="41561DCB">
      <w:pPr>
        <w:snapToGrid w:val="0"/>
        <w:spacing w:line="336" w:lineRule="auto"/>
        <w:rPr>
          <w:rFonts w:hint="eastAsia" w:ascii="楷体" w:hAnsi="楷体" w:eastAsia="楷体" w:cs="楷体"/>
          <w:sz w:val="28"/>
          <w:szCs w:val="28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FB7C306">
    <w:pPr>
      <w:pStyle w:val="2"/>
      <w:pBdr>
        <w:bottom w:val="none" w:color="auto" w:sz="0" w:space="0"/>
      </w:pBdr>
      <w:jc w:val="center"/>
      <w:rPr>
        <w:rFonts w:hint="eastAsia" w:eastAsiaTheme="minorEastAsia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49ADCF7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B5C1D70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6EEB81D">
    <w:pPr>
      <w:pStyle w:val="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3224078">
    <w:pPr>
      <w:pStyle w:val="3"/>
      <w:pBdr>
        <w:bottom w:val="none" w:color="auto" w:sz="0" w:space="0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184BD00"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c4ZjkwYTUxZDNmNDBiOWIzYjgxNTkwMGQ5ZjE2ZTcifQ=="/>
  </w:docVars>
  <w:rsids>
    <w:rsidRoot w:val="008B7AD0"/>
    <w:rsid w:val="000A142B"/>
    <w:rsid w:val="000C2DE0"/>
    <w:rsid w:val="0010313B"/>
    <w:rsid w:val="001A4EE3"/>
    <w:rsid w:val="002853A1"/>
    <w:rsid w:val="004754AF"/>
    <w:rsid w:val="005E089E"/>
    <w:rsid w:val="008734D1"/>
    <w:rsid w:val="008B7AD0"/>
    <w:rsid w:val="0091389F"/>
    <w:rsid w:val="00BC506A"/>
    <w:rsid w:val="00DC597C"/>
    <w:rsid w:val="00FA5336"/>
    <w:rsid w:val="00FC3FDE"/>
    <w:rsid w:val="06C10228"/>
    <w:rsid w:val="0B554854"/>
    <w:rsid w:val="0B7A250D"/>
    <w:rsid w:val="0BB93035"/>
    <w:rsid w:val="18A706B9"/>
    <w:rsid w:val="1945415A"/>
    <w:rsid w:val="1A5F124B"/>
    <w:rsid w:val="1D0B1216"/>
    <w:rsid w:val="1DCA5104"/>
    <w:rsid w:val="1ECE699F"/>
    <w:rsid w:val="202D5948"/>
    <w:rsid w:val="24251615"/>
    <w:rsid w:val="27D112AE"/>
    <w:rsid w:val="2C9B719C"/>
    <w:rsid w:val="32A630E4"/>
    <w:rsid w:val="3639699D"/>
    <w:rsid w:val="37F0752F"/>
    <w:rsid w:val="3C991F43"/>
    <w:rsid w:val="3FA27361"/>
    <w:rsid w:val="47891C00"/>
    <w:rsid w:val="48C212BD"/>
    <w:rsid w:val="4B895879"/>
    <w:rsid w:val="53807561"/>
    <w:rsid w:val="55684343"/>
    <w:rsid w:val="56905D0D"/>
    <w:rsid w:val="5898534D"/>
    <w:rsid w:val="5915699E"/>
    <w:rsid w:val="5944035F"/>
    <w:rsid w:val="61565DA5"/>
    <w:rsid w:val="6CE81FA7"/>
    <w:rsid w:val="73D03795"/>
    <w:rsid w:val="7615764E"/>
    <w:rsid w:val="764A782F"/>
    <w:rsid w:val="7D124E1E"/>
    <w:rsid w:val="7E1A3F8B"/>
    <w:rsid w:val="7FFD5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字符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1603</Words>
  <Characters>1634</Characters>
  <Lines>12</Lines>
  <Paragraphs>3</Paragraphs>
  <TotalTime>24</TotalTime>
  <ScaleCrop>false</ScaleCrop>
  <LinksUpToDate>false</LinksUpToDate>
  <CharactersWithSpaces>1634</CharactersWithSpaces>
  <Application>WPS Office_12.1.0.22215_F1E327BC-269C-435d-A152-05C5408002CA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2024-06-18T15:59:00Z</dcterms:created>
  <dc:creator>Administrator</dc:creator>
  <cp:lastModifiedBy>上帝掷骰子吗</cp:lastModifiedBy>
  <dcterms:modified xsi:type="dcterms:W3CDTF">2025-08-09T02:51:17Z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2052-12.1.0.22215</vt:lpwstr>
  </property>
  <property fmtid="{D5CDD505-2E9C-101B-9397-08002B2CF9AE}" pid="3" name="ICV">
    <vt:lpwstr>49E1D2005AA346A2B59173C10EA49FD9_12</vt:lpwstr>
  </property>
  <property fmtid="{D5CDD505-2E9C-101B-9397-08002B2CF9AE}" pid="4" name="KSOTemplateDocerSaveRecord">
    <vt:lpwstr>eyJoZGlkIjoiMTdiNDU1YTY5MzAxYTM3YjA5ZWRjZDgyNDZiYzc2OWEiLCJ1c2VySWQiOiI3ODUwOTA2ODcifQ==</vt:lpwstr>
  </property>
</Properties>
</file>