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309D74">
      <w:pPr>
        <w:pStyle w:val="7"/>
        <w:spacing w:line="630" w:lineRule="exact"/>
        <w:ind w:firstLine="3082" w:firstLineChars="1100"/>
        <w:rPr>
          <w:b/>
          <w:bCs/>
          <w:sz w:val="28"/>
          <w:szCs w:val="28"/>
        </w:rPr>
      </w:pPr>
      <w:bookmarkStart w:id="0" w:name="_GoBack"/>
      <w:bookmarkEnd w:id="0"/>
      <w:r>
        <w:rPr>
          <w:rFonts w:hint="eastAsia"/>
          <w:b/>
          <w:bCs/>
          <w:sz w:val="28"/>
          <w:szCs w:val="28"/>
          <w:lang w:val="en-US" w:eastAsia="zh-CN"/>
        </w:rPr>
        <w:t>一  长度单位</w:t>
      </w:r>
    </w:p>
    <w:p w14:paraId="335264E0">
      <w:pPr>
        <w:pStyle w:val="7"/>
        <w:spacing w:line="630" w:lineRule="exact"/>
        <w:rPr>
          <w:rFonts w:hint="eastAsia"/>
        </w:rPr>
      </w:pPr>
      <w:r>
        <w:rPr>
          <w:rFonts w:hint="eastAsia"/>
          <w:color w:val="FF00FF"/>
          <w:sz w:val="24"/>
          <w:lang w:val="en-US" w:eastAsia="zh-CN"/>
        </w:rPr>
        <w:t>教材分析</w:t>
      </w:r>
    </w:p>
    <w:p w14:paraId="34716017">
      <w:pPr>
        <w:ind w:firstLine="420" w:firstLineChars="200"/>
        <w:rPr>
          <w:rFonts w:hint="eastAsia"/>
        </w:rPr>
      </w:pPr>
      <w:r>
        <w:rPr>
          <w:rFonts w:hint="eastAsia"/>
        </w:rPr>
        <w:t>通过前面“比长短”的学习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学生已经对长、短的概念有了初步的认识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并会直观比较一些物体的长短。本单元在此基础上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教学一些计量长度的知识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帮助学生认识长度单位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初步建立1厘米和1米的长度观念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并初步认识线段。教材注意呈现知识的形成过程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使学生通过亲身经历来学习数学知识。尤其是教材在引出长度单位时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注意呈现统一长度单位的过程。通过让学生了解很久以前人们用身体的一部分</w:t>
      </w:r>
      <w:r>
        <w:rPr>
          <w:rFonts w:hint="eastAsia"/>
          <w:lang w:val="en-US" w:eastAsia="zh-CN"/>
        </w:rPr>
        <w:t>来</w:t>
      </w:r>
      <w:r>
        <w:rPr>
          <w:rFonts w:hint="eastAsia"/>
        </w:rPr>
        <w:t>测量长度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但因为每个人身体部分的长短不同导致测量同一物体时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结果不相同而产生认知冲突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使学生深刻感受到统一长度单位的必要性。</w:t>
      </w:r>
    </w:p>
    <w:p w14:paraId="463CF763">
      <w:pPr>
        <w:ind w:firstLine="420" w:firstLineChars="200"/>
        <w:rPr>
          <w:rFonts w:hint="eastAsia"/>
        </w:rPr>
      </w:pPr>
      <w:r>
        <w:rPr>
          <w:rFonts w:hint="eastAsia"/>
        </w:rPr>
        <w:t>教材的编排注重了活动形式的多种多样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通过多种方式帮助学生建立1厘米、1米的观念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使学生对这两个长度单位的实际“大小”形成鲜明的表象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进而可以正确运用它们进行估测和实测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也容易掌握单位间的进率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为学生运用所学知识解决生活中的实际问题奠定坚实的基础。</w:t>
      </w:r>
    </w:p>
    <w:p w14:paraId="4FCD6C8F">
      <w:pPr>
        <w:ind w:firstLine="420" w:firstLineChars="200"/>
        <w:rPr>
          <w:rFonts w:hint="eastAsia"/>
        </w:rPr>
      </w:pPr>
      <w:r>
        <w:rPr>
          <w:rFonts w:hint="eastAsia"/>
        </w:rPr>
        <w:t>此外本单元安排了测量线段和按要求画线段的教学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不仅让学生巩固了本单元知识点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掌握了测量的基本技能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而且培养了学生的动手操作能力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同时学生对线段的初步认识也为今后研究直线奠定了基础。</w:t>
      </w:r>
    </w:p>
    <w:p w14:paraId="10CDD09A">
      <w:pPr>
        <w:pStyle w:val="8"/>
        <w:spacing w:line="360" w:lineRule="exact"/>
        <w:rPr>
          <w:rFonts w:hint="eastAsia"/>
        </w:rPr>
      </w:pPr>
      <w:r>
        <w:rPr>
          <w:rFonts w:hint="eastAsia"/>
          <w:color w:val="FF00FF"/>
          <w:sz w:val="24"/>
          <w:lang w:val="en-US" w:eastAsia="zh-CN"/>
        </w:rPr>
        <w:t>学情分析</w:t>
      </w:r>
    </w:p>
    <w:p w14:paraId="53D61DBE">
      <w:pPr>
        <w:ind w:firstLine="420" w:firstLineChars="200"/>
        <w:rPr>
          <w:rFonts w:hint="eastAsia"/>
        </w:rPr>
      </w:pPr>
      <w:r>
        <w:rPr>
          <w:rFonts w:hint="eastAsia"/>
        </w:rPr>
        <w:t>学生之前已经学会了对实际物体的长短进行比较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掌握了“比长短”的基本方法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对物体长、短的概念有了初步的认识。本单元的学习意在使学生认识常用的长度单位厘米和米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了解厘米和米之间的关系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初步学会用厘米或米测量物体的长度。</w:t>
      </w:r>
    </w:p>
    <w:p w14:paraId="1223A8B6">
      <w:pPr>
        <w:pStyle w:val="8"/>
        <w:spacing w:line="360" w:lineRule="exact"/>
        <w:rPr>
          <w:rFonts w:hint="eastAsia"/>
        </w:rPr>
      </w:pPr>
      <w:r>
        <w:rPr>
          <w:rFonts w:hint="eastAsia"/>
          <w:color w:val="FF00FF"/>
          <w:sz w:val="24"/>
          <w:lang w:val="en-US" w:eastAsia="zh-CN"/>
        </w:rPr>
        <w:t>教学要求</w:t>
      </w:r>
    </w:p>
    <w:p w14:paraId="5B8FFCDA">
      <w:pPr>
        <w:ind w:firstLine="420" w:firstLineChars="200"/>
        <w:rPr>
          <w:rFonts w:hint="eastAsia"/>
        </w:rPr>
      </w:pPr>
      <w:r>
        <w:rPr>
          <w:rFonts w:hint="eastAsia" w:ascii="NEU-HZ-S92" w:hAnsi="NEU-HZ-S92"/>
        </w:rPr>
        <w:t>1</w:t>
      </w:r>
      <w:r>
        <w:rPr>
          <w:rFonts w:hint="eastAsia"/>
        </w:rPr>
        <w:t>.通过多种活动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帮助学生形成厘米和米的正确表象。</w:t>
      </w:r>
    </w:p>
    <w:p w14:paraId="3A4D9F6B">
      <w:pPr>
        <w:ind w:firstLine="420" w:firstLineChars="200"/>
        <w:rPr>
          <w:rFonts w:hint="eastAsia"/>
        </w:rPr>
      </w:pPr>
      <w:r>
        <w:rPr>
          <w:rFonts w:hint="eastAsia"/>
        </w:rPr>
        <w:t>认识长度单位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不仅要让学生知道一些单位的名称和单位之间的进率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更重要的是要了解每个长度单位的实际长度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并能够在实际中应用。</w:t>
      </w:r>
    </w:p>
    <w:p w14:paraId="6F40F269">
      <w:pPr>
        <w:ind w:firstLine="420" w:firstLineChars="200"/>
        <w:rPr>
          <w:rFonts w:hint="eastAsia"/>
        </w:rPr>
      </w:pPr>
      <w:r>
        <w:rPr>
          <w:rFonts w:hint="eastAsia" w:ascii="NEU-HZ-S92" w:hAnsi="NEU-HZ-S92"/>
        </w:rPr>
        <w:t>2</w:t>
      </w:r>
      <w:r>
        <w:rPr>
          <w:rFonts w:hint="eastAsia"/>
        </w:rPr>
        <w:t>.把握好线段的教学要求。</w:t>
      </w:r>
    </w:p>
    <w:p w14:paraId="1FAA2AA2">
      <w:pPr>
        <w:ind w:firstLine="420" w:firstLineChars="200"/>
        <w:rPr>
          <w:rFonts w:hint="eastAsia"/>
        </w:rPr>
      </w:pPr>
      <w:r>
        <w:rPr>
          <w:rFonts w:hint="eastAsia"/>
        </w:rPr>
        <w:t>用刻度尺量物体的长度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实际上就是量线段的长短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所以教材首先让学生初步认识线段。线段对学生来讲比较抽象和难以理解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要注重学生的体验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让学生在体验中感悟知识。先通过用图形表示来初步认识线段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再通过画线段活动让学生直观认识线段的特征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QUOTE </w:instrText>
      </w:r>
      <w:r>
        <w:rPr>
          <w:position w:val="-6"/>
        </w:rPr>
        <w:pict>
          <v:shape id="_x0000_i1025" o:spt="75" type="#_x0000_t75" style="height:15.75pt;width:10.5pt;" filled="f" o:preferrelative="t" stroked="f" coordsize="21600,21600" equationxml="&lt;">
            <v:path/>
            <v:fill on="f" focussize="0,0"/>
            <v:stroke on="f" joinstyle="miter"/>
            <v:imagedata r:id="rId12" chromakey="#FFFFFF" o:title=""/>
            <o:lock v:ext="edit" aspectratio="t"/>
            <w10:wrap type="none"/>
            <w10:anchorlock/>
          </v:shape>
        </w:pict>
      </w:r>
      <w:r>
        <w:rPr>
          <w:rFonts w:hint="eastAsia"/>
        </w:rPr>
        <w:instrText xml:space="preserve"> </w:instrText>
      </w:r>
      <w:r>
        <w:fldChar w:fldCharType="separate"/>
      </w:r>
      <w:r>
        <w:rPr>
          <w:position w:val="-6"/>
        </w:rPr>
        <w:pict>
          <v:shape id="_x0000_i1026" o:spt="75" type="#_x0000_t75" style="height:15.75pt;width:10.5pt;" filled="f" o:preferrelative="t" stroked="f" coordsize="21600,21600" equationxml="&lt;">
            <v:path/>
            <v:fill on="f" focussize="0,0"/>
            <v:stroke on="f" joinstyle="miter"/>
            <v:imagedata r:id="rId12" chromakey="#FFFFFF" o:title=""/>
            <o:lock v:ext="edit" aspectratio="t"/>
            <w10:wrap type="none"/>
            <w10:anchorlock/>
          </v:shape>
        </w:pict>
      </w:r>
      <w:r>
        <w:rPr>
          <w:rFonts w:hint="eastAsia"/>
        </w:rPr>
        <w:fldChar w:fldCharType="end"/>
      </w:r>
    </w:p>
    <w:p w14:paraId="229871C4">
      <w:pPr>
        <w:pStyle w:val="8"/>
        <w:spacing w:line="360" w:lineRule="exact"/>
        <w:rPr>
          <w:rFonts w:hint="eastAsia"/>
        </w:rPr>
      </w:pPr>
      <w:r>
        <w:rPr>
          <w:rFonts w:hint="eastAsia"/>
          <w:color w:val="FF00FF"/>
          <w:sz w:val="24"/>
          <w:lang w:val="en-US" w:eastAsia="zh-CN"/>
        </w:rPr>
        <w:t>教学建议</w:t>
      </w:r>
    </w:p>
    <w:p w14:paraId="1368B23D">
      <w:pPr>
        <w:ind w:firstLine="420" w:firstLineChars="200"/>
        <w:rPr>
          <w:rFonts w:hint="eastAsia"/>
        </w:rPr>
      </w:pPr>
      <w:r>
        <w:rPr>
          <w:rFonts w:hint="eastAsia" w:ascii="NEU-HZ-S92" w:hAnsi="NEU-HZ-S92"/>
        </w:rPr>
        <w:t>1</w:t>
      </w:r>
      <w:r>
        <w:rPr>
          <w:rFonts w:hint="eastAsia"/>
        </w:rPr>
        <w:t>.注意让学生经历长度单位形成的过程。</w:t>
      </w:r>
    </w:p>
    <w:p w14:paraId="04955DC3">
      <w:pPr>
        <w:ind w:firstLine="420" w:firstLineChars="200"/>
        <w:rPr>
          <w:rFonts w:hint="eastAsia"/>
        </w:rPr>
      </w:pPr>
      <w:r>
        <w:rPr>
          <w:rFonts w:hint="eastAsia"/>
        </w:rPr>
        <w:t>教学时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教师根据实际情况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让学生亲身经历测量同一物体时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由于所用的标准不同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量得的数量也不相同这一过程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确实让学生通过切身体会来感受统一长度单位的必要性。</w:t>
      </w:r>
    </w:p>
    <w:p w14:paraId="1C6AF7DE">
      <w:pPr>
        <w:ind w:firstLine="420" w:firstLineChars="200"/>
        <w:rPr>
          <w:rFonts w:hint="eastAsia"/>
        </w:rPr>
      </w:pPr>
      <w:r>
        <w:rPr>
          <w:rFonts w:hint="eastAsia" w:ascii="NEU-HZ-S92" w:hAnsi="NEU-HZ-S92"/>
        </w:rPr>
        <w:t>2</w:t>
      </w:r>
      <w:r>
        <w:rPr>
          <w:rFonts w:hint="eastAsia"/>
        </w:rPr>
        <w:t>.在活动中帮助学生形成正确的表象。</w:t>
      </w:r>
    </w:p>
    <w:p w14:paraId="0DA534E8">
      <w:pPr>
        <w:ind w:firstLine="420" w:firstLineChars="200"/>
        <w:rPr>
          <w:rFonts w:hint="eastAsia"/>
        </w:rPr>
      </w:pPr>
      <w:r>
        <w:rPr>
          <w:rFonts w:hint="eastAsia"/>
        </w:rPr>
        <w:t>教学时应该多让学生通过看一看、比一比、量一量等实践活动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按照儿童学习数学的方式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还原数学生动活泼的建构过程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了解1厘米、1米大致有多长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从而初步建立起厘米和米的长度表象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让学生亲身经历类似的创造过程</w:t>
      </w:r>
      <w:r>
        <w:rPr>
          <w:rFonts w:hint="eastAsia" w:ascii="方正书宋_GBK" w:hAnsi="方正书宋_GBK"/>
        </w:rPr>
        <w:t>,</w:t>
      </w:r>
      <w:r>
        <w:rPr>
          <w:rFonts w:hint="eastAsia"/>
        </w:rPr>
        <w:t>用自己的活动建立对人类已有数学知识的理解。</w:t>
      </w:r>
    </w:p>
    <w:p w14:paraId="25B4EC49">
      <w:pPr>
        <w:pStyle w:val="8"/>
        <w:spacing w:line="360" w:lineRule="exact"/>
        <w:rPr>
          <w:rFonts w:hint="eastAsia"/>
        </w:rPr>
      </w:pPr>
      <w:r>
        <w:rPr>
          <w:rFonts w:hint="eastAsia"/>
          <w:color w:val="FF00FF"/>
          <w:sz w:val="24"/>
          <w:lang w:val="en-US" w:eastAsia="zh-CN"/>
        </w:rPr>
        <w:t>课时安排</w:t>
      </w:r>
    </w:p>
    <w:p w14:paraId="60C04D44">
      <w:pPr>
        <w:ind w:firstLine="420" w:firstLineChars="200"/>
        <w:rPr>
          <w:rFonts w:hint="eastAsia"/>
        </w:rPr>
      </w:pPr>
      <w:r>
        <w:rPr>
          <w:rFonts w:hint="eastAsia" w:ascii="NEU-HZ-S92" w:hAnsi="NEU-HZ-S92"/>
        </w:rPr>
        <w:t>1</w:t>
      </w:r>
      <w:r>
        <w:rPr>
          <w:rFonts w:hint="eastAsia"/>
        </w:rPr>
        <w:t>　统一长度单位</w:t>
      </w:r>
      <w:r>
        <w:rPr>
          <w:rFonts w:hint="eastAsia"/>
        </w:rPr>
        <w:tab/>
      </w:r>
      <w:r>
        <w:rPr>
          <w:rFonts w:hint="eastAsia"/>
        </w:rPr>
        <w:t>…………………………………………………………………………..1课时</w:t>
      </w:r>
    </w:p>
    <w:p w14:paraId="70557DBB">
      <w:pPr>
        <w:ind w:firstLine="420" w:firstLineChars="200"/>
        <w:rPr>
          <w:rFonts w:hint="eastAsia"/>
        </w:rPr>
      </w:pPr>
      <w:r>
        <w:rPr>
          <w:rFonts w:hint="eastAsia" w:ascii="NEU-HZ-S92" w:hAnsi="NEU-HZ-S92"/>
        </w:rPr>
        <w:t>2</w:t>
      </w:r>
      <w:r>
        <w:rPr>
          <w:rFonts w:hint="eastAsia"/>
        </w:rPr>
        <w:t>　认识厘米和米、用厘米和米测量……………………………………………………….1课时</w:t>
      </w:r>
    </w:p>
    <w:p w14:paraId="287E56B2">
      <w:pPr>
        <w:ind w:firstLine="420" w:firstLineChars="200"/>
        <w:rPr>
          <w:rFonts w:hint="eastAsia"/>
        </w:rPr>
      </w:pPr>
      <w:r>
        <w:rPr>
          <w:rFonts w:hint="eastAsia" w:ascii="NEU-HZ-S92" w:hAnsi="NEU-HZ-S92"/>
        </w:rPr>
        <w:t>3</w:t>
      </w:r>
      <w:r>
        <w:rPr>
          <w:rFonts w:hint="eastAsia"/>
        </w:rPr>
        <w:t>　认识线段………………………………………………………………………………….1课时</w:t>
      </w:r>
    </w:p>
    <w:p w14:paraId="1135E0AD">
      <w:pPr>
        <w:ind w:firstLine="420" w:firstLineChars="200"/>
        <w:rPr>
          <w:rFonts w:hint="eastAsia"/>
        </w:rPr>
      </w:pPr>
      <w:r>
        <w:rPr>
          <w:rFonts w:hint="eastAsia" w:ascii="NEU-HZ-S92" w:hAnsi="NEU-HZ-S92"/>
        </w:rPr>
        <w:t>4</w:t>
      </w:r>
      <w:r>
        <w:rPr>
          <w:rFonts w:hint="eastAsia"/>
        </w:rPr>
        <w:t>　解决问题………………………………………………………………………………….1课时</w:t>
      </w:r>
    </w:p>
    <w:p w14:paraId="625DC601">
      <w:pPr>
        <w:ind w:firstLine="420" w:firstLineChars="200"/>
      </w:pPr>
      <w:r>
        <w:rPr>
          <w:rFonts w:hint="eastAsia" w:ascii="NEU-HZ-S92" w:hAnsi="NEU-HZ-S92"/>
        </w:rPr>
        <w:t>5</w:t>
      </w:r>
      <w:r>
        <w:rPr>
          <w:rFonts w:hint="eastAsia"/>
        </w:rPr>
        <w:t>　练习一</w:t>
      </w:r>
      <w:r>
        <w:rPr>
          <w:rFonts w:hint="eastAsia"/>
        </w:rPr>
        <w:tab/>
      </w:r>
      <w:r>
        <w:rPr>
          <w:rFonts w:hint="eastAsia"/>
        </w:rPr>
        <w:t>……………………………………………………………………………………1课时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NEU-H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38FAEC">
    <w:pPr>
      <w:pStyle w:val="3"/>
      <w:pBdr>
        <w:bottom w:val="none" w:color="auto" w:sz="0" w:space="0"/>
      </w:pBdr>
      <w:jc w:val="center"/>
      <w:rPr>
        <w:rFonts w:hint="eastAsia" w:eastAsia="方正书宋_GBK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154E7F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A5952F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568735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D23189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E6CF28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kOGZjZWUzZjIzMDNjMjQ5ZDJkMGY4NzhkYTk1MjcifQ=="/>
  </w:docVars>
  <w:rsids>
    <w:rsidRoot w:val="00D31073"/>
    <w:rsid w:val="00A16BF6"/>
    <w:rsid w:val="00D31073"/>
    <w:rsid w:val="01053520"/>
    <w:rsid w:val="0D723D87"/>
    <w:rsid w:val="496772FF"/>
    <w:rsid w:val="5714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15" w:lineRule="exact"/>
    </w:pPr>
    <w:rPr>
      <w:rFonts w:ascii="NEU-BZ-S92" w:hAnsi="NEU-BZ-S92" w:eastAsia="方正书宋_GBK" w:cs="黑体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一级章节"/>
    <w:basedOn w:val="1"/>
    <w:qFormat/>
    <w:uiPriority w:val="0"/>
    <w:pPr>
      <w:outlineLvl w:val="1"/>
    </w:pPr>
  </w:style>
  <w:style w:type="paragraph" w:customStyle="1" w:styleId="8">
    <w:name w:val="三级章节"/>
    <w:basedOn w:val="1"/>
    <w:qFormat/>
    <w:uiPriority w:val="0"/>
    <w:pPr>
      <w:outlineLvl w:val="3"/>
    </w:pPr>
  </w:style>
  <w:style w:type="character" w:customStyle="1" w:styleId="9">
    <w:name w:val="批注框文本 Char"/>
    <w:basedOn w:val="6"/>
    <w:link w:val="2"/>
    <w:semiHidden/>
    <w:qFormat/>
    <w:uiPriority w:val="99"/>
    <w:rPr>
      <w:rFonts w:ascii="NEU-BZ-S92" w:hAnsi="NEU-BZ-S92" w:eastAsia="方正书宋_GBK" w:cs="黑体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1226</Words>
  <Characters>1235</Characters>
  <Lines>8</Lines>
  <Paragraphs>2</Paragraphs>
  <TotalTime>0</TotalTime>
  <ScaleCrop>false</ScaleCrop>
  <LinksUpToDate>false</LinksUpToDate>
  <CharactersWithSpaces>1244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2018-01-22T04:34:00Z</dcterms:created>
  <dc:creator>dujiajia</dc:creator>
  <cp:lastModifiedBy>上帝掷骰子吗</cp:lastModifiedBy>
  <dcterms:modified xsi:type="dcterms:W3CDTF">2025-08-09T03:12:58Z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05F5470E827A42ACB4E32862D69E2DDB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