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AB92FE">
      <w:pPr>
        <w:spacing w:line="315" w:lineRule="atLeast"/>
        <w:ind w:firstLine="560" w:firstLineChars="200"/>
        <w:jc w:val="center"/>
        <w:rPr>
          <w:b/>
          <w:bCs w:val="0"/>
          <w:sz w:val="28"/>
          <w:szCs w:val="28"/>
        </w:rPr>
      </w:pPr>
      <w:bookmarkStart w:id="0" w:name="_GoBack"/>
      <w:bookmarkEnd w:id="0"/>
      <w:r>
        <w:rPr>
          <w:rFonts w:hint="eastAsia"/>
          <w:b/>
          <w:bCs w:val="0"/>
          <w:sz w:val="28"/>
          <w:szCs w:val="28"/>
          <w:lang w:val="en-US" w:eastAsia="zh-CN"/>
        </w:rPr>
        <w:t>3  初步认识锐角和钝角</w:t>
      </w:r>
    </w:p>
    <w:p w14:paraId="4C0577AA">
      <w:pPr>
        <w:spacing w:line="315" w:lineRule="atLeast"/>
        <w:jc w:val="center"/>
      </w:pPr>
      <w:r>
        <w:rPr>
          <w:rFonts w:hint="eastAsia"/>
          <w:lang w:val="en-US" w:eastAsia="zh-CN"/>
        </w:rPr>
        <w:t>一课时</w:t>
      </w:r>
    </w:p>
    <w:p w14:paraId="01FDE5A5">
      <w:pPr>
        <w:pStyle w:val="9"/>
        <w:spacing w:line="360" w:lineRule="atLeast"/>
      </w:pPr>
      <w:r>
        <w:rPr>
          <w:rFonts w:hint="eastAsia"/>
          <w:color w:val="FF00FF"/>
          <w:sz w:val="24"/>
          <w:lang w:val="en-US" w:eastAsia="zh-CN"/>
        </w:rPr>
        <w:t>教学内容</w:t>
      </w:r>
    </w:p>
    <w:p w14:paraId="501D9E2D">
      <w:pPr>
        <w:ind w:firstLine="420" w:firstLineChars="200"/>
      </w:pPr>
      <w:r>
        <w:rPr>
          <w:rFonts w:hint="eastAsia"/>
          <w:color w:val="FF00FF"/>
        </w:rPr>
        <w:t>初步认识锐角和钝角。</w:t>
      </w:r>
      <w:r>
        <w:rPr>
          <w:rFonts w:ascii="方正书宋_GBK" w:hAnsi="方正书宋_GBK"/>
          <w:color w:val="FF00FF"/>
        </w:rPr>
        <w:t>(</w:t>
      </w:r>
      <w:r>
        <w:rPr>
          <w:rFonts w:hint="eastAsia"/>
          <w:color w:val="FF00FF"/>
        </w:rPr>
        <w:t>教材第</w:t>
      </w:r>
      <w:r>
        <w:rPr>
          <w:color w:val="FF00FF"/>
        </w:rPr>
        <w:t>41</w:t>
      </w:r>
      <w:r>
        <w:rPr>
          <w:rFonts w:hint="eastAsia"/>
          <w:color w:val="FF00FF"/>
        </w:rPr>
        <w:t>、第</w:t>
      </w:r>
      <w:r>
        <w:rPr>
          <w:color w:val="FF00FF"/>
        </w:rPr>
        <w:t>42</w:t>
      </w:r>
      <w:r>
        <w:rPr>
          <w:rFonts w:hint="eastAsia"/>
          <w:color w:val="FF00FF"/>
        </w:rPr>
        <w:t>页</w:t>
      </w:r>
      <w:r>
        <w:rPr>
          <w:rFonts w:ascii="方正书宋_GBK" w:hAnsi="方正书宋_GBK"/>
          <w:color w:val="FF00FF"/>
        </w:rPr>
        <w:t>)</w:t>
      </w:r>
    </w:p>
    <w:p w14:paraId="098E626C">
      <w:pPr>
        <w:pStyle w:val="9"/>
        <w:spacing w:line="360" w:lineRule="atLeast"/>
      </w:pPr>
      <w:r>
        <w:rPr>
          <w:rFonts w:hint="eastAsia"/>
          <w:color w:val="FF00FF"/>
          <w:sz w:val="24"/>
          <w:lang w:val="en-US" w:eastAsia="zh-CN"/>
        </w:rPr>
        <w:t>教学目标</w:t>
      </w:r>
    </w:p>
    <w:p w14:paraId="27072346">
      <w:pPr>
        <w:ind w:firstLine="420" w:firstLineChars="200"/>
      </w:pPr>
      <w:r>
        <w:rPr>
          <w:rFonts w:ascii="NEU-HZ-S92" w:hAnsi="NEU-HZ-S92"/>
        </w:rPr>
        <w:t>1</w:t>
      </w:r>
      <w:r>
        <w:t>.</w:t>
      </w:r>
      <w:r>
        <w:rPr>
          <w:rFonts w:hint="eastAsia"/>
        </w:rPr>
        <w:t>结合生活情境和操作</w:t>
      </w:r>
      <w:r>
        <w:rPr>
          <w:rFonts w:ascii="方正书宋_GBK" w:hAnsi="方正书宋_GBK"/>
        </w:rPr>
        <w:t>,</w:t>
      </w:r>
      <w:r>
        <w:rPr>
          <w:rFonts w:hint="eastAsia"/>
        </w:rPr>
        <w:t>经历认识直角、锐角和钝角的过程。</w:t>
      </w:r>
    </w:p>
    <w:p w14:paraId="41630687">
      <w:pPr>
        <w:ind w:firstLine="420" w:firstLineChars="200"/>
      </w:pPr>
      <w:r>
        <w:rPr>
          <w:rFonts w:ascii="NEU-HZ-S92" w:hAnsi="NEU-HZ-S92"/>
        </w:rPr>
        <w:t>2</w:t>
      </w:r>
      <w:r>
        <w:t>.</w:t>
      </w:r>
      <w:r>
        <w:rPr>
          <w:rFonts w:hint="eastAsia"/>
        </w:rPr>
        <w:t>会辨认直角、锐角和钝角。会用三角尺拼出钝角。</w:t>
      </w:r>
    </w:p>
    <w:p w14:paraId="623E3230">
      <w:pPr>
        <w:ind w:firstLine="420" w:firstLineChars="200"/>
      </w:pPr>
      <w:r>
        <w:rPr>
          <w:rFonts w:ascii="NEU-HZ-S92" w:hAnsi="NEU-HZ-S92"/>
        </w:rPr>
        <w:t>3</w:t>
      </w:r>
      <w:r>
        <w:t>.</w:t>
      </w:r>
      <w:r>
        <w:rPr>
          <w:rFonts w:hint="eastAsia"/>
        </w:rPr>
        <w:t>在认识角的教学活动中</w:t>
      </w:r>
      <w:r>
        <w:rPr>
          <w:rFonts w:ascii="方正书宋_GBK" w:hAnsi="方正书宋_GBK"/>
        </w:rPr>
        <w:t>,</w:t>
      </w:r>
      <w:r>
        <w:rPr>
          <w:rFonts w:hint="eastAsia"/>
        </w:rPr>
        <w:t>初步了解三种角的大小</w:t>
      </w:r>
      <w:r>
        <w:rPr>
          <w:rFonts w:ascii="方正书宋_GBK" w:hAnsi="方正书宋_GBK"/>
        </w:rPr>
        <w:t>,</w:t>
      </w:r>
      <w:r>
        <w:rPr>
          <w:rFonts w:hint="eastAsia"/>
        </w:rPr>
        <w:t>培养初步的空间观念。</w:t>
      </w:r>
    </w:p>
    <w:p w14:paraId="575B1057">
      <w:pPr>
        <w:pStyle w:val="9"/>
        <w:spacing w:line="360" w:lineRule="atLeast"/>
      </w:pPr>
      <w:r>
        <w:rPr>
          <w:rFonts w:hint="eastAsia"/>
          <w:color w:val="FF00FF"/>
          <w:sz w:val="24"/>
          <w:lang w:val="en-US" w:eastAsia="zh-CN"/>
        </w:rPr>
        <w:t>重点难点</w:t>
      </w:r>
    </w:p>
    <w:p w14:paraId="4D53FDB6">
      <w:pPr>
        <w:ind w:firstLine="420" w:firstLineChars="200"/>
      </w:pPr>
      <w:r>
        <w:rPr>
          <w:rFonts w:hint="eastAsia"/>
        </w:rPr>
        <w:t>重难点</w:t>
      </w:r>
      <w:r>
        <w:rPr>
          <w:rFonts w:ascii="方正书宋_GBK" w:hAnsi="方正书宋_GBK"/>
        </w:rPr>
        <w:t>:</w:t>
      </w:r>
      <w:r>
        <w:rPr>
          <w:rFonts w:hint="eastAsia"/>
        </w:rPr>
        <w:t>会辨认直角、锐角和钝角。</w:t>
      </w:r>
    </w:p>
    <w:p w14:paraId="153314E6">
      <w:pPr>
        <w:pStyle w:val="9"/>
        <w:spacing w:line="360" w:lineRule="atLeast"/>
      </w:pPr>
      <w:r>
        <w:rPr>
          <w:rFonts w:hint="eastAsia"/>
          <w:color w:val="FF00FF"/>
          <w:sz w:val="24"/>
          <w:lang w:val="en-US" w:eastAsia="zh-CN"/>
        </w:rPr>
        <w:t>教具学具</w:t>
      </w:r>
    </w:p>
    <w:p w14:paraId="5B94CF50">
      <w:pPr>
        <w:ind w:firstLine="420" w:firstLineChars="200"/>
      </w:pPr>
      <w:r>
        <w:rPr>
          <w:rFonts w:hint="eastAsia"/>
        </w:rPr>
        <w:t>课件、三角尺、活动角。</w:t>
      </w:r>
    </w:p>
    <w:p w14:paraId="3DB8B7F8">
      <w:pPr>
        <w:pStyle w:val="9"/>
        <w:spacing w:line="360" w:lineRule="atLeast"/>
      </w:pPr>
      <w:r>
        <w:rPr>
          <w:rFonts w:hint="eastAsia"/>
          <w:color w:val="FF00FF"/>
          <w:sz w:val="24"/>
          <w:lang w:val="en-US" w:eastAsia="zh-CN"/>
        </w:rPr>
        <w:t>教学过程</w:t>
      </w:r>
    </w:p>
    <w:p w14:paraId="44705AFF">
      <w:pPr>
        <w:pStyle w:val="10"/>
        <w:spacing w:line="360" w:lineRule="atLeast"/>
        <w:ind w:firstLine="480" w:firstLineChars="200"/>
      </w:pPr>
      <w:r>
        <w:rPr>
          <w:rFonts w:hint="eastAsia"/>
          <w:color w:val="FF00FF"/>
          <w:sz w:val="24"/>
          <w:lang w:val="en-US" w:eastAsia="zh-CN"/>
        </w:rPr>
        <w:t>一 问题情境</w:t>
      </w:r>
    </w:p>
    <w:p w14:paraId="274009BB">
      <w:pPr>
        <w:ind w:firstLine="420" w:firstLineChars="200"/>
      </w:pPr>
      <w:r>
        <w:rPr>
          <w:rFonts w:hint="eastAsia"/>
        </w:rPr>
        <w:t>师</w:t>
      </w:r>
      <w:r>
        <w:rPr>
          <w:rFonts w:ascii="方正书宋_GBK" w:hAnsi="方正书宋_GBK"/>
        </w:rPr>
        <w:t>:</w:t>
      </w:r>
      <w:r>
        <w:rPr>
          <w:rFonts w:hint="eastAsia"/>
        </w:rPr>
        <w:t>同学们</w:t>
      </w:r>
      <w:r>
        <w:rPr>
          <w:rFonts w:ascii="方正书宋_GBK" w:hAnsi="方正书宋_GBK"/>
        </w:rPr>
        <w:t>,</w:t>
      </w:r>
      <w:r>
        <w:rPr>
          <w:rFonts w:hint="eastAsia"/>
        </w:rPr>
        <w:t>上一节课我们认识了直角</w:t>
      </w:r>
      <w:r>
        <w:rPr>
          <w:rFonts w:ascii="方正书宋_GBK" w:hAnsi="方正书宋_GBK"/>
        </w:rPr>
        <w:t>,</w:t>
      </w:r>
      <w:r>
        <w:rPr>
          <w:rFonts w:hint="eastAsia"/>
        </w:rPr>
        <w:t>今天我们继续研究角。</w:t>
      </w:r>
    </w:p>
    <w:p w14:paraId="7A1AF5BC">
      <w:pPr>
        <w:pStyle w:val="10"/>
        <w:spacing w:line="360" w:lineRule="atLeast"/>
        <w:ind w:firstLine="480" w:firstLineChars="200"/>
      </w:pPr>
      <w:r>
        <w:rPr>
          <w:rFonts w:hint="eastAsia"/>
          <w:color w:val="FF00FF"/>
          <w:sz w:val="24"/>
          <w:lang w:val="en-US" w:eastAsia="zh-CN"/>
        </w:rPr>
        <w:t>二 自主探究</w:t>
      </w:r>
    </w:p>
    <w:p w14:paraId="571BF569">
      <w:pPr>
        <w:ind w:firstLine="420" w:firstLineChars="200"/>
      </w:pPr>
      <w:r>
        <w:rPr>
          <w:rFonts w:ascii="NEU-HZ-S92" w:hAnsi="NEU-HZ-S92"/>
        </w:rPr>
        <w:t>1</w:t>
      </w:r>
      <w:r>
        <w:t>.</w:t>
      </w:r>
      <w:r>
        <w:rPr>
          <w:rFonts w:hint="eastAsia"/>
        </w:rPr>
        <w:t>教学例</w:t>
      </w:r>
      <w:r>
        <w:t>5</w:t>
      </w:r>
      <w:r>
        <w:rPr>
          <w:rFonts w:hint="eastAsia"/>
        </w:rPr>
        <w:t>。</w:t>
      </w:r>
    </w:p>
    <w:p w14:paraId="5EE46B0E">
      <w:pPr>
        <w:ind w:firstLine="420" w:firstLineChars="200"/>
      </w:pPr>
      <w:r>
        <w:rPr>
          <w:rFonts w:hint="eastAsia"/>
        </w:rPr>
        <w:t>师</w:t>
      </w:r>
      <w:r>
        <w:rPr>
          <w:rFonts w:ascii="方正书宋_GBK" w:hAnsi="方正书宋_GBK"/>
        </w:rPr>
        <w:t>:(</w:t>
      </w:r>
      <w:r>
        <w:rPr>
          <w:rFonts w:hint="eastAsia"/>
        </w:rPr>
        <w:t>课件出示教材第</w:t>
      </w:r>
      <w:r>
        <w:t>41</w:t>
      </w:r>
      <w:r>
        <w:rPr>
          <w:rFonts w:hint="eastAsia"/>
        </w:rPr>
        <w:t>页例</w:t>
      </w:r>
      <w:r>
        <w:t>5</w:t>
      </w:r>
      <w:r>
        <w:rPr>
          <w:rFonts w:ascii="方正书宋_GBK" w:hAnsi="方正书宋_GBK"/>
        </w:rPr>
        <w:t>)</w:t>
      </w:r>
      <w:r>
        <w:rPr>
          <w:rFonts w:hint="eastAsia"/>
        </w:rPr>
        <w:t>同学们</w:t>
      </w:r>
      <w:r>
        <w:rPr>
          <w:rFonts w:ascii="方正书宋_GBK" w:hAnsi="方正书宋_GBK"/>
        </w:rPr>
        <w:t>,</w:t>
      </w:r>
      <w:r>
        <w:rPr>
          <w:rFonts w:hint="eastAsia"/>
        </w:rPr>
        <w:t>拿出你的三角尺</w:t>
      </w:r>
      <w:r>
        <w:rPr>
          <w:rFonts w:ascii="方正书宋_GBK" w:hAnsi="方正书宋_GBK"/>
        </w:rPr>
        <w:t>,</w:t>
      </w:r>
      <w:r>
        <w:rPr>
          <w:rFonts w:hint="eastAsia"/>
        </w:rPr>
        <w:t>用三角尺上的直角比一比</w:t>
      </w:r>
      <w:r>
        <w:rPr>
          <w:rFonts w:ascii="方正书宋_GBK" w:hAnsi="方正书宋_GBK"/>
        </w:rPr>
        <w:t>,</w:t>
      </w:r>
      <w:r>
        <w:rPr>
          <w:rFonts w:hint="eastAsia"/>
        </w:rPr>
        <w:t>说说图中角的大小。</w:t>
      </w:r>
    </w:p>
    <w:p w14:paraId="7F4E0569">
      <w:pPr>
        <w:ind w:firstLine="420" w:firstLineChars="200"/>
      </w:pPr>
      <w:r>
        <w:rPr>
          <w:rFonts w:hint="eastAsia"/>
        </w:rPr>
        <w:t>学生动手操作</w:t>
      </w:r>
      <w:r>
        <w:rPr>
          <w:rFonts w:ascii="方正书宋_GBK" w:hAnsi="方正书宋_GBK"/>
        </w:rPr>
        <w:t>,</w:t>
      </w:r>
      <w:r>
        <w:rPr>
          <w:rFonts w:hint="eastAsia"/>
        </w:rPr>
        <w:t>教师巡视</w:t>
      </w:r>
      <w:r>
        <w:rPr>
          <w:rFonts w:ascii="方正书宋_GBK" w:hAnsi="方正书宋_GBK"/>
        </w:rPr>
        <w:t>,</w:t>
      </w:r>
      <w:r>
        <w:rPr>
          <w:rFonts w:hint="eastAsia"/>
        </w:rPr>
        <w:t>了解情况。</w:t>
      </w:r>
    </w:p>
    <w:p w14:paraId="265C88E5">
      <w:pPr>
        <w:ind w:firstLine="420" w:firstLineChars="200"/>
      </w:pPr>
      <w:r>
        <w:rPr>
          <w:rFonts w:hint="eastAsia"/>
        </w:rPr>
        <w:t>师</w:t>
      </w:r>
      <w:r>
        <w:rPr>
          <w:rFonts w:ascii="方正书宋_GBK" w:hAnsi="方正书宋_GBK"/>
        </w:rPr>
        <w:t>:</w:t>
      </w:r>
      <w:r>
        <w:rPr>
          <w:rFonts w:hint="eastAsia"/>
        </w:rPr>
        <w:t>经过与直角比较</w:t>
      </w:r>
      <w:r>
        <w:rPr>
          <w:rFonts w:ascii="方正书宋_GBK" w:hAnsi="方正书宋_GBK"/>
        </w:rPr>
        <w:t>,</w:t>
      </w:r>
      <w:r>
        <w:rPr>
          <w:rFonts w:hint="eastAsia"/>
        </w:rPr>
        <w:t>你发现了什么</w:t>
      </w:r>
      <w:r>
        <w:rPr>
          <w:rFonts w:ascii="方正书宋_GBK" w:hAnsi="方正书宋_GBK"/>
        </w:rPr>
        <w:t>?</w:t>
      </w:r>
    </w:p>
    <w:p w14:paraId="7F5BEF58">
      <w:pPr>
        <w:ind w:firstLine="420" w:firstLineChars="200"/>
      </w:pPr>
      <w:r>
        <w:rPr>
          <w:rFonts w:hint="eastAsia"/>
        </w:rPr>
        <w:t>生</w:t>
      </w:r>
      <w:r>
        <w:rPr>
          <w:rFonts w:hint="eastAsia"/>
          <w:lang w:val="en-US" w:eastAsia="zh-CN"/>
        </w:rPr>
        <w:t>1</w:t>
      </w:r>
      <w:r>
        <w:rPr>
          <w:rFonts w:ascii="方正书宋_GBK" w:hAnsi="方正书宋_GBK"/>
        </w:rPr>
        <w:t>:</w:t>
      </w:r>
      <w:r>
        <w:rPr>
          <w:rFonts w:hint="eastAsia"/>
        </w:rPr>
        <w:t>红领巾上的两个小角都比直角小。</w:t>
      </w:r>
    </w:p>
    <w:p w14:paraId="6FA7622E">
      <w:pPr>
        <w:ind w:firstLine="420" w:firstLineChars="200"/>
      </w:pPr>
      <w:r>
        <w:rPr>
          <w:rFonts w:hint="eastAsia"/>
        </w:rPr>
        <w:t>生</w:t>
      </w:r>
      <w:r>
        <w:rPr>
          <w:rFonts w:hint="eastAsia"/>
          <w:lang w:val="en-US" w:eastAsia="zh-CN"/>
        </w:rPr>
        <w:t>2</w:t>
      </w:r>
      <w:r>
        <w:rPr>
          <w:rFonts w:ascii="方正书宋_GBK" w:hAnsi="方正书宋_GBK"/>
        </w:rPr>
        <w:t>:</w:t>
      </w:r>
      <w:r>
        <w:rPr>
          <w:rFonts w:hint="eastAsia"/>
        </w:rPr>
        <w:t>红领巾上的大角比直角大。</w:t>
      </w:r>
    </w:p>
    <w:p w14:paraId="5EF673CA">
      <w:pPr>
        <w:ind w:firstLine="420" w:firstLineChars="200"/>
      </w:pPr>
      <w:r>
        <w:rPr>
          <w:rFonts w:hint="eastAsia"/>
        </w:rPr>
        <w:t>师</w:t>
      </w:r>
      <w:r>
        <w:rPr>
          <w:rFonts w:ascii="方正书宋_GBK" w:hAnsi="方正书宋_GBK"/>
        </w:rPr>
        <w:t>:</w:t>
      </w:r>
      <w:r>
        <w:rPr>
          <w:rFonts w:hint="eastAsia"/>
        </w:rPr>
        <w:t>我们通过与三角尺上的直角比较</w:t>
      </w:r>
      <w:r>
        <w:rPr>
          <w:rFonts w:ascii="方正书宋_GBK" w:hAnsi="方正书宋_GBK"/>
        </w:rPr>
        <w:t>,</w:t>
      </w:r>
      <w:r>
        <w:rPr>
          <w:rFonts w:hint="eastAsia"/>
        </w:rPr>
        <w:t>知道了有的角比直角小</w:t>
      </w:r>
      <w:r>
        <w:rPr>
          <w:rFonts w:ascii="方正书宋_GBK" w:hAnsi="方正书宋_GBK"/>
        </w:rPr>
        <w:t>,</w:t>
      </w:r>
      <w:r>
        <w:rPr>
          <w:rFonts w:hint="eastAsia"/>
        </w:rPr>
        <w:t>有的角比直角大。比直角大、比直角小的角也都有名字</w:t>
      </w:r>
      <w:r>
        <w:rPr>
          <w:rFonts w:ascii="方正书宋_GBK" w:hAnsi="方正书宋_GBK"/>
        </w:rPr>
        <w:t>,</w:t>
      </w:r>
      <w:r>
        <w:rPr>
          <w:rFonts w:hint="eastAsia"/>
        </w:rPr>
        <w:t>你们想知道吗</w:t>
      </w:r>
      <w:r>
        <w:rPr>
          <w:rFonts w:ascii="方正书宋_GBK" w:hAnsi="方正书宋_GBK"/>
        </w:rPr>
        <w:t>?</w:t>
      </w:r>
      <w:r>
        <w:rPr>
          <w:rFonts w:hint="eastAsia"/>
        </w:rPr>
        <w:t>像红领巾的小角那样比直角小的角叫锐角</w:t>
      </w:r>
      <w:r>
        <w:rPr>
          <w:rFonts w:ascii="方正书宋_GBK" w:hAnsi="方正书宋_GBK"/>
        </w:rPr>
        <w:t>;</w:t>
      </w:r>
      <w:r>
        <w:rPr>
          <w:rFonts w:hint="eastAsia"/>
        </w:rPr>
        <w:t>像红领巾的大角那样比直角大的角叫钝角。</w:t>
      </w:r>
    </w:p>
    <w:p w14:paraId="1BE2AFC0">
      <w:pPr>
        <w:ind w:firstLine="420" w:firstLineChars="200"/>
      </w:pPr>
      <w:r>
        <w:rPr>
          <w:rFonts w:hint="eastAsia"/>
        </w:rPr>
        <w:t>边说边在相应的图上写出角的名称。</w:t>
      </w:r>
    </w:p>
    <w:p w14:paraId="4C36640B">
      <w:pPr>
        <w:ind w:firstLine="420" w:firstLineChars="200"/>
      </w:pPr>
      <w:r>
        <w:rPr>
          <w:rFonts w:hint="eastAsia"/>
        </w:rPr>
        <w:t>师</w:t>
      </w:r>
      <w:r>
        <w:rPr>
          <w:rFonts w:ascii="方正书宋_GBK" w:hAnsi="方正书宋_GBK"/>
        </w:rPr>
        <w:t>:</w:t>
      </w:r>
      <w:r>
        <w:rPr>
          <w:rFonts w:hint="eastAsia"/>
        </w:rPr>
        <w:t>拿出自己的三角尺</w:t>
      </w:r>
      <w:r>
        <w:rPr>
          <w:rFonts w:ascii="方正书宋_GBK" w:hAnsi="方正书宋_GBK"/>
        </w:rPr>
        <w:t>,</w:t>
      </w:r>
      <w:r>
        <w:rPr>
          <w:rFonts w:hint="eastAsia"/>
        </w:rPr>
        <w:t>告诉小组里的同学</w:t>
      </w:r>
      <w:r>
        <w:rPr>
          <w:rFonts w:ascii="方正书宋_GBK" w:hAnsi="方正书宋_GBK"/>
        </w:rPr>
        <w:t>,</w:t>
      </w:r>
      <w:r>
        <w:rPr>
          <w:rFonts w:hint="eastAsia"/>
        </w:rPr>
        <w:t>三角尺上的每个角都是什么角</w:t>
      </w:r>
      <w:r>
        <w:rPr>
          <w:rFonts w:ascii="方正书宋_GBK" w:hAnsi="方正书宋_GBK"/>
        </w:rPr>
        <w:t>?</w:t>
      </w:r>
    </w:p>
    <w:p w14:paraId="42C80B8E">
      <w:pPr>
        <w:ind w:firstLine="420" w:firstLineChars="200"/>
      </w:pPr>
      <w:r>
        <w:rPr>
          <w:rFonts w:hint="eastAsia"/>
        </w:rPr>
        <w:t>学生在小组内交流。</w:t>
      </w:r>
    </w:p>
    <w:p w14:paraId="5EB0F29B">
      <w:pPr>
        <w:ind w:firstLine="420" w:firstLineChars="200"/>
      </w:pPr>
      <w:r>
        <w:rPr>
          <w:rFonts w:hint="eastAsia"/>
        </w:rPr>
        <w:t>师</w:t>
      </w:r>
      <w:r>
        <w:rPr>
          <w:rFonts w:ascii="方正书宋_GBK" w:hAnsi="方正书宋_GBK"/>
        </w:rPr>
        <w:t>:</w:t>
      </w:r>
      <w:r>
        <w:rPr>
          <w:rFonts w:hint="eastAsia"/>
        </w:rPr>
        <w:t>现在请同学们拿出我们的活动角</w:t>
      </w:r>
      <w:r>
        <w:rPr>
          <w:rFonts w:ascii="方正书宋_GBK" w:hAnsi="方正书宋_GBK"/>
        </w:rPr>
        <w:t>,</w:t>
      </w:r>
      <w:r>
        <w:rPr>
          <w:rFonts w:hint="eastAsia"/>
        </w:rPr>
        <w:t>动手做一做</w:t>
      </w:r>
      <w:r>
        <w:rPr>
          <w:rFonts w:ascii="方正书宋_GBK" w:hAnsi="方正书宋_GBK"/>
        </w:rPr>
        <w:t>,</w:t>
      </w:r>
      <w:r>
        <w:rPr>
          <w:rFonts w:hint="eastAsia"/>
        </w:rPr>
        <w:t>并告诉同桌你做的是什么角。</w:t>
      </w:r>
    </w:p>
    <w:p w14:paraId="5225D919">
      <w:pPr>
        <w:ind w:firstLine="420" w:firstLineChars="200"/>
      </w:pPr>
      <w:r>
        <w:rPr>
          <w:rFonts w:hint="eastAsia"/>
        </w:rPr>
        <w:t>同桌互相多做几次。</w:t>
      </w:r>
    </w:p>
    <w:p w14:paraId="5930E1D8">
      <w:pPr>
        <w:ind w:firstLine="420" w:firstLineChars="200"/>
      </w:pPr>
      <w:r>
        <w:rPr>
          <w:rFonts w:hint="eastAsia" w:eastAsia="方正楷体_GBK"/>
        </w:rPr>
        <w:t>【设计意图</w:t>
      </w:r>
      <w:r>
        <w:rPr>
          <w:rFonts w:ascii="方正楷体_GBK" w:hAnsi="方正楷体_GBK"/>
        </w:rPr>
        <w:t>:</w:t>
      </w:r>
      <w:r>
        <w:rPr>
          <w:rFonts w:hint="eastAsia" w:eastAsia="方正楷体_GBK"/>
        </w:rPr>
        <w:t>设计多种活动</w:t>
      </w:r>
      <w:r>
        <w:rPr>
          <w:rFonts w:ascii="方正楷体_GBK" w:hAnsi="方正楷体_GBK"/>
        </w:rPr>
        <w:t>,</w:t>
      </w:r>
      <w:r>
        <w:rPr>
          <w:rFonts w:hint="eastAsia" w:eastAsia="方正楷体_GBK"/>
        </w:rPr>
        <w:t>让学生在丰富多样的活动中加深对各种角的印象</w:t>
      </w:r>
      <w:r>
        <w:rPr>
          <w:rFonts w:ascii="方正楷体_GBK" w:hAnsi="方正楷体_GBK"/>
        </w:rPr>
        <w:t>,</w:t>
      </w:r>
      <w:r>
        <w:rPr>
          <w:rFonts w:hint="eastAsia" w:eastAsia="方正楷体_GBK"/>
        </w:rPr>
        <w:t>形成表象</w:t>
      </w:r>
      <w:r>
        <w:rPr>
          <w:rFonts w:ascii="方正楷体_GBK" w:hAnsi="方正楷体_GBK"/>
        </w:rPr>
        <w:t>,</w:t>
      </w:r>
      <w:r>
        <w:rPr>
          <w:rFonts w:hint="eastAsia" w:eastAsia="方正楷体_GBK"/>
        </w:rPr>
        <w:t>能够更加准确地辨认直角、锐角和钝角】</w:t>
      </w:r>
    </w:p>
    <w:p w14:paraId="496E5430">
      <w:pPr>
        <w:ind w:firstLine="420" w:firstLineChars="200"/>
      </w:pPr>
      <w:r>
        <w:rPr>
          <w:rFonts w:ascii="NEU-HZ-S92" w:hAnsi="NEU-HZ-S92"/>
        </w:rPr>
        <w:t>2</w:t>
      </w:r>
      <w:r>
        <w:t>.</w:t>
      </w:r>
      <w:r>
        <w:rPr>
          <w:rFonts w:hint="eastAsia"/>
        </w:rPr>
        <w:t>教学例</w:t>
      </w:r>
      <w:r>
        <w:t>6</w:t>
      </w:r>
      <w:r>
        <w:rPr>
          <w:rFonts w:hint="eastAsia"/>
        </w:rPr>
        <w:t>。</w:t>
      </w:r>
    </w:p>
    <w:p w14:paraId="284740AA">
      <w:pPr>
        <w:spacing w:line="323" w:lineRule="exact"/>
        <w:ind w:firstLine="420" w:firstLineChars="200"/>
      </w:pPr>
      <w:r>
        <w:rPr>
          <w:rFonts w:hint="eastAsia"/>
        </w:rPr>
        <w:t>师</w:t>
      </w:r>
      <w:r>
        <w:rPr>
          <w:rFonts w:ascii="方正书宋_GBK" w:hAnsi="方正书宋_GBK"/>
        </w:rPr>
        <w:t>:</w:t>
      </w:r>
      <w:r>
        <w:rPr>
          <w:rFonts w:hint="eastAsia"/>
        </w:rPr>
        <w:t>刚才同学们经过观察、比较</w:t>
      </w:r>
      <w:r>
        <w:rPr>
          <w:rFonts w:ascii="方正书宋_GBK" w:hAnsi="方正书宋_GBK"/>
        </w:rPr>
        <w:t>,</w:t>
      </w:r>
      <w:r>
        <w:rPr>
          <w:rFonts w:hint="eastAsia"/>
        </w:rPr>
        <w:t>已经知道了三角尺上的三个角分别是一个直角和两个锐角。那么请你用一副三角尺动手拼一拼</w:t>
      </w:r>
      <w:r>
        <w:rPr>
          <w:rFonts w:ascii="方正书宋_GBK" w:hAnsi="方正书宋_GBK"/>
        </w:rPr>
        <w:t>,</w:t>
      </w:r>
      <w:r>
        <w:rPr>
          <w:rFonts w:hint="eastAsia"/>
        </w:rPr>
        <w:t>拼出一个钝角。</w:t>
      </w:r>
    </w:p>
    <w:p w14:paraId="1BBE4B33">
      <w:pPr>
        <w:spacing w:line="323" w:lineRule="exact"/>
        <w:ind w:firstLine="420" w:firstLineChars="200"/>
      </w:pPr>
      <w:r>
        <w:rPr>
          <w:rFonts w:hint="eastAsia"/>
        </w:rPr>
        <w:t>展示不同拼法</w:t>
      </w:r>
      <w:r>
        <w:rPr>
          <w:rFonts w:ascii="方正书宋_GBK" w:hAnsi="方正书宋_GBK"/>
        </w:rPr>
        <w:t>,</w:t>
      </w:r>
      <w:r>
        <w:rPr>
          <w:rFonts w:hint="eastAsia"/>
        </w:rPr>
        <w:t>引导学生总结规律</w:t>
      </w:r>
      <w:r>
        <w:rPr>
          <w:rFonts w:ascii="方正书宋_GBK" w:hAnsi="方正书宋_GBK"/>
        </w:rPr>
        <w:t>:</w:t>
      </w:r>
      <w:r>
        <w:rPr>
          <w:rFonts w:hint="eastAsia"/>
        </w:rPr>
        <w:t>用一副三角尺拼钝角时</w:t>
      </w:r>
      <w:r>
        <w:rPr>
          <w:rFonts w:ascii="方正书宋_GBK" w:hAnsi="方正书宋_GBK"/>
        </w:rPr>
        <w:t>,</w:t>
      </w:r>
      <w:r>
        <w:rPr>
          <w:rFonts w:hint="eastAsia"/>
        </w:rPr>
        <w:t>一定是一个直角和一个锐角拼成的。</w:t>
      </w:r>
    </w:p>
    <w:p w14:paraId="04B205A0">
      <w:pPr>
        <w:spacing w:line="323" w:lineRule="exact"/>
        <w:ind w:firstLine="420" w:firstLineChars="200"/>
      </w:pPr>
      <w:r>
        <w:rPr>
          <w:rFonts w:hint="eastAsia"/>
        </w:rPr>
        <w:t>师</w:t>
      </w:r>
      <w:r>
        <w:rPr>
          <w:rFonts w:ascii="方正书宋_GBK" w:hAnsi="方正书宋_GBK"/>
        </w:rPr>
        <w:t>:</w:t>
      </w:r>
      <w:r>
        <w:rPr>
          <w:rFonts w:hint="eastAsia"/>
        </w:rPr>
        <w:t>为什么只有用一副三角尺中的一个直角和一个锐角才能拼成一个钝角呢</w:t>
      </w:r>
      <w:r>
        <w:rPr>
          <w:rFonts w:ascii="方正书宋_GBK" w:hAnsi="方正书宋_GBK"/>
        </w:rPr>
        <w:t>?</w:t>
      </w:r>
    </w:p>
    <w:p w14:paraId="00D757C3">
      <w:pPr>
        <w:spacing w:line="323" w:lineRule="exact"/>
        <w:ind w:firstLine="420" w:firstLineChars="200"/>
      </w:pPr>
      <w:r>
        <w:rPr>
          <w:rFonts w:hint="eastAsia"/>
        </w:rPr>
        <w:t>生</w:t>
      </w:r>
      <w:r>
        <w:rPr>
          <w:rFonts w:ascii="方正书宋_GBK" w:hAnsi="方正书宋_GBK"/>
        </w:rPr>
        <w:t>:</w:t>
      </w:r>
      <w:r>
        <w:rPr>
          <w:rFonts w:hint="eastAsia"/>
        </w:rPr>
        <w:t>因为钝角比直角大</w:t>
      </w:r>
      <w:r>
        <w:rPr>
          <w:rFonts w:ascii="方正书宋_GBK" w:hAnsi="方正书宋_GBK"/>
        </w:rPr>
        <w:t>,</w:t>
      </w:r>
      <w:r>
        <w:rPr>
          <w:rFonts w:hint="eastAsia"/>
        </w:rPr>
        <w:t>所以只有一个直角再加上一个锐角才能得到一个钝角。</w:t>
      </w:r>
    </w:p>
    <w:p w14:paraId="1AFDF7CF">
      <w:pPr>
        <w:spacing w:line="323" w:lineRule="exact"/>
        <w:ind w:firstLine="420" w:firstLineChars="200"/>
      </w:pPr>
      <w:r>
        <w:rPr>
          <w:rFonts w:hint="eastAsia"/>
        </w:rPr>
        <w:t>师</w:t>
      </w:r>
      <w:r>
        <w:rPr>
          <w:rFonts w:ascii="方正书宋_GBK" w:hAnsi="方正书宋_GBK"/>
        </w:rPr>
        <w:t>:</w:t>
      </w:r>
      <w:r>
        <w:rPr>
          <w:rFonts w:hint="eastAsia"/>
        </w:rPr>
        <w:t>是这样吗</w:t>
      </w:r>
      <w:r>
        <w:rPr>
          <w:rFonts w:ascii="方正书宋_GBK" w:hAnsi="方正书宋_GBK"/>
        </w:rPr>
        <w:t>?</w:t>
      </w:r>
      <w:r>
        <w:rPr>
          <w:rFonts w:hint="eastAsia"/>
        </w:rPr>
        <w:t>如果是两个锐角就一定不能拼成一个钝角吗</w:t>
      </w:r>
      <w:r>
        <w:rPr>
          <w:rFonts w:ascii="方正书宋_GBK" w:hAnsi="方正书宋_GBK"/>
        </w:rPr>
        <w:t>?</w:t>
      </w:r>
      <w:r>
        <w:rPr>
          <w:rFonts w:hint="eastAsia"/>
        </w:rPr>
        <w:t>试一试。</w:t>
      </w:r>
    </w:p>
    <w:p w14:paraId="4A488046">
      <w:pPr>
        <w:spacing w:line="323" w:lineRule="exact"/>
        <w:ind w:firstLine="420" w:firstLineChars="200"/>
      </w:pPr>
      <w:r>
        <w:rPr>
          <w:rFonts w:hint="eastAsia"/>
        </w:rPr>
        <w:t>学生尝试拼一拼</w:t>
      </w:r>
      <w:r>
        <w:rPr>
          <w:rFonts w:ascii="方正书宋_GBK" w:hAnsi="方正书宋_GBK"/>
        </w:rPr>
        <w:t>,</w:t>
      </w:r>
      <w:r>
        <w:rPr>
          <w:rFonts w:hint="eastAsia"/>
        </w:rPr>
        <w:t>汇报结果</w:t>
      </w:r>
      <w:r>
        <w:rPr>
          <w:rFonts w:ascii="方正书宋_GBK" w:hAnsi="方正书宋_GBK"/>
        </w:rPr>
        <w:t>:</w:t>
      </w:r>
      <w:r>
        <w:rPr>
          <w:rFonts w:hint="eastAsia"/>
        </w:rPr>
        <w:t>有时候一副三角尺上的两个锐角也可以拼成一个钝角。</w:t>
      </w:r>
    </w:p>
    <w:p w14:paraId="75FBAB5B">
      <w:pPr>
        <w:spacing w:line="323" w:lineRule="exact"/>
        <w:ind w:firstLine="420" w:firstLineChars="200"/>
      </w:pPr>
      <w:r>
        <w:rPr>
          <w:rFonts w:hint="eastAsia"/>
        </w:rPr>
        <w:t>师</w:t>
      </w:r>
      <w:r>
        <w:rPr>
          <w:rFonts w:ascii="方正书宋_GBK" w:hAnsi="方正书宋_GBK"/>
        </w:rPr>
        <w:t>:</w:t>
      </w:r>
      <w:r>
        <w:rPr>
          <w:rFonts w:hint="eastAsia"/>
        </w:rPr>
        <w:t>我们应该说</w:t>
      </w:r>
      <w:r>
        <w:rPr>
          <w:rFonts w:ascii="方正书宋_GBK" w:hAnsi="方正书宋_GBK"/>
        </w:rPr>
        <w:t>:</w:t>
      </w:r>
      <w:r>
        <w:rPr>
          <w:rFonts w:hint="eastAsia"/>
        </w:rPr>
        <w:t>一个直角和一个锐角拼成的肯定是钝角</w:t>
      </w:r>
      <w:r>
        <w:rPr>
          <w:rFonts w:ascii="方正书宋_GBK" w:hAnsi="方正书宋_GBK"/>
        </w:rPr>
        <w:t>;</w:t>
      </w:r>
      <w:r>
        <w:rPr>
          <w:rFonts w:hint="eastAsia"/>
        </w:rPr>
        <w:t>两个锐角可能拼成钝角。</w:t>
      </w:r>
    </w:p>
    <w:p w14:paraId="45316728">
      <w:pPr>
        <w:spacing w:line="323" w:lineRule="exact"/>
        <w:ind w:firstLine="420" w:firstLineChars="200"/>
      </w:pPr>
      <w:r>
        <w:rPr>
          <w:rFonts w:hint="eastAsia" w:eastAsia="方正楷体_GBK"/>
        </w:rPr>
        <w:t>【设计意图</w:t>
      </w:r>
      <w:r>
        <w:rPr>
          <w:rFonts w:ascii="方正楷体_GBK" w:hAnsi="方正楷体_GBK"/>
        </w:rPr>
        <w:t>:</w:t>
      </w:r>
      <w:r>
        <w:rPr>
          <w:rFonts w:hint="eastAsia" w:eastAsia="方正楷体_GBK"/>
        </w:rPr>
        <w:t>借助动手操作活动</w:t>
      </w:r>
      <w:r>
        <w:rPr>
          <w:rFonts w:ascii="方正楷体_GBK" w:hAnsi="方正楷体_GBK"/>
        </w:rPr>
        <w:t>,</w:t>
      </w:r>
      <w:r>
        <w:rPr>
          <w:rFonts w:hint="eastAsia" w:eastAsia="方正楷体_GBK"/>
        </w:rPr>
        <w:t>激发学生学习数学的兴趣</w:t>
      </w:r>
      <w:r>
        <w:rPr>
          <w:rFonts w:ascii="方正楷体_GBK" w:hAnsi="方正楷体_GBK"/>
        </w:rPr>
        <w:t>,</w:t>
      </w:r>
      <w:r>
        <w:rPr>
          <w:rFonts w:hint="eastAsia" w:eastAsia="方正楷体_GBK"/>
        </w:rPr>
        <w:t>在活动中使学生更清楚地了解直角、锐角和钝角的特征</w:t>
      </w:r>
      <w:r>
        <w:rPr>
          <w:rFonts w:ascii="方正楷体_GBK" w:hAnsi="方正楷体_GBK"/>
        </w:rPr>
        <w:t>,</w:t>
      </w:r>
      <w:r>
        <w:rPr>
          <w:rFonts w:hint="eastAsia" w:eastAsia="方正楷体_GBK"/>
        </w:rPr>
        <w:t>通过活动帮助学生形成空间观念</w:t>
      </w:r>
      <w:r>
        <w:rPr>
          <w:rFonts w:ascii="方正楷体_GBK" w:hAnsi="方正楷体_GBK"/>
        </w:rPr>
        <w:t>,</w:t>
      </w:r>
      <w:r>
        <w:rPr>
          <w:rFonts w:hint="eastAsia" w:eastAsia="方正楷体_GBK"/>
        </w:rPr>
        <w:t>培养学生的想象能力和动手操作能力】</w:t>
      </w:r>
    </w:p>
    <w:p w14:paraId="65C46CD1">
      <w:pPr>
        <w:pStyle w:val="10"/>
        <w:spacing w:line="353" w:lineRule="atLeast"/>
        <w:ind w:firstLine="480" w:firstLineChars="200"/>
      </w:pPr>
      <w:r>
        <w:rPr>
          <w:rFonts w:hint="eastAsia"/>
          <w:color w:val="FF00FF"/>
          <w:sz w:val="24"/>
          <w:lang w:val="en-US" w:eastAsia="zh-CN"/>
        </w:rPr>
        <w:t>三 总结提升</w:t>
      </w:r>
    </w:p>
    <w:p w14:paraId="3D8B34B9">
      <w:pPr>
        <w:spacing w:line="323" w:lineRule="exact"/>
        <w:ind w:firstLine="420" w:firstLineChars="200"/>
      </w:pPr>
      <w:r>
        <w:rPr>
          <w:rFonts w:hint="eastAsia"/>
        </w:rPr>
        <w:t>师</w:t>
      </w:r>
      <w:r>
        <w:rPr>
          <w:rFonts w:ascii="方正书宋_GBK" w:hAnsi="方正书宋_GBK"/>
        </w:rPr>
        <w:t>:</w:t>
      </w:r>
      <w:r>
        <w:rPr>
          <w:rFonts w:hint="eastAsia"/>
        </w:rPr>
        <w:t>在今天的课堂上你有什么收获呢</w:t>
      </w:r>
      <w:r>
        <w:rPr>
          <w:rFonts w:ascii="方正书宋_GBK" w:hAnsi="方正书宋_GBK"/>
        </w:rPr>
        <w:t>?</w:t>
      </w:r>
    </w:p>
    <w:p w14:paraId="253AEB10">
      <w:pPr>
        <w:pStyle w:val="9"/>
        <w:spacing w:line="360" w:lineRule="atLeast"/>
      </w:pPr>
      <w:r>
        <w:rPr>
          <w:rFonts w:hint="eastAsia"/>
          <w:color w:val="FF00FF"/>
          <w:sz w:val="24"/>
          <w:lang w:val="en-US" w:eastAsia="zh-CN"/>
        </w:rPr>
        <w:t>板书设计</w:t>
      </w:r>
    </w:p>
    <w:p w14:paraId="3DA252D1">
      <w:pPr>
        <w:jc w:val="center"/>
      </w:pPr>
      <w:r>
        <w:rPr>
          <w:rFonts w:hint="eastAsia" w:eastAsia="方正黑体_GBK"/>
        </w:rPr>
        <w:t>初步认识锐角和钝角</w:t>
      </w:r>
    </w:p>
    <w:p w14:paraId="1264C855">
      <w:pPr>
        <w:spacing w:line="315" w:lineRule="atLeast"/>
        <w:ind w:firstLine="420" w:firstLineChars="200"/>
        <w:jc w:val="center"/>
      </w:pPr>
      <w:r>
        <w:drawing>
          <wp:inline distT="0" distB="0" distL="0" distR="0">
            <wp:extent cx="3581400" cy="847725"/>
            <wp:effectExtent l="0" t="0" r="0" b="9525"/>
            <wp:docPr id="5" name="图片 5" descr="说明: id:214750009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说明: id:2147500097;FounderCES"/>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3581400" cy="847725"/>
                    </a:xfrm>
                    <a:prstGeom prst="rect">
                      <a:avLst/>
                    </a:prstGeom>
                    <a:noFill/>
                    <a:ln>
                      <a:noFill/>
                    </a:ln>
                  </pic:spPr>
                </pic:pic>
              </a:graphicData>
            </a:graphic>
          </wp:inline>
        </w:drawing>
      </w:r>
    </w:p>
    <w:p w14:paraId="05B15353">
      <w:pPr>
        <w:spacing w:line="315" w:lineRule="atLeast"/>
      </w:pPr>
      <w:r>
        <w:rPr>
          <w:rFonts w:hint="eastAsia"/>
          <w:color w:val="FF00FF"/>
          <w:sz w:val="24"/>
          <w:lang w:val="en-US" w:eastAsia="zh-CN"/>
        </w:rPr>
        <w:t>教学反思</w:t>
      </w:r>
    </w:p>
    <w:p w14:paraId="4FA53E53">
      <w:pPr>
        <w:spacing w:line="323" w:lineRule="exact"/>
        <w:ind w:firstLine="420" w:firstLineChars="200"/>
      </w:pPr>
      <w:r>
        <w:rPr>
          <w:rFonts w:ascii="NEU-HZ-S92" w:hAnsi="NEU-HZ-S92"/>
        </w:rPr>
        <w:t>1</w:t>
      </w:r>
      <w:r>
        <w:t>.</w:t>
      </w:r>
      <w:r>
        <w:rPr>
          <w:rFonts w:hint="eastAsia" w:eastAsia="方正仿宋_GBK"/>
        </w:rPr>
        <w:t>让学生在折、拼等活动中体会图形的特征</w:t>
      </w:r>
      <w:r>
        <w:rPr>
          <w:rFonts w:ascii="方正仿宋_GBK" w:hAnsi="方正仿宋_GBK"/>
        </w:rPr>
        <w:t>,</w:t>
      </w:r>
      <w:r>
        <w:rPr>
          <w:rFonts w:hint="eastAsia" w:eastAsia="方正仿宋_GBK"/>
        </w:rPr>
        <w:t>感受不同角之间的联系和区别</w:t>
      </w:r>
      <w:r>
        <w:rPr>
          <w:rFonts w:ascii="方正仿宋_GBK" w:hAnsi="方正仿宋_GBK"/>
        </w:rPr>
        <w:t>,</w:t>
      </w:r>
      <w:r>
        <w:rPr>
          <w:rFonts w:hint="eastAsia" w:eastAsia="方正仿宋_GBK"/>
        </w:rPr>
        <w:t>发现一些有趣的几何现象或问题</w:t>
      </w:r>
      <w:r>
        <w:rPr>
          <w:rFonts w:ascii="方正仿宋_GBK" w:hAnsi="方正仿宋_GBK"/>
        </w:rPr>
        <w:t>,</w:t>
      </w:r>
      <w:r>
        <w:rPr>
          <w:rFonts w:hint="eastAsia" w:eastAsia="方正仿宋_GBK"/>
        </w:rPr>
        <w:t>从而引发进一步探索的意愿</w:t>
      </w:r>
      <w:r>
        <w:rPr>
          <w:rFonts w:ascii="方正仿宋_GBK" w:hAnsi="方正仿宋_GBK"/>
        </w:rPr>
        <w:t>,</w:t>
      </w:r>
      <w:r>
        <w:rPr>
          <w:rFonts w:hint="eastAsia" w:eastAsia="方正仿宋_GBK"/>
        </w:rPr>
        <w:t>形成积极的数学学习兴趣。</w:t>
      </w:r>
    </w:p>
    <w:p w14:paraId="3ABAD04E">
      <w:pPr>
        <w:spacing w:line="323" w:lineRule="exact"/>
        <w:ind w:firstLine="420" w:firstLineChars="200"/>
      </w:pPr>
      <w:r>
        <w:rPr>
          <w:rFonts w:ascii="NEU-HZ-S92" w:hAnsi="NEU-HZ-S92"/>
        </w:rPr>
        <w:t>2</w:t>
      </w:r>
      <w:r>
        <w:t>.</w:t>
      </w:r>
      <w:r>
        <w:rPr>
          <w:rFonts w:hint="eastAsia" w:eastAsia="方正仿宋_GBK"/>
        </w:rPr>
        <w:t>这些操作活动的本质是借助直观表象重现那些已经认识的图形。组织这种操作不仅有利于唤起学生对有关图形特征的感知和记忆</w:t>
      </w:r>
      <w:r>
        <w:rPr>
          <w:rFonts w:ascii="方正仿宋_GBK" w:hAnsi="方正仿宋_GBK"/>
        </w:rPr>
        <w:t>,</w:t>
      </w:r>
      <w:r>
        <w:rPr>
          <w:rFonts w:hint="eastAsia" w:eastAsia="方正仿宋_GBK"/>
        </w:rPr>
        <w:t>而且有利于激发富有个性的尝试和探索。重要的是活动本身要体现一定的层次性</w:t>
      </w:r>
      <w:r>
        <w:rPr>
          <w:rFonts w:ascii="方正仿宋_GBK" w:hAnsi="方正仿宋_GBK"/>
        </w:rPr>
        <w:t>,</w:t>
      </w:r>
      <w:r>
        <w:rPr>
          <w:rFonts w:hint="eastAsia" w:eastAsia="方正仿宋_GBK"/>
        </w:rPr>
        <w:t>以便不同学生得到不同的收获。</w:t>
      </w:r>
    </w:p>
    <w:p w14:paraId="57B234EC">
      <w:pPr>
        <w:pStyle w:val="9"/>
        <w:spacing w:line="353" w:lineRule="atLeast"/>
      </w:pPr>
      <w:r>
        <w:rPr>
          <w:rFonts w:hint="eastAsia"/>
          <w:color w:val="FF00FF"/>
          <w:sz w:val="24"/>
          <w:lang w:val="en-US" w:eastAsia="zh-CN"/>
        </w:rPr>
        <w:t>课堂作业新设计</w:t>
      </w:r>
    </w:p>
    <w:p w14:paraId="2E501ED9">
      <w:pPr>
        <w:spacing w:line="393" w:lineRule="exact"/>
        <w:ind w:firstLine="560" w:firstLineChars="200"/>
        <w:jc w:val="center"/>
      </w:pPr>
      <w:r>
        <w:rPr>
          <w:rFonts w:ascii="NEU-HZ-S92" w:hAnsi="NEU-HZ-S92"/>
          <w:sz w:val="28"/>
        </w:rPr>
        <w:t>A</w:t>
      </w:r>
      <w:r>
        <w:rPr>
          <w:rFonts w:hint="eastAsia" w:eastAsia="方正黑体_GBK"/>
          <w:sz w:val="28"/>
        </w:rPr>
        <w:t>类</w:t>
      </w:r>
    </w:p>
    <w:p w14:paraId="2B2DCCC7">
      <w:pPr>
        <w:spacing w:line="323" w:lineRule="exact"/>
        <w:ind w:firstLine="420" w:firstLineChars="200"/>
      </w:pPr>
      <w:r>
        <w:rPr>
          <w:rFonts w:hint="eastAsia"/>
        </w:rPr>
        <w:t>你认识下面的角吗</w:t>
      </w:r>
      <w:r>
        <w:rPr>
          <w:rFonts w:ascii="方正书宋_GBK" w:hAnsi="方正书宋_GBK"/>
        </w:rPr>
        <w:t>?</w:t>
      </w:r>
      <w:r>
        <w:rPr>
          <w:rFonts w:hint="eastAsia"/>
        </w:rPr>
        <w:t>在括号里写出角的名称。</w:t>
      </w:r>
    </w:p>
    <w:p w14:paraId="31179C03">
      <w:pPr>
        <w:spacing w:line="315" w:lineRule="atLeast"/>
        <w:ind w:firstLine="420" w:firstLineChars="200"/>
        <w:jc w:val="center"/>
      </w:pPr>
      <w:r>
        <w:drawing>
          <wp:inline distT="0" distB="0" distL="0" distR="0">
            <wp:extent cx="4219575" cy="762000"/>
            <wp:effectExtent l="0" t="0" r="9525" b="0"/>
            <wp:docPr id="2" name="图片 2" descr="说明: id:214750013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说明: id:2147500136;FounderCES"/>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4219575" cy="762000"/>
                    </a:xfrm>
                    <a:prstGeom prst="rect">
                      <a:avLst/>
                    </a:prstGeom>
                    <a:noFill/>
                    <a:ln>
                      <a:noFill/>
                    </a:ln>
                  </pic:spPr>
                </pic:pic>
              </a:graphicData>
            </a:graphic>
          </wp:inline>
        </w:drawing>
      </w:r>
    </w:p>
    <w:p w14:paraId="26D88ECB">
      <w:pPr>
        <w:ind w:firstLine="420" w:firstLineChars="200"/>
      </w:pPr>
      <w:r>
        <w:rPr>
          <w:rFonts w:ascii="方正书宋_GBK" w:hAnsi="方正书宋_GBK"/>
        </w:rPr>
        <w:t>(</w:t>
      </w:r>
      <w:r>
        <w:rPr>
          <w:rFonts w:hint="eastAsia"/>
        </w:rPr>
        <w:t>考查知识点</w:t>
      </w:r>
      <w:r>
        <w:rPr>
          <w:rFonts w:ascii="方正书宋_GBK" w:hAnsi="方正书宋_GBK"/>
        </w:rPr>
        <w:t>:</w:t>
      </w:r>
      <w:r>
        <w:rPr>
          <w:rFonts w:hint="eastAsia"/>
        </w:rPr>
        <w:t>认识直角、锐角和钝角</w:t>
      </w:r>
      <w:r>
        <w:rPr>
          <w:rFonts w:ascii="方正书宋_GBK" w:hAnsi="方正书宋_GBK"/>
        </w:rPr>
        <w:t>;</w:t>
      </w:r>
      <w:r>
        <w:rPr>
          <w:rFonts w:hint="eastAsia"/>
        </w:rPr>
        <w:t>能力要求</w:t>
      </w:r>
      <w:r>
        <w:rPr>
          <w:rFonts w:ascii="方正书宋_GBK" w:hAnsi="方正书宋_GBK"/>
        </w:rPr>
        <w:t>:</w:t>
      </w:r>
      <w:r>
        <w:rPr>
          <w:rFonts w:hint="eastAsia"/>
        </w:rPr>
        <w:t>能正确判断直角、锐角和钝角</w:t>
      </w:r>
      <w:r>
        <w:rPr>
          <w:rFonts w:ascii="方正书宋_GBK" w:hAnsi="方正书宋_GBK"/>
        </w:rPr>
        <w:t>)</w:t>
      </w:r>
    </w:p>
    <w:p w14:paraId="29B8F909">
      <w:pPr>
        <w:spacing w:line="416" w:lineRule="exact"/>
        <w:ind w:firstLine="560" w:firstLineChars="200"/>
        <w:jc w:val="center"/>
      </w:pPr>
      <w:r>
        <w:rPr>
          <w:rFonts w:ascii="NEU-HZ-S92" w:hAnsi="NEU-HZ-S92"/>
          <w:sz w:val="28"/>
        </w:rPr>
        <w:t>B</w:t>
      </w:r>
      <w:r>
        <w:rPr>
          <w:rFonts w:hint="eastAsia" w:eastAsia="方正黑体_GBK"/>
          <w:sz w:val="28"/>
        </w:rPr>
        <w:t>类</w:t>
      </w:r>
    </w:p>
    <w:p w14:paraId="3CECE5E8">
      <w:pPr>
        <w:spacing w:line="346" w:lineRule="exact"/>
        <w:ind w:firstLine="420" w:firstLineChars="200"/>
      </w:pPr>
      <w:r>
        <w:rPr>
          <w:rFonts w:hint="eastAsia"/>
        </w:rPr>
        <w:t>按要求画角。</w:t>
      </w:r>
    </w:p>
    <w:p w14:paraId="1D8D1FE7">
      <w:pPr>
        <w:spacing w:line="346" w:lineRule="exact"/>
        <w:ind w:firstLine="420" w:firstLineChars="200"/>
      </w:pPr>
      <w:r>
        <w:rPr>
          <w:rFonts w:ascii="方正书宋_GBK" w:hAnsi="方正书宋_GBK"/>
        </w:rPr>
        <w:t>(</w:t>
      </w:r>
      <w:r>
        <w:t>1</w:t>
      </w:r>
      <w:r>
        <w:rPr>
          <w:rFonts w:ascii="方正书宋_GBK" w:hAnsi="方正书宋_GBK"/>
        </w:rPr>
        <w:t>)</w:t>
      </w:r>
      <w:r>
        <w:rPr>
          <w:rFonts w:hint="eastAsia"/>
        </w:rPr>
        <w:t>比直角小的角。</w:t>
      </w:r>
    </w:p>
    <w:p w14:paraId="18197FCF">
      <w:pPr>
        <w:spacing w:line="346" w:lineRule="exact"/>
        <w:ind w:firstLine="420" w:firstLineChars="200"/>
      </w:pPr>
      <w:r>
        <w:rPr>
          <w:rFonts w:ascii="方正书宋_GBK" w:hAnsi="方正书宋_GBK"/>
        </w:rPr>
        <w:t>(</w:t>
      </w:r>
      <w:r>
        <w:t>2</w:t>
      </w:r>
      <w:r>
        <w:rPr>
          <w:rFonts w:ascii="方正书宋_GBK" w:hAnsi="方正书宋_GBK"/>
        </w:rPr>
        <w:t>)</w:t>
      </w:r>
      <w:r>
        <w:rPr>
          <w:rFonts w:hint="eastAsia"/>
        </w:rPr>
        <w:t>比直角大的角。</w:t>
      </w:r>
    </w:p>
    <w:p w14:paraId="158CFB19">
      <w:pPr>
        <w:spacing w:line="346" w:lineRule="exact"/>
        <w:ind w:firstLine="420" w:firstLineChars="200"/>
      </w:pPr>
      <w:r>
        <w:rPr>
          <w:rFonts w:ascii="方正书宋_GBK" w:hAnsi="方正书宋_GBK"/>
        </w:rPr>
        <w:t>(</w:t>
      </w:r>
      <w:r>
        <w:t>3</w:t>
      </w:r>
      <w:r>
        <w:rPr>
          <w:rFonts w:ascii="方正书宋_GBK" w:hAnsi="方正书宋_GBK"/>
        </w:rPr>
        <w:t>)</w:t>
      </w:r>
      <w:r>
        <w:rPr>
          <w:rFonts w:hint="eastAsia"/>
        </w:rPr>
        <w:t>跟直角一样大的角。</w:t>
      </w:r>
    </w:p>
    <w:p w14:paraId="6351F015">
      <w:pPr>
        <w:spacing w:line="346" w:lineRule="exact"/>
        <w:ind w:firstLine="420" w:firstLineChars="200"/>
      </w:pPr>
      <w:r>
        <w:rPr>
          <w:rFonts w:ascii="方正书宋_GBK" w:hAnsi="方正书宋_GBK"/>
        </w:rPr>
        <w:t>(</w:t>
      </w:r>
      <w:r>
        <w:rPr>
          <w:rFonts w:hint="eastAsia"/>
        </w:rPr>
        <w:t>考查知识点</w:t>
      </w:r>
      <w:r>
        <w:rPr>
          <w:rFonts w:ascii="方正书宋_GBK" w:hAnsi="方正书宋_GBK"/>
        </w:rPr>
        <w:t>:</w:t>
      </w:r>
      <w:r>
        <w:rPr>
          <w:rFonts w:hint="eastAsia"/>
        </w:rPr>
        <w:t>画角</w:t>
      </w:r>
      <w:r>
        <w:rPr>
          <w:rFonts w:ascii="方正书宋_GBK" w:hAnsi="方正书宋_GBK"/>
        </w:rPr>
        <w:t>;</w:t>
      </w:r>
      <w:r>
        <w:rPr>
          <w:rFonts w:hint="eastAsia"/>
        </w:rPr>
        <w:t>能力要求</w:t>
      </w:r>
      <w:r>
        <w:rPr>
          <w:rFonts w:ascii="方正书宋_GBK" w:hAnsi="方正书宋_GBK"/>
        </w:rPr>
        <w:t>:</w:t>
      </w:r>
      <w:r>
        <w:rPr>
          <w:rFonts w:hint="eastAsia"/>
        </w:rPr>
        <w:t>能根据具体要求画角</w:t>
      </w:r>
      <w:r>
        <w:rPr>
          <w:rFonts w:ascii="方正书宋_GBK" w:hAnsi="方正书宋_GBK"/>
        </w:rPr>
        <w:t>)</w:t>
      </w:r>
    </w:p>
    <w:p w14:paraId="5672107F">
      <w:pPr>
        <w:spacing w:line="346" w:lineRule="atLeast"/>
        <w:ind w:firstLine="420" w:firstLineChars="200"/>
        <w:jc w:val="center"/>
      </w:pPr>
    </w:p>
    <w:p w14:paraId="61758BAD">
      <w:pPr>
        <w:spacing w:line="346" w:lineRule="exact"/>
        <w:rPr>
          <w:rFonts w:hint="eastAsia" w:eastAsia="方正黑体_GBK"/>
          <w:lang w:val="en-US" w:eastAsia="zh-CN"/>
        </w:rPr>
      </w:pPr>
      <w:r>
        <w:rPr>
          <w:rFonts w:hint="eastAsia" w:eastAsia="方正黑体_GBK"/>
          <w:lang w:val="en-US" w:eastAsia="zh-CN"/>
        </w:rPr>
        <w:t>参考答案</w:t>
      </w:r>
    </w:p>
    <w:p w14:paraId="14362E82">
      <w:pPr>
        <w:spacing w:line="346" w:lineRule="exact"/>
      </w:pPr>
      <w:r>
        <w:rPr>
          <w:rFonts w:hint="eastAsia" w:eastAsia="方正黑体_GBK"/>
        </w:rPr>
        <w:t>课堂作业新设计</w:t>
      </w:r>
    </w:p>
    <w:p w14:paraId="06DD6955">
      <w:pPr>
        <w:spacing w:line="346" w:lineRule="exact"/>
        <w:ind w:firstLine="420" w:firstLineChars="200"/>
      </w:pPr>
      <w:r>
        <w:t>A</w:t>
      </w:r>
      <w:r>
        <w:rPr>
          <w:rFonts w:hint="eastAsia"/>
        </w:rPr>
        <w:t>类</w:t>
      </w:r>
      <w:r>
        <w:rPr>
          <w:rFonts w:ascii="方正书宋_GBK" w:hAnsi="方正书宋_GBK"/>
        </w:rPr>
        <w:t>:</w:t>
      </w:r>
      <w:r>
        <w:rPr>
          <w:rFonts w:hint="eastAsia"/>
        </w:rPr>
        <w:t>直角</w:t>
      </w:r>
      <w:r>
        <w:t>　</w:t>
      </w:r>
      <w:r>
        <w:rPr>
          <w:rFonts w:hint="eastAsia"/>
        </w:rPr>
        <w:t>锐角</w:t>
      </w:r>
      <w:r>
        <w:t>　</w:t>
      </w:r>
      <w:r>
        <w:rPr>
          <w:rFonts w:hint="eastAsia"/>
        </w:rPr>
        <w:t>钝角</w:t>
      </w:r>
      <w:r>
        <w:t>　</w:t>
      </w:r>
      <w:r>
        <w:rPr>
          <w:rFonts w:hint="eastAsia"/>
        </w:rPr>
        <w:t>直角</w:t>
      </w:r>
      <w:r>
        <w:t>　</w:t>
      </w:r>
      <w:r>
        <w:rPr>
          <w:rFonts w:hint="eastAsia"/>
        </w:rPr>
        <w:t>锐角</w:t>
      </w:r>
    </w:p>
    <w:p w14:paraId="4F42A0C4">
      <w:pPr>
        <w:spacing w:line="346" w:lineRule="exact"/>
        <w:ind w:firstLine="420" w:firstLineChars="200"/>
      </w:pPr>
      <w:r>
        <w:t>B</w:t>
      </w:r>
      <w:r>
        <w:rPr>
          <w:rFonts w:hint="eastAsia"/>
        </w:rPr>
        <w:t>类</w:t>
      </w:r>
      <w:r>
        <w:rPr>
          <w:rFonts w:ascii="方正书宋_GBK" w:hAnsi="方正书宋_GBK"/>
        </w:rPr>
        <w:t>:</w:t>
      </w:r>
      <w:r>
        <w:rPr>
          <w:rFonts w:hint="eastAsia"/>
        </w:rPr>
        <w:t>图略。</w:t>
      </w:r>
    </w:p>
    <w:p w14:paraId="724909CA">
      <w:pPr>
        <w:spacing w:line="346" w:lineRule="exact"/>
      </w:pPr>
      <w:r>
        <w:rPr>
          <w:rFonts w:hint="eastAsia" w:eastAsia="方正黑体_GBK"/>
        </w:rPr>
        <w:t>教材习题</w:t>
      </w:r>
    </w:p>
    <w:p w14:paraId="5CB67618">
      <w:pPr>
        <w:spacing w:line="346" w:lineRule="exact"/>
        <w:ind w:firstLine="420" w:firstLineChars="200"/>
      </w:pPr>
      <w:r>
        <w:rPr>
          <w:rFonts w:hint="eastAsia"/>
        </w:rPr>
        <w:t>第</w:t>
      </w:r>
      <w:r>
        <w:t>41</w:t>
      </w:r>
      <w:r>
        <w:rPr>
          <w:rFonts w:hint="eastAsia"/>
        </w:rPr>
        <w:t>页“做一做”</w:t>
      </w:r>
    </w:p>
    <w:p w14:paraId="516F585B">
      <w:pPr>
        <w:spacing w:line="346" w:lineRule="exact"/>
        <w:ind w:firstLine="420" w:firstLineChars="200"/>
      </w:pPr>
      <w:r>
        <w:rPr>
          <w:rFonts w:ascii="NEU-HZ-S92" w:hAnsi="NEU-HZ-S92"/>
        </w:rPr>
        <w:t>1</w:t>
      </w:r>
      <w:r>
        <w:t>.</w:t>
      </w:r>
      <w:r>
        <w:rPr>
          <w:rFonts w:hint="eastAsia"/>
        </w:rPr>
        <w:t>略</w:t>
      </w:r>
    </w:p>
    <w:p w14:paraId="7A348A2E">
      <w:pPr>
        <w:spacing w:line="346" w:lineRule="exact"/>
        <w:ind w:firstLine="420" w:firstLineChars="200"/>
      </w:pPr>
      <w:r>
        <w:rPr>
          <w:rFonts w:ascii="NEU-HZ-S92" w:hAnsi="NEU-HZ-S92"/>
        </w:rPr>
        <w:t>2</w:t>
      </w:r>
      <w:r>
        <w:t>.</w:t>
      </w:r>
      <w:r>
        <w:rPr>
          <w:rFonts w:hint="eastAsia"/>
        </w:rPr>
        <w:t>钝角</w:t>
      </w:r>
      <w:r>
        <w:rPr>
          <w:rFonts w:ascii="方正书宋_GBK" w:hAnsi="方正书宋_GBK"/>
        </w:rPr>
        <w:t>:</w:t>
      </w:r>
      <w:r>
        <w:rPr>
          <w:rFonts w:hint="eastAsia"/>
        </w:rPr>
        <w:t>第四个和第六个</w:t>
      </w:r>
      <w:r>
        <w:rPr>
          <w:rFonts w:ascii="方正书宋_GBK" w:hAnsi="方正书宋_GBK"/>
        </w:rPr>
        <w:t>;</w:t>
      </w:r>
      <w:r>
        <w:rPr>
          <w:rFonts w:hint="eastAsia"/>
        </w:rPr>
        <w:t>锐角</w:t>
      </w:r>
      <w:r>
        <w:rPr>
          <w:rFonts w:ascii="方正书宋_GBK" w:hAnsi="方正书宋_GBK"/>
        </w:rPr>
        <w:t>:</w:t>
      </w:r>
      <w:r>
        <w:rPr>
          <w:rFonts w:hint="eastAsia"/>
        </w:rPr>
        <w:t>第二个和第五个</w:t>
      </w:r>
      <w:r>
        <w:rPr>
          <w:rFonts w:ascii="方正书宋_GBK" w:hAnsi="方正书宋_GBK"/>
        </w:rPr>
        <w:t>;</w:t>
      </w:r>
      <w:r>
        <w:rPr>
          <w:rFonts w:hint="eastAsia"/>
        </w:rPr>
        <w:t>直角</w:t>
      </w:r>
      <w:r>
        <w:rPr>
          <w:rFonts w:ascii="方正书宋_GBK" w:hAnsi="方正书宋_GBK"/>
        </w:rPr>
        <w:t>:</w:t>
      </w:r>
      <w:r>
        <w:rPr>
          <w:rFonts w:hint="eastAsia"/>
        </w:rPr>
        <w:t>第一个和第三个。</w:t>
      </w:r>
    </w:p>
    <w:p w14:paraId="5ECFB54A">
      <w:pPr>
        <w:spacing w:line="346" w:lineRule="exact"/>
        <w:ind w:firstLine="420" w:firstLineChars="200"/>
      </w:pPr>
      <w:r>
        <w:rPr>
          <w:rFonts w:hint="eastAsia"/>
        </w:rPr>
        <w:t>第</w:t>
      </w:r>
      <w:r>
        <w:t>42</w:t>
      </w:r>
      <w:r>
        <w:rPr>
          <w:rFonts w:hint="eastAsia"/>
        </w:rPr>
        <w:t>页“做一做”</w:t>
      </w:r>
    </w:p>
    <w:p w14:paraId="0A6062A6">
      <w:pPr>
        <w:spacing w:line="346" w:lineRule="exact"/>
        <w:ind w:firstLine="420" w:firstLineChars="200"/>
      </w:pPr>
      <w:r>
        <w:rPr>
          <w:rFonts w:hint="eastAsia"/>
        </w:rPr>
        <w:t>图略。锐角</w:t>
      </w:r>
      <w:r>
        <w:rPr>
          <w:rFonts w:ascii="方正书宋_GBK" w:hAnsi="方正书宋_GBK"/>
        </w:rPr>
        <w:t>:</w:t>
      </w:r>
      <w:r>
        <w:t>30°+30°　30°+45°</w:t>
      </w:r>
    </w:p>
    <w:p w14:paraId="05923601">
      <w:pPr>
        <w:spacing w:line="346" w:lineRule="exact"/>
        <w:ind w:firstLine="420" w:firstLineChars="200"/>
      </w:pPr>
      <w:r>
        <w:rPr>
          <w:rFonts w:hint="eastAsia"/>
        </w:rPr>
        <w:tab/>
      </w:r>
      <w:r>
        <w:rPr>
          <w:rFonts w:hint="eastAsia"/>
        </w:rPr>
        <w:t xml:space="preserve">     直角</w:t>
      </w:r>
      <w:r>
        <w:rPr>
          <w:rFonts w:ascii="方正书宋_GBK" w:hAnsi="方正书宋_GBK"/>
        </w:rPr>
        <w:t>:</w:t>
      </w:r>
      <w:r>
        <w:t>45°+45°　30°+60°</w:t>
      </w:r>
    </w:p>
    <w:p w14:paraId="1AE873E3">
      <w:pPr>
        <w:spacing w:line="346" w:lineRule="exact"/>
        <w:ind w:firstLine="420" w:firstLineChars="200"/>
      </w:pPr>
      <w:r>
        <w:rPr>
          <w:rFonts w:hint="eastAsia"/>
        </w:rPr>
        <w:tab/>
      </w:r>
      <w:r>
        <w:rPr>
          <w:rFonts w:hint="eastAsia"/>
        </w:rPr>
        <w:t xml:space="preserve">    钝角</w:t>
      </w:r>
      <w:r>
        <w:rPr>
          <w:rFonts w:ascii="方正书宋_GBK" w:hAnsi="方正书宋_GBK"/>
        </w:rPr>
        <w:t>:</w:t>
      </w:r>
      <w:r>
        <w:t>90°+30°　60°+60°　45°+60°　45°+90°　90°+60°</w:t>
      </w:r>
    </w:p>
    <w:p w14:paraId="7B37AA5D"/>
    <w:sectPr>
      <w:headerReference r:id="rId7" w:type="first"/>
      <w:footerReference r:id="rId10" w:type="first"/>
      <w:headerReference r:id="rId5" w:type="default"/>
      <w:footerReference r:id="rId8" w:type="default"/>
      <w:headerReference r:id="rId6" w:type="even"/>
      <w:footerReference r:id="rId9" w:type="even"/>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NEU-BZ-S92">
    <w:altName w:val="宋体"/>
    <w:panose1 w:val="00000000000000000000"/>
    <w:charset w:val="86"/>
    <w:family w:val="script"/>
    <w:pitch w:val="default"/>
    <w:sig w:usb0="00000000" w:usb1="00000000" w:usb2="000A005E" w:usb3="00000000" w:csb0="003C0041" w:csb1="00000000"/>
  </w:font>
  <w:font w:name="方正书宋_GBK">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NEU-HZ-S92">
    <w:altName w:val="宋体"/>
    <w:panose1 w:val="00000000000000000000"/>
    <w:charset w:val="86"/>
    <w:family w:val="script"/>
    <w:pitch w:val="default"/>
    <w:sig w:usb0="00000000" w:usb1="00000000" w:usb2="000A005E" w:usb3="00000000" w:csb0="003C0041" w:csb1="00000000"/>
  </w:font>
  <w:font w:name="方正楷体_GBK">
    <w:altName w:val="微软雅黑"/>
    <w:panose1 w:val="03000509000000000000"/>
    <w:charset w:val="86"/>
    <w:family w:val="script"/>
    <w:pitch w:val="default"/>
    <w:sig w:usb0="00000000" w:usb1="00000000" w:usb2="00000000" w:usb3="00000000" w:csb0="00040000" w:csb1="00000000"/>
  </w:font>
  <w:font w:name="方正黑体_GBK">
    <w:altName w:val="微软雅黑"/>
    <w:panose1 w:val="03000509000000000000"/>
    <w:charset w:val="86"/>
    <w:family w:val="script"/>
    <w:pitch w:val="default"/>
    <w:sig w:usb0="00000000" w:usb1="00000000" w:usb2="00000000" w:usb3="00000000" w:csb0="00040000" w:csb1="00000000"/>
  </w:font>
  <w:font w:name="方正仿宋_GBK">
    <w:altName w:val="微软雅黑"/>
    <w:panose1 w:val="03000509000000000000"/>
    <w:charset w:val="86"/>
    <w:family w:val="script"/>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F3AE0F">
    <w:pPr>
      <w:pStyle w:val="3"/>
      <w:pBdr>
        <w:bottom w:val="none" w:color="auto" w:sz="0" w:space="0"/>
      </w:pBdr>
      <w:jc w:val="center"/>
      <w:rPr>
        <w:rFonts w:hint="eastAsia" w:eastAsiaTheme="minorEastAsia"/>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4942BE">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EAE4EE">
    <w:pPr>
      <w:pStyle w:val="3"/>
      <w:pBdr>
        <w:bottom w:val="none" w:color="auto" w:sz="0" w:space="0"/>
      </w:pBd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45D311">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2A7A21">
    <w:pPr>
      <w:pStyle w:val="4"/>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AA9EA3">
    <w:pPr>
      <w:pStyle w:val="4"/>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ZkOGZjZWUzZjIzMDNjMjQ5ZDJkMGY4NzhkYTk1MjcifQ=="/>
  </w:docVars>
  <w:rsids>
    <w:rsidRoot w:val="00DF5466"/>
    <w:rsid w:val="000F5A87"/>
    <w:rsid w:val="008964E6"/>
    <w:rsid w:val="00DF5466"/>
    <w:rsid w:val="089F6C8F"/>
    <w:rsid w:val="1031732A"/>
    <w:rsid w:val="1056569E"/>
    <w:rsid w:val="17FC0261"/>
    <w:rsid w:val="19171C79"/>
    <w:rsid w:val="1ED3523E"/>
    <w:rsid w:val="2E47788F"/>
    <w:rsid w:val="4A1B14C5"/>
    <w:rsid w:val="7F104F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315" w:lineRule="exact"/>
    </w:pPr>
    <w:rPr>
      <w:rFonts w:ascii="NEU-BZ-S92" w:hAnsi="NEU-BZ-S92" w:eastAsia="方正书宋_GBK" w:cs="黑体"/>
      <w:color w:val="000000"/>
      <w:kern w:val="0"/>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semiHidden/>
    <w:unhideWhenUsed/>
    <w:uiPriority w:val="99"/>
    <w:pPr>
      <w:spacing w:line="240" w:lineRule="auto"/>
    </w:pPr>
    <w:rPr>
      <w:sz w:val="18"/>
      <w:szCs w:val="18"/>
    </w:rPr>
  </w:style>
  <w:style w:type="paragraph" w:styleId="3">
    <w:name w:val="footer"/>
    <w:basedOn w:val="1"/>
    <w:link w:val="8"/>
    <w:unhideWhenUsed/>
    <w:qFormat/>
    <w:uiPriority w:val="99"/>
    <w:pPr>
      <w:widowControl w:val="0"/>
      <w:tabs>
        <w:tab w:val="center" w:pos="4153"/>
        <w:tab w:val="right" w:pos="8306"/>
      </w:tabs>
      <w:snapToGrid w:val="0"/>
      <w:spacing w:line="240" w:lineRule="auto"/>
    </w:pPr>
    <w:rPr>
      <w:rFonts w:asciiTheme="minorHAnsi" w:hAnsiTheme="minorHAnsi" w:eastAsiaTheme="minorEastAsia" w:cstheme="minorBidi"/>
      <w:color w:val="auto"/>
      <w:kern w:val="2"/>
      <w:sz w:val="18"/>
      <w:szCs w:val="18"/>
    </w:rPr>
  </w:style>
  <w:style w:type="paragraph" w:styleId="4">
    <w:name w:val="header"/>
    <w:basedOn w:val="1"/>
    <w:link w:val="7"/>
    <w:unhideWhenUsed/>
    <w:qFormat/>
    <w:uiPriority w:val="99"/>
    <w:pPr>
      <w:widowControl w:val="0"/>
      <w:pBdr>
        <w:bottom w:val="single" w:color="auto" w:sz="6" w:space="1"/>
      </w:pBdr>
      <w:tabs>
        <w:tab w:val="center" w:pos="4153"/>
        <w:tab w:val="right" w:pos="8306"/>
      </w:tabs>
      <w:snapToGrid w:val="0"/>
      <w:spacing w:line="240" w:lineRule="auto"/>
      <w:jc w:val="center"/>
    </w:pPr>
    <w:rPr>
      <w:rFonts w:asciiTheme="minorHAnsi" w:hAnsiTheme="minorHAnsi" w:eastAsiaTheme="minorEastAsia" w:cstheme="minorBidi"/>
      <w:color w:val="auto"/>
      <w:kern w:val="2"/>
      <w:sz w:val="18"/>
      <w:szCs w:val="18"/>
    </w:rPr>
  </w:style>
  <w:style w:type="character" w:customStyle="1" w:styleId="7">
    <w:name w:val="页眉 Char"/>
    <w:basedOn w:val="6"/>
    <w:link w:val="4"/>
    <w:qFormat/>
    <w:uiPriority w:val="99"/>
    <w:rPr>
      <w:sz w:val="18"/>
      <w:szCs w:val="18"/>
    </w:rPr>
  </w:style>
  <w:style w:type="character" w:customStyle="1" w:styleId="8">
    <w:name w:val="页脚 Char"/>
    <w:basedOn w:val="6"/>
    <w:link w:val="3"/>
    <w:qFormat/>
    <w:uiPriority w:val="99"/>
    <w:rPr>
      <w:sz w:val="18"/>
      <w:szCs w:val="18"/>
    </w:rPr>
  </w:style>
  <w:style w:type="paragraph" w:customStyle="1" w:styleId="9">
    <w:name w:val="三级章节"/>
    <w:basedOn w:val="1"/>
    <w:qFormat/>
    <w:uiPriority w:val="0"/>
    <w:pPr>
      <w:outlineLvl w:val="3"/>
    </w:pPr>
  </w:style>
  <w:style w:type="paragraph" w:customStyle="1" w:styleId="10">
    <w:name w:val="四级章节"/>
    <w:basedOn w:val="1"/>
    <w:qFormat/>
    <w:uiPriority w:val="0"/>
    <w:pPr>
      <w:outlineLvl w:val="4"/>
    </w:pPr>
  </w:style>
  <w:style w:type="character" w:customStyle="1" w:styleId="11">
    <w:name w:val="批注框文本 Char"/>
    <w:basedOn w:val="6"/>
    <w:link w:val="2"/>
    <w:semiHidden/>
    <w:qFormat/>
    <w:uiPriority w:val="99"/>
    <w:rPr>
      <w:rFonts w:ascii="NEU-BZ-S92" w:hAnsi="NEU-BZ-S92" w:eastAsia="方正书宋_GBK" w:cs="黑体"/>
      <w:color w:val="000000"/>
      <w:kern w:val="0"/>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image" Target="media/image2.jpeg"/><Relationship Id="rId12" Type="http://schemas.openxmlformats.org/officeDocument/2006/relationships/image" Target="media/image1.jpeg"/><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1426</Words>
  <Characters>1480</Characters>
  <Lines>10</Lines>
  <Paragraphs>3</Paragraphs>
  <TotalTime>2</TotalTime>
  <ScaleCrop>false</ScaleCrop>
  <LinksUpToDate>false</LinksUpToDate>
  <CharactersWithSpaces>1506</CharactersWithSpaces>
  <Application>WPS Office_12.1.0.22215_F1E327BC-269C-435d-A152-05C5408002CA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2018-01-22T05:55:00Z</dcterms:created>
  <dc:creator>dujiajia</dc:creator>
  <cp:lastModifiedBy>上帝掷骰子吗</cp:lastModifiedBy>
  <dcterms:modified xsi:type="dcterms:W3CDTF">2025-08-09T03:13:06Z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2052-12.1.0.22215</vt:lpwstr>
  </property>
  <property fmtid="{D5CDD505-2E9C-101B-9397-08002B2CF9AE}" pid="3" name="ICV">
    <vt:lpwstr>681721B7FD304622911F0142DA71C098</vt:lpwstr>
  </property>
  <property fmtid="{D5CDD505-2E9C-101B-9397-08002B2CF9AE}" pid="4" name="KSOTemplateDocerSaveRecord">
    <vt:lpwstr>eyJoZGlkIjoiMTdiNDU1YTY5MzAxYTM3YjA5ZWRjZDgyNDZiYzc2OWEiLCJ1c2VySWQiOiI3ODUwOTA2ODcifQ==</vt:lpwstr>
  </property>
</Properties>
</file>