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9017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 w14:paraId="7F90FF47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vAlign w:val="center"/>
          </w:tcPr>
          <w:p w14:paraId="789E4E7C">
            <w:pPr>
              <w:spacing w:line="440" w:lineRule="exact"/>
              <w:jc w:val="center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口语交际：做手工</w:t>
            </w:r>
          </w:p>
        </w:tc>
        <w:tc>
          <w:tcPr>
            <w:tcW w:w="1843" w:type="dxa"/>
            <w:vAlign w:val="center"/>
          </w:tcPr>
          <w:p w14:paraId="6C35E973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vAlign w:val="center"/>
          </w:tcPr>
          <w:p w14:paraId="6B49CB19">
            <w:pPr>
              <w:spacing w:line="480" w:lineRule="auto"/>
              <w:jc w:val="center"/>
            </w:pPr>
          </w:p>
        </w:tc>
      </w:tr>
      <w:tr w14:paraId="4986D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17E698D3">
            <w:pPr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【核心素养目标】 </w:t>
            </w:r>
          </w:p>
          <w:p w14:paraId="0481870F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文化自信：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提高学生按顺序表达的能力和动手实践能力，同时养成认真倾听的习惯。</w:t>
            </w:r>
          </w:p>
          <w:p w14:paraId="78270AF6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语言运用：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能按顺序说出手工作品的制作过程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。</w:t>
            </w:r>
          </w:p>
          <w:p w14:paraId="0CDC6845">
            <w:pPr>
              <w:spacing w:line="360" w:lineRule="auto"/>
              <w:ind w:firstLine="472" w:firstLineChars="196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思维能力：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培养学生认真观察、说完整话及灵活运用各种方法解决问题的能力。</w:t>
            </w:r>
          </w:p>
          <w:p w14:paraId="7E98DDEE">
            <w:pPr>
              <w:spacing w:line="360" w:lineRule="auto"/>
              <w:ind w:firstLine="472" w:firstLineChars="196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审美创造：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在听的过程中记住主要信息，鼓励学生主动积极地进行口语交际。</w:t>
            </w:r>
          </w:p>
        </w:tc>
      </w:tr>
      <w:tr w14:paraId="343F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5C65A8A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358C4E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本次口语交际安排的是让学生介绍一件手工作品及其制作过程，旨在通过活动，提高学生按顺序表达的能力和动手实践能力，同时养成认真倾听的习惯。</w:t>
            </w:r>
          </w:p>
          <w:p w14:paraId="62BAD30C">
            <w:pPr>
              <w:spacing w:line="360" w:lineRule="auto"/>
              <w:ind w:firstLine="480" w:firstLineChars="200"/>
              <w:jc w:val="left"/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插图中的小朋友剪剪、贴贴、画画，展示了许多有意思的手工作品：虫子、大熊猫、七星瓢虫、大树、房子…从插图上看，这些作品有的可能是独立完成的，有的可能是合作完成的。这也提示学生既可以独立做手工，也可以和好朋友或者家人一起完成一件手工作品，感受手工制作的乐趣。教材通过图画营造了交流手工作品的氛围，提供了交流的角度。</w:t>
            </w:r>
          </w:p>
        </w:tc>
      </w:tr>
      <w:tr w14:paraId="039F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B9B4E08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00D89F0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>能按照顺序说说手工作品的制作过程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  <w:p w14:paraId="72716791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养成专心听、静心听的好习惯，能一边听一边记住主要信息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 w14:paraId="7DCF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0C770F50">
            <w:pPr>
              <w:spacing w:line="44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E9323C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能按照顺序说说手工作品的制作过程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 w14:paraId="33E35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296193E6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1F73ADE8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能一边听一边记住主要信息</w:t>
            </w:r>
            <w:r>
              <w:rPr>
                <w:rFonts w:ascii="宋体" w:hAnsi="宋体" w:cs="宋体"/>
                <w:kern w:val="0"/>
                <w:sz w:val="24"/>
              </w:rPr>
              <w:t>。</w:t>
            </w:r>
          </w:p>
        </w:tc>
      </w:tr>
      <w:tr w14:paraId="7428B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4ABFC7C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4501E12F">
            <w:pPr>
              <w:spacing w:line="440" w:lineRule="exact"/>
              <w:ind w:firstLine="468" w:firstLineChars="195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多媒体课件PPT、手工作品。</w:t>
            </w:r>
          </w:p>
        </w:tc>
      </w:tr>
      <w:tr w14:paraId="7748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8A13F9B">
            <w:pPr>
              <w:spacing w:line="440" w:lineRule="exact"/>
              <w:rPr>
                <w:rFonts w:hint="eastAsia"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D1204A3">
            <w:pPr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1课时。</w:t>
            </w:r>
          </w:p>
        </w:tc>
      </w:tr>
      <w:tr w14:paraId="107F2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</w:tcPr>
          <w:p w14:paraId="39431C08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vAlign w:val="center"/>
          </w:tcPr>
          <w:p w14:paraId="5E9723EA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</w:tcPr>
          <w:p w14:paraId="6749AD0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893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</w:tcPr>
          <w:p w14:paraId="780476F5">
            <w:pPr>
              <w:spacing w:line="480" w:lineRule="auto"/>
            </w:pPr>
          </w:p>
        </w:tc>
        <w:tc>
          <w:tcPr>
            <w:tcW w:w="7230" w:type="dxa"/>
            <w:gridSpan w:val="4"/>
          </w:tcPr>
          <w:p w14:paraId="5E549B0D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一、创设情景，初步练说</w:t>
            </w:r>
          </w:p>
          <w:p w14:paraId="6ECD19E9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（出示课件3-7）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教师带领学生欣赏一些手工作品并导入。</w:t>
            </w:r>
          </w:p>
          <w:p w14:paraId="4D67F7D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学生交流。</w:t>
            </w:r>
          </w:p>
          <w:p w14:paraId="289B675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2.过渡：做手工不但能够让我们动手实践，还能让我们在相互交流中成为好朋友。这节课，就让我们来介绍一下自己的手工作品和制作方法。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（板书：做手工）</w:t>
            </w:r>
          </w:p>
          <w:p w14:paraId="6CD860F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3.教师从学生的手工作品中，挑选出一个大家都比较感兴趣的，请这位制作者带着自己的手工作品，围绕“做的是什么、是怎么做的”进行初步练说。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（出示课件8）</w:t>
            </w:r>
          </w:p>
          <w:p w14:paraId="440C3D2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要求：（1）练说的同学把步骤说清楚。（2）其他同学认真听，记住主要信息。</w:t>
            </w:r>
          </w:p>
          <w:p w14:paraId="2492797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4.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教师针对同学的介绍进行指导：</w:t>
            </w:r>
          </w:p>
          <w:p w14:paraId="224A15C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（1）说清楚制作过程。针对具体的手工作品，指导学生说清楚组成部分的名称，制作时所用的工具的名称，以及重要的步骤等。</w:t>
            </w:r>
          </w:p>
          <w:p w14:paraId="0F326DCE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）按顺序来说。可以结合《曹冲称象》一课第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4自然段，找出表示顺序的词，说说除了“再、然后”，还有哪些表示顺序的词。提示学生试着用“先、再、然后、最后”“第一步、第二步……”等表示顺序的词语进行练说。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</w:rPr>
              <w:t>（板书：按顺序说  用上表示顺序的词）</w:t>
            </w:r>
          </w:p>
          <w:p w14:paraId="1CAB2AA4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二、示范引路，指导听说</w:t>
            </w:r>
          </w:p>
          <w:p w14:paraId="6D8F8EE5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1.示范引领：老师也做了一个手工纸飞机，很是满意，我想给大家介绍一下我的制作过程。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（出示课件9）</w:t>
            </w:r>
          </w:p>
          <w:p w14:paraId="3769E5AC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t>学生交流自己记住的主要信息。</w:t>
            </w:r>
          </w:p>
          <w:p w14:paraId="749CC25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2.归纳要点。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（出示课件10）</w:t>
            </w:r>
          </w:p>
          <w:p w14:paraId="3CD848B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在介绍自己的手工时，要介绍清楚以下几点：</w:t>
            </w:r>
          </w:p>
          <w:p w14:paraId="5069740F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（1）交待清楚自己手工的名称。</w:t>
            </w:r>
          </w:p>
          <w:p w14:paraId="7896416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（2）用上连接词，比如：“先……再……然后……最后……”</w:t>
            </w:r>
          </w:p>
          <w:p w14:paraId="37582A7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（3）说说制作中应该注意的事项，发言要吐字清晰，声音洪亮，同学发言要认真倾听。</w:t>
            </w:r>
          </w:p>
          <w:p w14:paraId="4C610E0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三、自主介绍，交流分享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（出示课件11）</w:t>
            </w:r>
          </w:p>
          <w:p w14:paraId="42645912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</w:t>
            </w:r>
            <w:r>
              <w:rPr>
                <w:rFonts w:ascii="宋体" w:hAnsi="宋体" w:cs="宋体"/>
                <w:bCs/>
                <w:kern w:val="0"/>
                <w:sz w:val="24"/>
              </w:rPr>
              <w:t>将学生分成小组，组内同学轮流介绍自己的作品，其他同学认真听，教师出示要求：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（出示课件12）</w:t>
            </w:r>
          </w:p>
          <w:p w14:paraId="1EB9CD4D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2.出示口语交际评价表，从表达和倾听两方面引导小组成员自我评价。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（出示课件13）</w:t>
            </w:r>
          </w:p>
          <w:p w14:paraId="5905BA91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kern w:val="0"/>
                <w:sz w:val="24"/>
              </w:rPr>
              <w:drawing>
                <wp:inline distT="0" distB="0" distL="0" distR="0">
                  <wp:extent cx="3969385" cy="1367155"/>
                  <wp:effectExtent l="0" t="0" r="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4953" cy="1368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BD34456">
            <w:pPr>
              <w:spacing w:line="360" w:lineRule="auto"/>
              <w:ind w:firstLine="480" w:firstLineChars="200"/>
              <w:jc w:val="left"/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3.出示小组交流介绍例子，巩固介绍要点。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（出示课件14）</w:t>
            </w:r>
          </w:p>
          <w:p w14:paraId="02F17428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四、全班展评，实践提升</w:t>
            </w:r>
          </w:p>
          <w:p w14:paraId="0401DF0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引导学生进行“手工作品介绍大赛”，激发学生表达和倾诉的积极性。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（出示课件15）</w:t>
            </w:r>
          </w:p>
          <w:p w14:paraId="56D4CCE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1.活动开始前，介绍比赛规则。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（出示课件16）</w:t>
            </w:r>
          </w:p>
          <w:p w14:paraId="3CC4C85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2.评议谁最棒。</w:t>
            </w: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（出示课件17）</w:t>
            </w:r>
          </w:p>
          <w:p w14:paraId="6445AE41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全班评议，看看发言同学的内容是否符合要求、语言是否流畅、重点是否突出。</w:t>
            </w:r>
          </w:p>
          <w:p w14:paraId="603AE3DB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五、布置作业，进入生活，体验现实生活化的交际</w:t>
            </w:r>
          </w:p>
          <w:p w14:paraId="4E442625">
            <w:pPr>
              <w:spacing w:line="360" w:lineRule="auto"/>
              <w:ind w:firstLine="482" w:firstLineChars="200"/>
              <w:jc w:val="left"/>
              <w:rPr>
                <w:rFonts w:hint="eastAsia"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4874CB"/>
                <w:kern w:val="0"/>
                <w:sz w:val="24"/>
              </w:rPr>
              <w:t>（出示课件18）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请同学们课下继续和同学介绍你的得意之作，回家再介绍给爸爸妈妈。</w:t>
            </w:r>
          </w:p>
        </w:tc>
        <w:tc>
          <w:tcPr>
            <w:tcW w:w="1949" w:type="dxa"/>
          </w:tcPr>
          <w:p w14:paraId="27782E43">
            <w:pPr>
              <w:spacing w:line="480" w:lineRule="auto"/>
            </w:pPr>
          </w:p>
        </w:tc>
      </w:tr>
      <w:tr w14:paraId="5D78C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5F5B41BB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AF57E6C">
            <w:pPr>
              <w:spacing w:line="48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做手工</w:t>
            </w:r>
          </w:p>
          <w:p w14:paraId="46FFC6C2">
            <w:pPr>
              <w:spacing w:line="480" w:lineRule="auto"/>
              <w:jc w:val="center"/>
            </w:pPr>
            <w:r>
              <w:rPr>
                <w:rFonts w:hint="eastAsia" w:ascii="楷体" w:hAnsi="楷体" w:eastAsia="楷体"/>
                <w:sz w:val="24"/>
              </w:rPr>
              <w:t>按顺序说  用上表示顺序的词</w:t>
            </w:r>
          </w:p>
        </w:tc>
      </w:tr>
      <w:tr w14:paraId="21D6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7E343FED">
            <w:pPr>
              <w:spacing w:line="440" w:lineRule="exact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585587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这次训练是以“我们的小手工”为主题开展口语交际，是对本单元课文内容的扩展和延伸。旨在培养学生的创新思维和动手实践能力，同时在交际过程中提高学生的口语表达能力，培养学生认真倾听的习惯。依据目标，确立教学的重难点：诱发学生学习语言的兴趣，启迪学生的思维，挖掘学生口语交际的潜能。</w:t>
            </w:r>
          </w:p>
          <w:p w14:paraId="579FA053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这一教学过程中，学生明白了表示顺序的词语还有很多，学习不仅仅局限于课本。此外，这一次练说，学生的条理性就更强了，语言表达也更流利了，练说能力得到了一定的提升；同时也激发了学生动手实践的兴趣。</w:t>
            </w:r>
          </w:p>
        </w:tc>
      </w:tr>
    </w:tbl>
    <w:p w14:paraId="3C33C9D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E427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0C0B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A1D6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F5BBE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8416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07EE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MmU4MmVmOGVkYjRjYzBkZjM0ODhhODg2ZmRkZjIifQ=="/>
  </w:docVars>
  <w:rsids>
    <w:rsidRoot w:val="76710AA3"/>
    <w:rsid w:val="000B7ED0"/>
    <w:rsid w:val="00145377"/>
    <w:rsid w:val="00314CF1"/>
    <w:rsid w:val="00400A1E"/>
    <w:rsid w:val="00430759"/>
    <w:rsid w:val="0046760D"/>
    <w:rsid w:val="00643C2D"/>
    <w:rsid w:val="006C6887"/>
    <w:rsid w:val="007D274A"/>
    <w:rsid w:val="007F3080"/>
    <w:rsid w:val="008041C9"/>
    <w:rsid w:val="00827380"/>
    <w:rsid w:val="00917744"/>
    <w:rsid w:val="009C0E7E"/>
    <w:rsid w:val="00A22699"/>
    <w:rsid w:val="00A97247"/>
    <w:rsid w:val="00AD7977"/>
    <w:rsid w:val="00AE74D0"/>
    <w:rsid w:val="00B04016"/>
    <w:rsid w:val="00BB0B95"/>
    <w:rsid w:val="00C14920"/>
    <w:rsid w:val="00D968AF"/>
    <w:rsid w:val="00E70022"/>
    <w:rsid w:val="00EA2AD9"/>
    <w:rsid w:val="00FE2D5A"/>
    <w:rsid w:val="00FF0979"/>
    <w:rsid w:val="1AD75285"/>
    <w:rsid w:val="431076FE"/>
    <w:rsid w:val="43973AF4"/>
    <w:rsid w:val="6F99541E"/>
    <w:rsid w:val="7671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1686</Words>
  <Characters>1712</Characters>
  <Lines>12</Lines>
  <Paragraphs>3</Paragraphs>
  <TotalTime>54</TotalTime>
  <ScaleCrop>false</ScaleCrop>
  <LinksUpToDate>false</LinksUpToDate>
  <CharactersWithSpaces>1724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2023-05-28T21:36:00Z</dcterms:created>
  <dc:creator>Administrator</dc:creator>
  <cp:lastModifiedBy>上帝掷骰子吗</cp:lastModifiedBy>
  <dcterms:modified xsi:type="dcterms:W3CDTF">2025-07-30T07:05:32Z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A7BAF0DACA7946B5B23E47A89F9EA50E_11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