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B1B2B">
      <w:pPr>
        <w:spacing w:after="0" w:line="360" w:lineRule="auto"/>
        <w:jc w:val="center"/>
        <w:rPr>
          <w:rFonts w:ascii="黑体" w:hAnsi="黑体" w:eastAsia="黑体"/>
          <w:b/>
          <w:sz w:val="44"/>
          <w:szCs w:val="44"/>
        </w:rPr>
      </w:pPr>
      <w:bookmarkStart w:id="0" w:name="_GoBack"/>
      <w:bookmarkEnd w:id="0"/>
      <w:r>
        <w:rPr>
          <w:rFonts w:hint="eastAsia" w:ascii="黑体" w:hAnsi="黑体" w:eastAsia="黑体"/>
          <w:b/>
          <w:sz w:val="44"/>
          <w:szCs w:val="44"/>
        </w:rPr>
        <w:t>语文园地七</w:t>
      </w:r>
    </w:p>
    <w:p w14:paraId="123E2D7F">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w:t>
      </w:r>
      <w:r>
        <w:rPr>
          <w:rFonts w:ascii="黑体" w:hAnsi="黑体" w:eastAsia="黑体"/>
          <w:b/>
          <w:sz w:val="28"/>
          <w:szCs w:val="28"/>
        </w:rPr>
        <w:t>目标</w:t>
      </w:r>
    </w:p>
    <w:p w14:paraId="766411C3">
      <w:pPr>
        <w:spacing w:after="0" w:line="360" w:lineRule="auto"/>
        <w:ind w:firstLine="960" w:firstLineChars="400"/>
        <w:rPr>
          <w:rFonts w:ascii="宋体" w:hAnsi="宋体" w:eastAsia="宋体"/>
          <w:sz w:val="24"/>
        </w:rPr>
      </w:pPr>
      <w:r>
        <w:rPr>
          <w:rFonts w:hint="eastAsia" w:ascii="宋体" w:hAnsi="宋体" w:eastAsia="宋体"/>
          <w:sz w:val="24"/>
        </w:rPr>
        <w:t>1.认识“帚、抹”等9个生字，读准多音字“扫”；认读有关清洁工具和清洁活动的词语。</w:t>
      </w:r>
    </w:p>
    <w:p w14:paraId="780A619E">
      <w:pPr>
        <w:spacing w:after="0" w:line="360" w:lineRule="auto"/>
        <w:ind w:firstLine="960" w:firstLineChars="400"/>
        <w:rPr>
          <w:rFonts w:ascii="宋体" w:hAnsi="宋体" w:eastAsia="宋体"/>
          <w:sz w:val="24"/>
        </w:rPr>
      </w:pPr>
      <w:r>
        <w:rPr>
          <w:rFonts w:hint="eastAsia" w:ascii="宋体" w:hAnsi="宋体" w:eastAsia="宋体"/>
          <w:sz w:val="24"/>
        </w:rPr>
        <w:t>2.用多种方法猜字的读音和意思，并查字典验证。</w:t>
      </w:r>
    </w:p>
    <w:p w14:paraId="414FED4C">
      <w:pPr>
        <w:spacing w:after="0" w:line="360" w:lineRule="auto"/>
        <w:ind w:firstLine="960" w:firstLineChars="400"/>
        <w:rPr>
          <w:rFonts w:ascii="宋体" w:hAnsi="宋体" w:eastAsia="宋体"/>
          <w:sz w:val="24"/>
        </w:rPr>
      </w:pPr>
      <w:r>
        <w:rPr>
          <w:rFonts w:hint="eastAsia" w:ascii="宋体" w:hAnsi="宋体" w:eastAsia="宋体"/>
          <w:sz w:val="24"/>
        </w:rPr>
        <w:t>3.学习含有“好像”“像……似的”“像……一样”的比喻句。</w:t>
      </w:r>
    </w:p>
    <w:p w14:paraId="324F630A">
      <w:pPr>
        <w:spacing w:after="0" w:line="360" w:lineRule="auto"/>
        <w:ind w:firstLine="960" w:firstLineChars="400"/>
        <w:rPr>
          <w:rFonts w:ascii="宋体" w:hAnsi="宋体" w:eastAsia="宋体"/>
          <w:sz w:val="24"/>
        </w:rPr>
      </w:pPr>
      <w:r>
        <w:rPr>
          <w:rFonts w:hint="eastAsia" w:ascii="宋体" w:hAnsi="宋体" w:eastAsia="宋体"/>
          <w:sz w:val="24"/>
        </w:rPr>
        <w:t>4.能写清楚自己想养小动物的理由。</w:t>
      </w:r>
    </w:p>
    <w:p w14:paraId="2A9735B9">
      <w:pPr>
        <w:spacing w:after="0" w:line="360" w:lineRule="auto"/>
        <w:ind w:firstLine="960" w:firstLineChars="400"/>
        <w:rPr>
          <w:rFonts w:ascii="宋体" w:hAnsi="宋体" w:eastAsia="宋体"/>
          <w:sz w:val="24"/>
        </w:rPr>
      </w:pPr>
      <w:r>
        <w:rPr>
          <w:rFonts w:hint="eastAsia" w:ascii="宋体" w:hAnsi="宋体" w:eastAsia="宋体"/>
          <w:sz w:val="24"/>
        </w:rPr>
        <w:t>5.能发现“又土”等字作偏旁时的笔画变化，发现“车、牛”等字作偏旁时的笔画及笔顺变</w:t>
      </w:r>
    </w:p>
    <w:p w14:paraId="05F4D1CD">
      <w:pPr>
        <w:spacing w:after="0" w:line="360" w:lineRule="auto"/>
        <w:ind w:firstLine="480" w:firstLineChars="200"/>
        <w:rPr>
          <w:rFonts w:ascii="宋体" w:hAnsi="宋体" w:eastAsia="宋体"/>
          <w:sz w:val="24"/>
        </w:rPr>
      </w:pPr>
      <w:r>
        <w:rPr>
          <w:rFonts w:hint="eastAsia" w:ascii="宋体" w:hAnsi="宋体" w:eastAsia="宋体"/>
          <w:sz w:val="24"/>
        </w:rPr>
        <w:t>化，写好“劝、转”等字。</w:t>
      </w:r>
    </w:p>
    <w:p w14:paraId="1C2165EA">
      <w:pPr>
        <w:spacing w:after="0" w:line="360" w:lineRule="auto"/>
        <w:ind w:firstLine="960" w:firstLineChars="400"/>
        <w:rPr>
          <w:rFonts w:ascii="宋体" w:hAnsi="宋体" w:eastAsia="宋体"/>
          <w:sz w:val="24"/>
        </w:rPr>
      </w:pPr>
      <w:r>
        <w:rPr>
          <w:rFonts w:hint="eastAsia" w:ascii="宋体" w:hAnsi="宋体" w:eastAsia="宋体"/>
          <w:sz w:val="24"/>
        </w:rPr>
        <w:t>6.能背诵《二十四节气歌》。</w:t>
      </w:r>
    </w:p>
    <w:p w14:paraId="484F7D93">
      <w:pPr>
        <w:spacing w:after="0" w:line="360" w:lineRule="auto"/>
        <w:ind w:firstLine="960" w:firstLineChars="400"/>
        <w:rPr>
          <w:rFonts w:ascii="宋体" w:hAnsi="宋体" w:eastAsia="宋体"/>
          <w:sz w:val="24"/>
        </w:rPr>
      </w:pPr>
      <w:r>
        <w:rPr>
          <w:rFonts w:hint="eastAsia" w:ascii="宋体" w:hAnsi="宋体" w:eastAsia="宋体"/>
          <w:sz w:val="24"/>
        </w:rPr>
        <w:t>7.自主阅读《月亮姑娘做衣裳》，能发挥想象，理解故事内容，感受故事的有趣。</w:t>
      </w:r>
    </w:p>
    <w:p w14:paraId="2C9159C1">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教学重难点</w:t>
      </w:r>
    </w:p>
    <w:p w14:paraId="5F2D036C">
      <w:pPr>
        <w:spacing w:after="0" w:line="360" w:lineRule="auto"/>
        <w:ind w:firstLine="960" w:firstLineChars="400"/>
        <w:rPr>
          <w:rFonts w:ascii="宋体" w:hAnsi="宋体" w:eastAsia="宋体"/>
          <w:sz w:val="24"/>
        </w:rPr>
      </w:pPr>
      <w:r>
        <w:rPr>
          <w:rFonts w:hint="eastAsia" w:ascii="宋体" w:hAnsi="宋体" w:eastAsia="宋体"/>
          <w:sz w:val="24"/>
        </w:rPr>
        <w:t>1.学习含有“好像”“像……似的”“像……一样”的比喻句。</w:t>
      </w:r>
    </w:p>
    <w:p w14:paraId="5CE93CEB">
      <w:pPr>
        <w:spacing w:after="0" w:line="360" w:lineRule="auto"/>
        <w:ind w:firstLine="960" w:firstLineChars="400"/>
        <w:rPr>
          <w:rFonts w:ascii="宋体" w:hAnsi="宋体" w:eastAsia="宋体"/>
          <w:sz w:val="24"/>
        </w:rPr>
      </w:pPr>
      <w:r>
        <w:rPr>
          <w:rFonts w:hint="eastAsia" w:ascii="宋体" w:hAnsi="宋体" w:eastAsia="宋体"/>
          <w:sz w:val="24"/>
        </w:rPr>
        <w:t>2.能写清楚自己想养小动物的理由。</w:t>
      </w:r>
    </w:p>
    <w:p w14:paraId="7AD2F8C8">
      <w:pPr>
        <w:spacing w:after="0" w:line="360" w:lineRule="auto"/>
        <w:ind w:firstLine="960" w:firstLineChars="400"/>
        <w:rPr>
          <w:rFonts w:ascii="宋体" w:hAnsi="宋体" w:eastAsia="宋体"/>
          <w:sz w:val="24"/>
        </w:rPr>
      </w:pPr>
      <w:r>
        <w:rPr>
          <w:rFonts w:hint="eastAsia" w:ascii="宋体" w:hAnsi="宋体" w:eastAsia="宋体"/>
          <w:sz w:val="24"/>
        </w:rPr>
        <w:t>3.能背诵《二十四节气歌》。</w:t>
      </w:r>
    </w:p>
    <w:p w14:paraId="0A9F02B3">
      <w:pPr>
        <w:spacing w:after="0" w:line="360" w:lineRule="auto"/>
        <w:ind w:firstLine="960" w:firstLineChars="400"/>
        <w:rPr>
          <w:rFonts w:ascii="宋体" w:hAnsi="宋体" w:eastAsia="宋体"/>
          <w:sz w:val="24"/>
        </w:rPr>
      </w:pPr>
      <w:r>
        <w:rPr>
          <w:rFonts w:hint="eastAsia" w:ascii="宋体" w:hAnsi="宋体" w:eastAsia="宋体"/>
          <w:sz w:val="24"/>
        </w:rPr>
        <w:t>4.自主阅读《月亮姑娘做衣裳》，能发挥想象，理解故事内容，感受故事的有趣。</w:t>
      </w:r>
    </w:p>
    <w:p w14:paraId="11375230">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教学难点</w:t>
      </w:r>
    </w:p>
    <w:p w14:paraId="1258C804">
      <w:pPr>
        <w:spacing w:after="0" w:line="360" w:lineRule="auto"/>
        <w:ind w:left="480" w:firstLine="480" w:firstLineChars="200"/>
        <w:rPr>
          <w:rFonts w:ascii="宋体" w:hAnsi="宋体" w:eastAsia="宋体"/>
          <w:sz w:val="24"/>
        </w:rPr>
      </w:pPr>
      <w:r>
        <w:rPr>
          <w:rFonts w:hint="eastAsia" w:ascii="宋体" w:hAnsi="宋体" w:eastAsia="宋体"/>
          <w:sz w:val="24"/>
        </w:rPr>
        <w:t>1.通过写话练习，展开从说话到写话的训练，学会有序地表达，培养学生的语言表达能力。</w:t>
      </w:r>
    </w:p>
    <w:p w14:paraId="72FE0D5A">
      <w:pPr>
        <w:spacing w:after="0" w:line="360" w:lineRule="auto"/>
        <w:ind w:left="480" w:firstLine="480" w:firstLineChars="200"/>
        <w:rPr>
          <w:rFonts w:ascii="宋体" w:hAnsi="宋体" w:eastAsia="宋体"/>
          <w:sz w:val="24"/>
        </w:rPr>
      </w:pPr>
      <w:r>
        <w:rPr>
          <w:rFonts w:hint="eastAsia" w:ascii="宋体" w:hAnsi="宋体" w:eastAsia="宋体"/>
          <w:sz w:val="24"/>
        </w:rPr>
        <w:t>2.规范生字书写，注意个别字在作为偏旁时，部分笔画的大小、形态及笔顺会发生变化，指导写好“劝、堆、转、特”这4个字。</w:t>
      </w:r>
    </w:p>
    <w:p w14:paraId="175335FA">
      <w:pPr>
        <w:spacing w:after="0" w:line="360" w:lineRule="auto"/>
        <w:rPr>
          <w:rFonts w:ascii="黑体" w:hAnsi="黑体" w:eastAsia="黑体"/>
          <w:b/>
          <w:sz w:val="28"/>
          <w:szCs w:val="28"/>
        </w:rPr>
      </w:pPr>
      <w:r>
        <w:rPr>
          <w:rFonts w:hint="eastAsia" w:ascii="MS Mincho" w:hAnsi="MS Mincho" w:eastAsia="MS Mincho" w:cs="MS Mincho"/>
          <w:b/>
          <w:sz w:val="28"/>
          <w:szCs w:val="28"/>
        </w:rPr>
        <w:t>▶</w:t>
      </w:r>
      <w:r>
        <w:rPr>
          <w:rFonts w:hint="eastAsia" w:ascii="黑体" w:hAnsi="黑体" w:eastAsia="黑体"/>
          <w:b/>
          <w:sz w:val="28"/>
          <w:szCs w:val="28"/>
        </w:rPr>
        <w:t>教学准备</w:t>
      </w:r>
    </w:p>
    <w:p w14:paraId="6E4A6A18">
      <w:pPr>
        <w:spacing w:after="0" w:line="360" w:lineRule="auto"/>
        <w:ind w:left="480" w:firstLine="480" w:firstLineChars="200"/>
        <w:rPr>
          <w:rFonts w:ascii="宋体" w:hAnsi="宋体" w:eastAsia="宋体"/>
          <w:sz w:val="24"/>
        </w:rPr>
      </w:pPr>
      <w:r>
        <w:rPr>
          <w:rFonts w:hint="eastAsia" w:ascii="宋体" w:hAnsi="宋体" w:eastAsia="宋体"/>
          <w:sz w:val="24"/>
        </w:rPr>
        <w:t>多媒体课件。</w:t>
      </w:r>
    </w:p>
    <w:p w14:paraId="37D5165A">
      <w:pPr>
        <w:spacing w:after="0" w:line="360" w:lineRule="auto"/>
        <w:rPr>
          <w:rFonts w:ascii="宋体" w:hAnsi="宋体" w:eastAsia="宋体"/>
          <w:sz w:val="24"/>
        </w:rPr>
      </w:pPr>
      <w:r>
        <w:rPr>
          <w:rFonts w:hint="eastAsia" w:ascii="MS Mincho" w:hAnsi="MS Mincho" w:eastAsia="MS Mincho" w:cs="MS Mincho"/>
          <w:b/>
          <w:sz w:val="28"/>
          <w:szCs w:val="28"/>
        </w:rPr>
        <w:t>▶</w:t>
      </w:r>
      <w:r>
        <w:rPr>
          <w:rFonts w:hint="eastAsia" w:ascii="黑体" w:hAnsi="黑体" w:eastAsia="黑体"/>
          <w:b/>
          <w:sz w:val="28"/>
          <w:szCs w:val="28"/>
        </w:rPr>
        <w:t xml:space="preserve">教学课时 </w:t>
      </w:r>
      <w:r>
        <w:rPr>
          <w:rFonts w:hint="eastAsia" w:ascii="宋体" w:hAnsi="宋体" w:eastAsia="宋体"/>
          <w:sz w:val="24"/>
        </w:rPr>
        <w:t>2课时</w:t>
      </w:r>
    </w:p>
    <w:p w14:paraId="04C74973">
      <w:pPr>
        <w:spacing w:after="0" w:line="360" w:lineRule="auto"/>
        <w:ind w:left="480" w:firstLine="643" w:firstLineChars="200"/>
        <w:jc w:val="center"/>
        <w:rPr>
          <w:rFonts w:ascii="宋体" w:hAnsi="宋体" w:eastAsia="宋体"/>
          <w:b/>
          <w:sz w:val="32"/>
        </w:rPr>
      </w:pPr>
      <w:r>
        <w:rPr>
          <w:rFonts w:hint="eastAsia" w:ascii="宋体" w:hAnsi="宋体" w:eastAsia="宋体"/>
          <w:b/>
          <w:sz w:val="32"/>
        </w:rPr>
        <w:t>第1课时</w:t>
      </w:r>
    </w:p>
    <w:p w14:paraId="6C597094">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课时目标</w:t>
      </w:r>
    </w:p>
    <w:p w14:paraId="3E40D99F">
      <w:pPr>
        <w:spacing w:after="0" w:line="360" w:lineRule="auto"/>
        <w:ind w:left="480" w:firstLine="480" w:firstLineChars="200"/>
        <w:rPr>
          <w:rFonts w:ascii="宋体" w:hAnsi="宋体" w:eastAsia="宋体"/>
          <w:sz w:val="24"/>
        </w:rPr>
      </w:pPr>
      <w:r>
        <w:rPr>
          <w:rFonts w:hint="eastAsia" w:ascii="宋体" w:hAnsi="宋体" w:eastAsia="宋体"/>
          <w:sz w:val="24"/>
        </w:rPr>
        <w:t>1.通过身边熟悉的事物，认识“帚、抹”等</w:t>
      </w:r>
      <w:r>
        <w:rPr>
          <w:rFonts w:ascii="宋体" w:hAnsi="宋体" w:eastAsia="宋体"/>
          <w:sz w:val="24"/>
        </w:rPr>
        <w:t>9</w:t>
      </w:r>
      <w:r>
        <w:rPr>
          <w:rFonts w:hint="eastAsia" w:ascii="宋体" w:hAnsi="宋体" w:eastAsia="宋体"/>
          <w:sz w:val="24"/>
        </w:rPr>
        <w:t>个生字，读准多音字“扫”，能认读有关清洁工具和清洁活动的词语。</w:t>
      </w:r>
    </w:p>
    <w:p w14:paraId="58E98C57">
      <w:pPr>
        <w:spacing w:after="0" w:line="360" w:lineRule="auto"/>
        <w:ind w:left="480" w:firstLine="480" w:firstLineChars="200"/>
        <w:rPr>
          <w:rFonts w:ascii="宋体" w:hAnsi="宋体" w:eastAsia="宋体"/>
          <w:sz w:val="24"/>
        </w:rPr>
      </w:pPr>
      <w:r>
        <w:rPr>
          <w:rFonts w:hint="eastAsia" w:ascii="宋体" w:hAnsi="宋体" w:eastAsia="宋体"/>
          <w:sz w:val="24"/>
        </w:rPr>
        <w:t>2.尝试猜读生字的读音和意思，初步学会猜读的识字方法，再通过查字典进行验证。</w:t>
      </w:r>
    </w:p>
    <w:p w14:paraId="12B9CECF">
      <w:pPr>
        <w:spacing w:after="0" w:line="360" w:lineRule="auto"/>
        <w:ind w:left="480" w:firstLine="480" w:firstLineChars="200"/>
        <w:rPr>
          <w:rFonts w:ascii="宋体" w:hAnsi="宋体" w:eastAsia="宋体"/>
          <w:sz w:val="24"/>
        </w:rPr>
      </w:pPr>
      <w:r>
        <w:rPr>
          <w:rFonts w:hint="eastAsia" w:ascii="宋体" w:hAnsi="宋体" w:eastAsia="宋体"/>
          <w:sz w:val="24"/>
        </w:rPr>
        <w:t>3.学习含有“好像”“像……似的”“像……一样”的比喻句，进一步了解比喻句的特点。</w:t>
      </w:r>
    </w:p>
    <w:p w14:paraId="7D3F8F92">
      <w:pPr>
        <w:spacing w:after="0" w:line="360" w:lineRule="auto"/>
        <w:ind w:left="480" w:firstLine="480" w:firstLineChars="200"/>
        <w:rPr>
          <w:rFonts w:ascii="宋体" w:hAnsi="宋体" w:eastAsia="宋体"/>
          <w:sz w:val="24"/>
        </w:rPr>
      </w:pPr>
      <w:r>
        <w:rPr>
          <w:rFonts w:hint="eastAsia" w:ascii="宋体" w:hAnsi="宋体" w:eastAsia="宋体"/>
          <w:sz w:val="24"/>
        </w:rPr>
        <w:t>4.充分进行口语练习，说话清楚、有序，并能有条理地写出自己想养的小动物及养小动物的理由。</w:t>
      </w:r>
    </w:p>
    <w:p w14:paraId="0A73D2F9">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教学过程</w:t>
      </w:r>
    </w:p>
    <w:p w14:paraId="1871428C">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板块一  识字加油站</w:t>
      </w:r>
    </w:p>
    <w:p w14:paraId="4C12AF27">
      <w:pPr>
        <w:spacing w:after="0" w:line="360" w:lineRule="auto"/>
        <w:ind w:left="480" w:firstLine="480" w:firstLineChars="200"/>
        <w:rPr>
          <w:rFonts w:ascii="宋体" w:hAnsi="宋体" w:eastAsia="宋体"/>
          <w:sz w:val="24"/>
        </w:rPr>
      </w:pPr>
      <w:r>
        <w:rPr>
          <w:rFonts w:hint="eastAsia" w:ascii="宋体" w:hAnsi="宋体" w:eastAsia="宋体"/>
          <w:sz w:val="24"/>
        </w:rPr>
        <w:t>1.创设情境，激趣导入。</w:t>
      </w:r>
    </w:p>
    <w:p w14:paraId="03D65126">
      <w:pPr>
        <w:spacing w:after="0" w:line="360" w:lineRule="auto"/>
        <w:ind w:left="480" w:firstLine="480" w:firstLineChars="200"/>
        <w:rPr>
          <w:rFonts w:ascii="宋体" w:hAnsi="宋体" w:eastAsia="宋体"/>
          <w:sz w:val="24"/>
        </w:rPr>
      </w:pPr>
      <w:r>
        <w:rPr>
          <w:rFonts w:hint="eastAsia" w:ascii="宋体" w:hAnsi="宋体" w:eastAsia="宋体"/>
          <w:sz w:val="24"/>
        </w:rPr>
        <w:t>（1）同学们，周末就要到来了，我们来好好清洁一下我们的教室吧！想一想，清洁教室需要用到哪些工具？</w:t>
      </w:r>
    </w:p>
    <w:p w14:paraId="4FF3DA72">
      <w:pPr>
        <w:spacing w:after="0" w:line="360" w:lineRule="auto"/>
        <w:ind w:left="480" w:firstLine="480" w:firstLineChars="200"/>
        <w:rPr>
          <w:rFonts w:ascii="宋体" w:hAnsi="宋体" w:eastAsia="宋体"/>
          <w:sz w:val="24"/>
        </w:rPr>
      </w:pPr>
      <w:r>
        <w:rPr>
          <w:rFonts w:hint="eastAsia" w:ascii="宋体" w:hAnsi="宋体" w:eastAsia="宋体"/>
          <w:sz w:val="24"/>
        </w:rPr>
        <w:t>（2）相机出示工具图片，帮助学生认识清洁工具。</w:t>
      </w:r>
    </w:p>
    <w:p w14:paraId="591037BB">
      <w:pPr>
        <w:spacing w:after="0" w:line="360" w:lineRule="auto"/>
        <w:ind w:left="480" w:firstLine="480" w:firstLineChars="200"/>
        <w:rPr>
          <w:rFonts w:ascii="宋体" w:hAnsi="宋体" w:eastAsia="宋体"/>
          <w:sz w:val="24"/>
        </w:rPr>
      </w:pPr>
      <w:r>
        <w:rPr>
          <w:rFonts w:hint="eastAsia" w:ascii="宋体" w:hAnsi="宋体" w:eastAsia="宋体"/>
          <w:sz w:val="24"/>
        </w:rPr>
        <w:t>2.读词语，分类别。</w:t>
      </w:r>
    </w:p>
    <w:p w14:paraId="5E36E57C">
      <w:pPr>
        <w:spacing w:after="0" w:line="360" w:lineRule="auto"/>
        <w:ind w:left="480" w:firstLine="480" w:firstLineChars="200"/>
        <w:rPr>
          <w:rFonts w:ascii="宋体" w:hAnsi="宋体" w:eastAsia="宋体"/>
          <w:sz w:val="24"/>
        </w:rPr>
      </w:pPr>
      <w:r>
        <w:rPr>
          <w:rFonts w:hint="eastAsia" w:ascii="宋体" w:hAnsi="宋体" w:eastAsia="宋体"/>
          <w:sz w:val="24"/>
        </w:rPr>
        <w:t>（1）借助拼音读词语。出示清洁工具相应的词语，让学生进一步认识清洁工具的名称。</w:t>
      </w:r>
    </w:p>
    <w:p w14:paraId="7B0EBD1B">
      <w:pPr>
        <w:spacing w:after="0" w:line="360" w:lineRule="auto"/>
        <w:ind w:left="480" w:firstLine="480" w:firstLineChars="200"/>
        <w:rPr>
          <w:rFonts w:ascii="宋体" w:hAnsi="宋体" w:eastAsia="宋体"/>
          <w:sz w:val="24"/>
        </w:rPr>
      </w:pPr>
      <w:r>
        <w:rPr>
          <w:rFonts w:hint="eastAsia" w:ascii="宋体" w:hAnsi="宋体" w:eastAsia="宋体"/>
          <w:sz w:val="24"/>
        </w:rPr>
        <w:t>（2）朗读正音。齐读，开火车读，去掉拼音读，注意轻声词。</w:t>
      </w:r>
    </w:p>
    <w:p w14:paraId="7F79A6B2">
      <w:pPr>
        <w:spacing w:after="0" w:line="360" w:lineRule="auto"/>
        <w:ind w:left="480" w:firstLine="480" w:firstLineChars="200"/>
        <w:rPr>
          <w:rFonts w:ascii="宋体" w:hAnsi="宋体" w:eastAsia="宋体"/>
          <w:sz w:val="24"/>
        </w:rPr>
      </w:pPr>
      <w:r>
        <w:rPr>
          <w:rFonts w:hint="eastAsia" w:ascii="宋体" w:hAnsi="宋体" w:eastAsia="宋体"/>
          <w:sz w:val="24"/>
        </w:rPr>
        <w:t>（3）归类排列。你能将这些词语分成两组吗？为什么这样分类？联系生活经验说说，这些清洁工具各自是用来干什么的？</w:t>
      </w:r>
    </w:p>
    <w:p w14:paraId="78FCFE76">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3261"/>
      </w:tblGrid>
      <w:tr w14:paraId="10AD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1CBAE231">
            <w:pPr>
              <w:spacing w:after="0" w:line="360" w:lineRule="auto"/>
              <w:jc w:val="center"/>
              <w:rPr>
                <w:rFonts w:ascii="黑体" w:hAnsi="黑体" w:eastAsia="黑体"/>
                <w:sz w:val="24"/>
              </w:rPr>
            </w:pPr>
            <w:r>
              <w:rPr>
                <w:rFonts w:hint="eastAsia" w:ascii="黑体" w:hAnsi="黑体" w:eastAsia="黑体"/>
                <w:sz w:val="24"/>
              </w:rPr>
              <w:t>清洁工具</w:t>
            </w:r>
          </w:p>
        </w:tc>
        <w:tc>
          <w:tcPr>
            <w:tcW w:w="3261" w:type="dxa"/>
            <w:shd w:val="clear" w:color="auto" w:fill="auto"/>
            <w:vAlign w:val="center"/>
          </w:tcPr>
          <w:p w14:paraId="488425E0">
            <w:pPr>
              <w:spacing w:after="0" w:line="360" w:lineRule="auto"/>
              <w:jc w:val="center"/>
              <w:rPr>
                <w:rFonts w:ascii="黑体" w:hAnsi="黑体" w:eastAsia="黑体"/>
                <w:sz w:val="24"/>
              </w:rPr>
            </w:pPr>
            <w:r>
              <w:rPr>
                <w:rFonts w:hint="eastAsia" w:ascii="黑体" w:hAnsi="黑体" w:eastAsia="黑体"/>
                <w:sz w:val="24"/>
              </w:rPr>
              <w:t>清洁活动</w:t>
            </w:r>
          </w:p>
        </w:tc>
      </w:tr>
      <w:tr w14:paraId="289D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7A478BBE">
            <w:pPr>
              <w:spacing w:after="0" w:line="360" w:lineRule="auto"/>
              <w:jc w:val="center"/>
              <w:rPr>
                <w:rFonts w:ascii="楷体" w:hAnsi="楷体" w:eastAsia="楷体"/>
                <w:sz w:val="24"/>
              </w:rPr>
            </w:pPr>
            <w:r>
              <w:rPr>
                <w:rFonts w:hint="eastAsia" w:ascii="楷体" w:hAnsi="楷体" w:eastAsia="楷体"/>
                <w:sz w:val="24"/>
              </w:rPr>
              <w:t>扫帚</w:t>
            </w:r>
          </w:p>
        </w:tc>
        <w:tc>
          <w:tcPr>
            <w:tcW w:w="3261" w:type="dxa"/>
            <w:shd w:val="clear" w:color="auto" w:fill="auto"/>
            <w:vAlign w:val="center"/>
          </w:tcPr>
          <w:p w14:paraId="25C8EF9C">
            <w:pPr>
              <w:spacing w:after="0" w:line="360" w:lineRule="auto"/>
              <w:jc w:val="center"/>
              <w:rPr>
                <w:rFonts w:ascii="楷体" w:hAnsi="楷体" w:eastAsia="楷体"/>
                <w:sz w:val="24"/>
              </w:rPr>
            </w:pPr>
            <w:r>
              <w:rPr>
                <w:rFonts w:hint="eastAsia" w:ascii="楷体" w:hAnsi="楷体" w:eastAsia="楷体"/>
                <w:sz w:val="24"/>
              </w:rPr>
              <w:t>扫地</w:t>
            </w:r>
          </w:p>
        </w:tc>
      </w:tr>
      <w:tr w14:paraId="6F45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2B86B2FD">
            <w:pPr>
              <w:spacing w:after="0" w:line="360" w:lineRule="auto"/>
              <w:jc w:val="center"/>
              <w:rPr>
                <w:rFonts w:ascii="楷体" w:hAnsi="楷体" w:eastAsia="楷体"/>
                <w:sz w:val="24"/>
              </w:rPr>
            </w:pPr>
            <w:r>
              <w:rPr>
                <w:rFonts w:hint="eastAsia" w:ascii="楷体" w:hAnsi="楷体" w:eastAsia="楷体"/>
                <w:sz w:val="24"/>
              </w:rPr>
              <w:t>抹布</w:t>
            </w:r>
          </w:p>
        </w:tc>
        <w:tc>
          <w:tcPr>
            <w:tcW w:w="3261" w:type="dxa"/>
            <w:shd w:val="clear" w:color="auto" w:fill="auto"/>
            <w:vAlign w:val="center"/>
          </w:tcPr>
          <w:p w14:paraId="698D5D6A">
            <w:pPr>
              <w:spacing w:after="0" w:line="360" w:lineRule="auto"/>
              <w:jc w:val="center"/>
              <w:rPr>
                <w:rFonts w:ascii="楷体" w:hAnsi="楷体" w:eastAsia="楷体"/>
                <w:sz w:val="24"/>
              </w:rPr>
            </w:pPr>
            <w:r>
              <w:rPr>
                <w:rFonts w:hint="eastAsia" w:ascii="楷体" w:hAnsi="楷体" w:eastAsia="楷体"/>
                <w:sz w:val="24"/>
              </w:rPr>
              <w:t>擦玻璃</w:t>
            </w:r>
          </w:p>
        </w:tc>
      </w:tr>
      <w:tr w14:paraId="26FE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5A304C75">
            <w:pPr>
              <w:spacing w:after="0" w:line="360" w:lineRule="auto"/>
              <w:jc w:val="center"/>
              <w:rPr>
                <w:rFonts w:ascii="楷体" w:hAnsi="楷体" w:eastAsia="楷体"/>
                <w:sz w:val="24"/>
              </w:rPr>
            </w:pPr>
            <w:r>
              <w:rPr>
                <w:rFonts w:hint="eastAsia" w:ascii="楷体" w:hAnsi="楷体" w:eastAsia="楷体"/>
                <w:sz w:val="24"/>
              </w:rPr>
              <w:t>拖把</w:t>
            </w:r>
          </w:p>
        </w:tc>
        <w:tc>
          <w:tcPr>
            <w:tcW w:w="3261" w:type="dxa"/>
            <w:shd w:val="clear" w:color="auto" w:fill="auto"/>
            <w:vAlign w:val="center"/>
          </w:tcPr>
          <w:p w14:paraId="09F2143A">
            <w:pPr>
              <w:spacing w:after="0" w:line="360" w:lineRule="auto"/>
              <w:jc w:val="center"/>
              <w:rPr>
                <w:rFonts w:ascii="楷体" w:hAnsi="楷体" w:eastAsia="楷体"/>
                <w:sz w:val="24"/>
              </w:rPr>
            </w:pPr>
            <w:r>
              <w:rPr>
                <w:rFonts w:hint="eastAsia" w:ascii="楷体" w:hAnsi="楷体" w:eastAsia="楷体"/>
                <w:sz w:val="24"/>
              </w:rPr>
              <w:t>拖地</w:t>
            </w:r>
          </w:p>
        </w:tc>
      </w:tr>
      <w:tr w14:paraId="62B0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1195000B">
            <w:pPr>
              <w:spacing w:after="0" w:line="360" w:lineRule="auto"/>
              <w:jc w:val="center"/>
              <w:rPr>
                <w:rFonts w:ascii="楷体" w:hAnsi="楷体" w:eastAsia="楷体"/>
                <w:sz w:val="24"/>
              </w:rPr>
            </w:pPr>
            <w:r>
              <w:rPr>
                <w:rFonts w:hint="eastAsia" w:ascii="楷体" w:hAnsi="楷体" w:eastAsia="楷体"/>
                <w:sz w:val="24"/>
              </w:rPr>
              <w:t>水桶</w:t>
            </w:r>
          </w:p>
        </w:tc>
        <w:tc>
          <w:tcPr>
            <w:tcW w:w="3261" w:type="dxa"/>
            <w:shd w:val="clear" w:color="auto" w:fill="auto"/>
            <w:vAlign w:val="center"/>
          </w:tcPr>
          <w:p w14:paraId="1C2F6E87">
            <w:pPr>
              <w:spacing w:after="0" w:line="360" w:lineRule="auto"/>
              <w:jc w:val="center"/>
              <w:rPr>
                <w:rFonts w:ascii="楷体" w:hAnsi="楷体" w:eastAsia="楷体"/>
                <w:sz w:val="24"/>
              </w:rPr>
            </w:pPr>
            <w:r>
              <w:rPr>
                <w:rFonts w:hint="eastAsia" w:ascii="楷体" w:hAnsi="楷体" w:eastAsia="楷体"/>
                <w:sz w:val="24"/>
              </w:rPr>
              <w:t>装水</w:t>
            </w:r>
          </w:p>
        </w:tc>
      </w:tr>
      <w:tr w14:paraId="3A28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shd w:val="clear" w:color="auto" w:fill="auto"/>
            <w:vAlign w:val="center"/>
          </w:tcPr>
          <w:p w14:paraId="15A15D28">
            <w:pPr>
              <w:spacing w:after="0" w:line="360" w:lineRule="auto"/>
              <w:jc w:val="center"/>
              <w:rPr>
                <w:rFonts w:ascii="楷体" w:hAnsi="楷体" w:eastAsia="楷体"/>
                <w:sz w:val="24"/>
              </w:rPr>
            </w:pPr>
            <w:r>
              <w:rPr>
                <w:rFonts w:hint="eastAsia" w:ascii="楷体" w:hAnsi="楷体" w:eastAsia="楷体"/>
                <w:sz w:val="24"/>
              </w:rPr>
              <w:t>簸箕</w:t>
            </w:r>
          </w:p>
        </w:tc>
        <w:tc>
          <w:tcPr>
            <w:tcW w:w="3261" w:type="dxa"/>
            <w:shd w:val="clear" w:color="auto" w:fill="auto"/>
            <w:vAlign w:val="center"/>
          </w:tcPr>
          <w:p w14:paraId="6A7F8BF0">
            <w:pPr>
              <w:spacing w:after="0" w:line="360" w:lineRule="auto"/>
              <w:jc w:val="center"/>
              <w:rPr>
                <w:rFonts w:ascii="楷体" w:hAnsi="楷体" w:eastAsia="楷体"/>
                <w:sz w:val="24"/>
              </w:rPr>
            </w:pPr>
            <w:r>
              <w:rPr>
                <w:rFonts w:hint="eastAsia" w:ascii="楷体" w:hAnsi="楷体" w:eastAsia="楷体"/>
                <w:sz w:val="24"/>
              </w:rPr>
              <w:t>倒垃圾</w:t>
            </w:r>
          </w:p>
        </w:tc>
      </w:tr>
    </w:tbl>
    <w:p w14:paraId="3C6416BC">
      <w:pPr>
        <w:spacing w:after="0" w:line="360" w:lineRule="auto"/>
        <w:rPr>
          <w:rFonts w:ascii="宋体" w:hAnsi="宋体" w:eastAsia="宋体"/>
          <w:sz w:val="24"/>
        </w:rPr>
      </w:pPr>
    </w:p>
    <w:p w14:paraId="66C90076">
      <w:pPr>
        <w:spacing w:after="0" w:line="360" w:lineRule="auto"/>
        <w:ind w:left="480" w:firstLine="480" w:firstLineChars="200"/>
        <w:rPr>
          <w:rFonts w:ascii="宋体" w:hAnsi="宋体" w:eastAsia="宋体"/>
          <w:sz w:val="24"/>
        </w:rPr>
      </w:pPr>
      <w:r>
        <w:rPr>
          <w:rFonts w:hint="eastAsia" w:ascii="宋体" w:hAnsi="宋体" w:eastAsia="宋体"/>
          <w:sz w:val="24"/>
        </w:rPr>
        <w:t>3.多种方法，交流识字。</w:t>
      </w:r>
    </w:p>
    <w:p w14:paraId="4823AAB9">
      <w:pPr>
        <w:spacing w:after="0" w:line="360" w:lineRule="auto"/>
        <w:ind w:left="480" w:firstLine="480" w:firstLineChars="200"/>
        <w:rPr>
          <w:rFonts w:ascii="宋体" w:hAnsi="宋体" w:eastAsia="宋体"/>
          <w:sz w:val="24"/>
        </w:rPr>
      </w:pPr>
      <w:r>
        <w:rPr>
          <w:rFonts w:hint="eastAsia" w:ascii="宋体" w:hAnsi="宋体" w:eastAsia="宋体"/>
          <w:sz w:val="24"/>
        </w:rPr>
        <w:t>（1）引导学生发现“簸、箕”“玻、璃”“垃、圾”偏旁相同的特点，“簸”和“箕”是竹字头，“玻”和“璃”是王字旁，“垃”和“圾”是土字旁。</w:t>
      </w:r>
    </w:p>
    <w:p w14:paraId="1B595EB7">
      <w:pPr>
        <w:spacing w:after="0" w:line="360" w:lineRule="auto"/>
        <w:ind w:left="480" w:firstLine="480" w:firstLineChars="200"/>
        <w:rPr>
          <w:rFonts w:ascii="宋体" w:hAnsi="宋体" w:eastAsia="宋体"/>
          <w:sz w:val="24"/>
        </w:rPr>
      </w:pPr>
      <w:r>
        <w:rPr>
          <w:rFonts w:hint="eastAsia" w:ascii="宋体" w:hAnsi="宋体" w:eastAsia="宋体"/>
          <w:sz w:val="24"/>
        </w:rPr>
        <w:t>（2）“抹、扫、拖”都是提手旁，想想原因是什么。</w:t>
      </w:r>
    </w:p>
    <w:p w14:paraId="4E934E59">
      <w:pPr>
        <w:spacing w:after="0" w:line="360" w:lineRule="auto"/>
        <w:ind w:left="480" w:firstLine="480" w:firstLineChars="200"/>
        <w:rPr>
          <w:rFonts w:ascii="宋体" w:hAnsi="宋体" w:eastAsia="宋体"/>
          <w:sz w:val="24"/>
        </w:rPr>
      </w:pPr>
      <w:r>
        <w:rPr>
          <w:rFonts w:hint="eastAsia" w:ascii="宋体" w:hAnsi="宋体" w:eastAsia="宋体"/>
          <w:sz w:val="24"/>
        </w:rPr>
        <w:t>（3）认识多音字“扫”。</w:t>
      </w:r>
    </w:p>
    <w:p w14:paraId="04318B32">
      <w:pPr>
        <w:spacing w:after="0" w:line="360" w:lineRule="auto"/>
        <w:ind w:left="480" w:firstLine="480" w:firstLineChars="200"/>
        <w:rPr>
          <w:rFonts w:ascii="宋体" w:hAnsi="宋体" w:eastAsia="宋体"/>
          <w:sz w:val="24"/>
        </w:rPr>
      </w:pPr>
      <w:r>
        <w:rPr>
          <w:rFonts w:hint="eastAsia" w:ascii="宋体" w:hAnsi="宋体" w:eastAsia="宋体"/>
          <w:sz w:val="24"/>
        </w:rPr>
        <w:t>（4）认读词语。</w:t>
      </w:r>
    </w:p>
    <w:p w14:paraId="7BB5AEFD">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04071819">
      <w:pPr>
        <w:spacing w:after="0" w:line="360" w:lineRule="auto"/>
        <w:ind w:left="480" w:firstLine="480" w:firstLineChars="200"/>
        <w:jc w:val="center"/>
        <w:rPr>
          <w:rFonts w:ascii="楷体" w:hAnsi="楷体" w:eastAsia="楷体"/>
          <w:sz w:val="24"/>
        </w:rPr>
      </w:pPr>
      <w:r>
        <w:rPr>
          <w:rFonts w:hint="eastAsia" w:ascii="楷体" w:hAnsi="楷体" w:eastAsia="楷体"/>
          <w:sz w:val="24"/>
        </w:rPr>
        <w:t>扫帚  抹布  拖把  水桶  簸箕</w:t>
      </w:r>
    </w:p>
    <w:p w14:paraId="1F34380C">
      <w:pPr>
        <w:spacing w:after="0" w:line="360" w:lineRule="auto"/>
        <w:ind w:left="480" w:firstLine="480" w:firstLineChars="200"/>
        <w:rPr>
          <w:rFonts w:ascii="宋体" w:hAnsi="宋体" w:eastAsia="宋体"/>
          <w:sz w:val="24"/>
        </w:rPr>
      </w:pPr>
      <w:r>
        <w:rPr>
          <w:rFonts w:hint="eastAsia" w:ascii="宋体" w:hAnsi="宋体" w:eastAsia="宋体"/>
          <w:sz w:val="24"/>
        </w:rPr>
        <w:t>（5）随机出示词语，再次认读。</w:t>
      </w:r>
    </w:p>
    <w:p w14:paraId="3156EA58">
      <w:pPr>
        <w:spacing w:after="0" w:line="360" w:lineRule="auto"/>
        <w:ind w:left="480" w:firstLine="480" w:firstLineChars="200"/>
        <w:rPr>
          <w:rFonts w:ascii="宋体" w:hAnsi="宋体" w:eastAsia="宋体"/>
          <w:sz w:val="24"/>
        </w:rPr>
      </w:pPr>
      <w:r>
        <w:rPr>
          <w:rFonts w:hint="eastAsia" w:ascii="宋体" w:hAnsi="宋体" w:eastAsia="宋体"/>
          <w:sz w:val="24"/>
        </w:rPr>
        <w:t>（6）选词说话。你能选一两个词语说一句话吗？</w:t>
      </w:r>
    </w:p>
    <w:p w14:paraId="6E68FE78">
      <w:pPr>
        <w:spacing w:after="0" w:line="360" w:lineRule="auto"/>
        <w:ind w:left="480" w:firstLine="480" w:firstLineChars="200"/>
        <w:rPr>
          <w:rFonts w:ascii="宋体" w:hAnsi="宋体" w:eastAsia="宋体"/>
          <w:sz w:val="24"/>
        </w:rPr>
      </w:pPr>
      <w:r>
        <w:rPr>
          <w:rFonts w:hint="eastAsia" w:ascii="宋体" w:hAnsi="宋体" w:eastAsia="宋体"/>
          <w:sz w:val="24"/>
        </w:rPr>
        <w:t>（7）语境识字。出示语段，自由朗读。</w:t>
      </w:r>
    </w:p>
    <w:p w14:paraId="4CF72CE4">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418204DD">
      <w:pPr>
        <w:spacing w:after="0" w:line="360" w:lineRule="auto"/>
        <w:ind w:left="480" w:firstLine="480" w:firstLineChars="200"/>
        <w:rPr>
          <w:rFonts w:ascii="楷体" w:hAnsi="楷体" w:eastAsia="楷体"/>
          <w:sz w:val="24"/>
        </w:rPr>
      </w:pPr>
      <w:r>
        <w:rPr>
          <w:rFonts w:hint="eastAsia" w:ascii="楷体" w:hAnsi="楷体" w:eastAsia="楷体"/>
          <w:sz w:val="24"/>
        </w:rPr>
        <w:t>今天我们班大扫除。我们组先用扫帚把地扫了一遍，用簸箕把垃圾收拾干净。小雨他们组负责拖地，他们先将拖把在水桶里洗干净，再用拖把把地拖得干干净净。小伦他们组用抹布把玻璃擦得干干净净，最后我们三个组共同摆好了桌椅。</w:t>
      </w:r>
    </w:p>
    <w:p w14:paraId="34016A8D">
      <w:pPr>
        <w:spacing w:after="0" w:line="360" w:lineRule="auto"/>
        <w:ind w:left="480" w:firstLine="480" w:firstLineChars="200"/>
        <w:rPr>
          <w:rFonts w:ascii="宋体" w:hAnsi="宋体" w:eastAsia="宋体"/>
          <w:sz w:val="24"/>
        </w:rPr>
      </w:pPr>
      <w:r>
        <w:rPr>
          <w:rFonts w:hint="eastAsia" w:ascii="宋体" w:hAnsi="宋体" w:eastAsia="宋体"/>
          <w:sz w:val="24"/>
        </w:rPr>
        <w:t>语文学习不能忽视学生应有的生活经验。因此，上课伊始，我将清洁工具与学生的生活经验联系起来，并出示将清洁工具与清洁活动对应的课件。借助偏旁和汉字构字原理识字，引导学生体会汉字的魅力。同时，将识字学词与学生的生活经验相联系，最后在语境中识字，进一步强化记忆，检验学生是否真的认识和掌握了生字。</w:t>
      </w:r>
    </w:p>
    <w:p w14:paraId="35617C03">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板块二  字词句运用</w:t>
      </w:r>
    </w:p>
    <w:p w14:paraId="77DF624B">
      <w:pPr>
        <w:spacing w:after="0" w:line="360" w:lineRule="auto"/>
        <w:ind w:left="480" w:firstLine="480" w:firstLineChars="200"/>
        <w:rPr>
          <w:rFonts w:ascii="宋体" w:hAnsi="宋体" w:eastAsia="宋体"/>
          <w:sz w:val="24"/>
        </w:rPr>
      </w:pPr>
      <w:r>
        <w:rPr>
          <w:rFonts w:hint="eastAsia" w:ascii="宋体" w:hAnsi="宋体" w:eastAsia="宋体"/>
          <w:sz w:val="24"/>
        </w:rPr>
        <w:t>1.游园第一关：猜一猜，查一查。</w:t>
      </w:r>
    </w:p>
    <w:p w14:paraId="4FCAC3F7">
      <w:pPr>
        <w:spacing w:after="0" w:line="360" w:lineRule="auto"/>
        <w:ind w:left="480" w:firstLine="480" w:firstLineChars="200"/>
        <w:rPr>
          <w:rFonts w:ascii="宋体" w:hAnsi="宋体" w:eastAsia="宋体"/>
          <w:sz w:val="24"/>
        </w:rPr>
      </w:pPr>
      <w:r>
        <w:rPr>
          <w:rFonts w:hint="eastAsia" w:ascii="宋体" w:hAnsi="宋体" w:eastAsia="宋体"/>
          <w:sz w:val="24"/>
        </w:rPr>
        <w:t>（1）教室打扫干净了，接下来进行游园活动：猜一猜，查一查。</w:t>
      </w:r>
    </w:p>
    <w:p w14:paraId="30CCCA26">
      <w:pPr>
        <w:spacing w:after="0" w:line="360" w:lineRule="auto"/>
        <w:ind w:left="480" w:firstLine="480" w:firstLineChars="200"/>
        <w:rPr>
          <w:rFonts w:ascii="宋体" w:hAnsi="宋体" w:eastAsia="宋体"/>
          <w:sz w:val="24"/>
        </w:rPr>
      </w:pPr>
      <w:r>
        <w:rPr>
          <w:rFonts w:hint="eastAsia" w:ascii="宋体" w:hAnsi="宋体" w:eastAsia="宋体"/>
          <w:sz w:val="24"/>
        </w:rPr>
        <w:t>（2）出示句子，猜一猜加点字的读音和意思。</w:t>
      </w:r>
    </w:p>
    <w:p w14:paraId="3B73F177">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6A033E04">
      <w:pPr>
        <w:numPr>
          <w:ilvl w:val="0"/>
          <w:numId w:val="1"/>
        </w:numPr>
        <w:spacing w:after="0" w:line="360" w:lineRule="auto"/>
        <w:rPr>
          <w:rFonts w:ascii="楷体" w:hAnsi="楷体" w:eastAsia="楷体"/>
          <w:sz w:val="24"/>
        </w:rPr>
      </w:pPr>
      <w:r>
        <w:rPr>
          <w:rFonts w:hint="eastAsia" w:ascii="楷体" w:hAnsi="楷体" w:eastAsia="楷体"/>
          <w:sz w:val="24"/>
        </w:rPr>
        <w:t>这床被子</w:t>
      </w:r>
      <w:r>
        <w:rPr>
          <w:rFonts w:hint="eastAsia" w:ascii="楷体" w:hAnsi="楷体" w:eastAsia="楷体"/>
          <w:sz w:val="24"/>
          <w:em w:val="dot"/>
        </w:rPr>
        <w:t>摸</w:t>
      </w:r>
      <w:r>
        <w:rPr>
          <w:rFonts w:hint="eastAsia" w:ascii="楷体" w:hAnsi="楷体" w:eastAsia="楷体"/>
          <w:sz w:val="24"/>
        </w:rPr>
        <w:t>上去很柔软。</w:t>
      </w:r>
    </w:p>
    <w:p w14:paraId="196F0CDA">
      <w:pPr>
        <w:numPr>
          <w:ilvl w:val="0"/>
          <w:numId w:val="1"/>
        </w:numPr>
        <w:spacing w:after="0" w:line="360" w:lineRule="auto"/>
        <w:rPr>
          <w:rFonts w:ascii="楷体" w:hAnsi="楷体" w:eastAsia="楷体"/>
          <w:sz w:val="24"/>
        </w:rPr>
      </w:pPr>
      <w:r>
        <w:rPr>
          <w:rFonts w:hint="eastAsia" w:ascii="楷体" w:hAnsi="楷体" w:eastAsia="楷体"/>
          <w:sz w:val="24"/>
        </w:rPr>
        <w:t>他挑了一本书，认真地</w:t>
      </w:r>
      <w:r>
        <w:rPr>
          <w:rFonts w:hint="eastAsia" w:ascii="楷体" w:hAnsi="楷体" w:eastAsia="楷体"/>
          <w:sz w:val="24"/>
          <w:em w:val="dot"/>
        </w:rPr>
        <w:t>读</w:t>
      </w:r>
      <w:r>
        <w:rPr>
          <w:rFonts w:hint="eastAsia" w:ascii="楷体" w:hAnsi="楷体" w:eastAsia="楷体"/>
          <w:sz w:val="24"/>
        </w:rPr>
        <w:t>了起来。</w:t>
      </w:r>
    </w:p>
    <w:p w14:paraId="544CC22A">
      <w:pPr>
        <w:numPr>
          <w:ilvl w:val="0"/>
          <w:numId w:val="1"/>
        </w:numPr>
        <w:spacing w:after="0" w:line="360" w:lineRule="auto"/>
        <w:rPr>
          <w:rFonts w:ascii="楷体" w:hAnsi="楷体" w:eastAsia="楷体"/>
          <w:sz w:val="24"/>
        </w:rPr>
      </w:pPr>
      <w:r>
        <w:rPr>
          <w:rFonts w:hint="eastAsia" w:ascii="楷体" w:hAnsi="楷体" w:eastAsia="楷体"/>
          <w:sz w:val="24"/>
        </w:rPr>
        <w:t>他</w:t>
      </w:r>
      <w:r>
        <w:rPr>
          <w:rFonts w:hint="eastAsia" w:ascii="楷体" w:hAnsi="楷体" w:eastAsia="楷体"/>
          <w:sz w:val="24"/>
          <w:em w:val="dot"/>
        </w:rPr>
        <w:t>揭</w:t>
      </w:r>
      <w:r>
        <w:rPr>
          <w:rFonts w:hint="eastAsia" w:ascii="楷体" w:hAnsi="楷体" w:eastAsia="楷体"/>
          <w:sz w:val="24"/>
        </w:rPr>
        <w:t>开米缸的盖子，发现里面没有粮食了。</w:t>
      </w:r>
    </w:p>
    <w:p w14:paraId="1FC19D3A">
      <w:pPr>
        <w:spacing w:after="0" w:line="360" w:lineRule="auto"/>
        <w:ind w:left="480" w:firstLine="480" w:firstLineChars="200"/>
        <w:rPr>
          <w:rFonts w:ascii="宋体" w:hAnsi="宋体" w:eastAsia="宋体"/>
          <w:sz w:val="24"/>
        </w:rPr>
      </w:pPr>
      <w:r>
        <w:rPr>
          <w:rFonts w:hint="eastAsia" w:ascii="宋体" w:hAnsi="宋体" w:eastAsia="宋体"/>
          <w:sz w:val="24"/>
        </w:rPr>
        <w:t>（3）交流方法。你是如何猜的？是根据什么猜的？</w:t>
      </w:r>
    </w:p>
    <w:p w14:paraId="61B976FC">
      <w:pPr>
        <w:spacing w:after="0" w:line="360" w:lineRule="auto"/>
        <w:ind w:left="480" w:firstLine="480" w:firstLineChars="200"/>
        <w:rPr>
          <w:rFonts w:ascii="宋体" w:hAnsi="宋体" w:eastAsia="宋体"/>
          <w:sz w:val="24"/>
        </w:rPr>
      </w:pPr>
      <w:r>
        <w:rPr>
          <w:rFonts w:hint="eastAsia" w:ascii="宋体" w:hAnsi="宋体" w:eastAsia="宋体"/>
          <w:sz w:val="24"/>
        </w:rPr>
        <w:t>（4）自主交流识字方法。</w:t>
      </w:r>
    </w:p>
    <w:p w14:paraId="2316953D">
      <w:pPr>
        <w:spacing w:after="0" w:line="360" w:lineRule="auto"/>
        <w:ind w:left="480" w:firstLine="480" w:firstLineChars="200"/>
        <w:rPr>
          <w:rFonts w:ascii="宋体" w:hAnsi="宋体" w:eastAsia="宋体"/>
          <w:sz w:val="24"/>
        </w:rPr>
      </w:pPr>
      <w:r>
        <w:rPr>
          <w:rFonts w:hint="eastAsia" w:ascii="宋体" w:hAnsi="宋体" w:eastAsia="宋体"/>
          <w:sz w:val="24"/>
        </w:rPr>
        <w:t>①“摸”是形声字，偏旁是“提手旁”，与手的动作有关。可与“寞、漠”换偏旁识记。</w:t>
      </w:r>
    </w:p>
    <w:p w14:paraId="34680A05">
      <w:pPr>
        <w:spacing w:after="0" w:line="360" w:lineRule="auto"/>
        <w:ind w:left="480" w:firstLine="480" w:firstLineChars="200"/>
        <w:rPr>
          <w:rFonts w:ascii="宋体" w:hAnsi="宋体" w:eastAsia="宋体"/>
          <w:sz w:val="24"/>
        </w:rPr>
      </w:pPr>
      <w:r>
        <w:rPr>
          <w:rFonts w:hint="eastAsia" w:ascii="宋体" w:hAnsi="宋体" w:eastAsia="宋体"/>
          <w:sz w:val="24"/>
        </w:rPr>
        <w:t>②“读”和语言有关，所以是“言字旁”。可用加一加的方法识记。</w:t>
      </w:r>
    </w:p>
    <w:p w14:paraId="165538E3">
      <w:pPr>
        <w:spacing w:after="0" w:line="360" w:lineRule="auto"/>
        <w:ind w:left="480" w:firstLine="480" w:firstLineChars="200"/>
        <w:rPr>
          <w:rFonts w:ascii="宋体" w:hAnsi="宋体" w:eastAsia="宋体"/>
          <w:sz w:val="24"/>
        </w:rPr>
      </w:pPr>
      <w:r>
        <w:rPr>
          <w:rFonts w:hint="eastAsia" w:ascii="宋体" w:hAnsi="宋体" w:eastAsia="宋体"/>
          <w:sz w:val="24"/>
        </w:rPr>
        <w:t>③“揭”可用熟字换偏旁的方法识字，如，“喝、渴”等。</w:t>
      </w:r>
    </w:p>
    <w:p w14:paraId="5E74127D">
      <w:pPr>
        <w:spacing w:after="0" w:line="360" w:lineRule="auto"/>
        <w:ind w:left="480" w:firstLine="480" w:firstLineChars="200"/>
        <w:rPr>
          <w:rFonts w:ascii="宋体" w:hAnsi="宋体" w:eastAsia="宋体"/>
          <w:sz w:val="24"/>
        </w:rPr>
      </w:pPr>
      <w:r>
        <w:rPr>
          <w:rFonts w:hint="eastAsia" w:ascii="宋体" w:hAnsi="宋体" w:eastAsia="宋体"/>
          <w:sz w:val="24"/>
        </w:rPr>
        <w:t>（5）关注意思。我们不仅可以猜读音，还能联系整个句子的意思，猜猜带点字的意思。</w:t>
      </w:r>
    </w:p>
    <w:p w14:paraId="25F61DD4">
      <w:pPr>
        <w:spacing w:after="0" w:line="360" w:lineRule="auto"/>
        <w:ind w:left="480" w:firstLine="480" w:firstLineChars="200"/>
        <w:rPr>
          <w:rFonts w:ascii="宋体" w:hAnsi="宋体" w:eastAsia="宋体"/>
          <w:sz w:val="24"/>
        </w:rPr>
      </w:pPr>
      <w:r>
        <w:rPr>
          <w:rFonts w:hint="eastAsia" w:ascii="宋体" w:hAnsi="宋体" w:eastAsia="宋体"/>
          <w:sz w:val="24"/>
        </w:rPr>
        <w:t>（6）验证猜想：小组内查字典，验证这3个字的读音，查出这3个字的意思。教师进行指导。</w:t>
      </w:r>
    </w:p>
    <w:p w14:paraId="6DE30E60">
      <w:pPr>
        <w:spacing w:after="0" w:line="360" w:lineRule="auto"/>
        <w:ind w:left="480" w:firstLine="480" w:firstLineChars="200"/>
        <w:rPr>
          <w:rFonts w:ascii="宋体" w:hAnsi="宋体" w:eastAsia="宋体"/>
          <w:sz w:val="24"/>
        </w:rPr>
      </w:pPr>
      <w:r>
        <w:rPr>
          <w:rFonts w:hint="eastAsia" w:ascii="宋体" w:hAnsi="宋体" w:eastAsia="宋体"/>
          <w:sz w:val="24"/>
        </w:rPr>
        <w:t>（7）小组汇报。</w:t>
      </w:r>
    </w:p>
    <w:p w14:paraId="3AAB7A34">
      <w:pPr>
        <w:spacing w:after="0" w:line="360" w:lineRule="auto"/>
        <w:ind w:left="480" w:firstLine="480" w:firstLineChars="200"/>
        <w:rPr>
          <w:rFonts w:ascii="宋体" w:hAnsi="宋体" w:eastAsia="宋体"/>
          <w:sz w:val="24"/>
        </w:rPr>
      </w:pPr>
      <w:r>
        <w:rPr>
          <w:rFonts w:hint="eastAsia" w:ascii="宋体" w:hAnsi="宋体" w:eastAsia="宋体"/>
          <w:sz w:val="24"/>
        </w:rPr>
        <w:t>（8）小结：这种识字方法你学会了吗？（先猜后查）</w:t>
      </w:r>
    </w:p>
    <w:p w14:paraId="5F7BE425">
      <w:pPr>
        <w:spacing w:after="0" w:line="360" w:lineRule="auto"/>
        <w:ind w:left="480" w:firstLine="480" w:firstLineChars="200"/>
        <w:rPr>
          <w:rFonts w:ascii="宋体" w:hAnsi="宋体" w:eastAsia="宋体"/>
          <w:sz w:val="24"/>
        </w:rPr>
      </w:pPr>
      <w:r>
        <w:rPr>
          <w:rFonts w:hint="eastAsia" w:ascii="宋体" w:hAnsi="宋体" w:eastAsia="宋体"/>
          <w:sz w:val="24"/>
        </w:rPr>
        <w:t>2.游园第二关：读一读，找一找。</w:t>
      </w:r>
    </w:p>
    <w:p w14:paraId="2EEC55AE">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3B9FBFD0">
      <w:pPr>
        <w:numPr>
          <w:ilvl w:val="0"/>
          <w:numId w:val="2"/>
        </w:numPr>
        <w:spacing w:after="0" w:line="360" w:lineRule="auto"/>
        <w:rPr>
          <w:rFonts w:ascii="楷体" w:hAnsi="楷体" w:eastAsia="楷体"/>
          <w:sz w:val="24"/>
        </w:rPr>
      </w:pPr>
      <w:r>
        <w:rPr>
          <w:rFonts w:hint="eastAsia" w:ascii="楷体" w:hAnsi="楷体" w:eastAsia="楷体"/>
          <w:sz w:val="24"/>
        </w:rPr>
        <w:t>那棵大枫树好像一把又高又大的绿色太阳伞。</w:t>
      </w:r>
    </w:p>
    <w:p w14:paraId="7A8E72F7">
      <w:pPr>
        <w:numPr>
          <w:ilvl w:val="0"/>
          <w:numId w:val="2"/>
        </w:numPr>
        <w:spacing w:after="0" w:line="360" w:lineRule="auto"/>
        <w:rPr>
          <w:rFonts w:ascii="楷体" w:hAnsi="楷体" w:eastAsia="楷体"/>
          <w:sz w:val="24"/>
        </w:rPr>
      </w:pPr>
      <w:r>
        <w:rPr>
          <w:rFonts w:hint="eastAsia" w:ascii="楷体" w:hAnsi="楷体" w:eastAsia="楷体"/>
          <w:sz w:val="24"/>
        </w:rPr>
        <w:t>大象有一对大耳朵，像扇子似的，耷拉着。</w:t>
      </w:r>
    </w:p>
    <w:p w14:paraId="45DD56DB">
      <w:pPr>
        <w:numPr>
          <w:ilvl w:val="0"/>
          <w:numId w:val="2"/>
        </w:numPr>
        <w:spacing w:after="0" w:line="360" w:lineRule="auto"/>
        <w:rPr>
          <w:rFonts w:ascii="楷体" w:hAnsi="楷体" w:eastAsia="楷体"/>
          <w:sz w:val="24"/>
        </w:rPr>
      </w:pPr>
      <w:r>
        <w:rPr>
          <w:rFonts w:hint="eastAsia" w:ascii="楷体" w:hAnsi="楷体" w:eastAsia="楷体"/>
          <w:sz w:val="24"/>
        </w:rPr>
        <w:t>绿油油的小柏树就像战士一样笔直地站在那里。</w:t>
      </w:r>
    </w:p>
    <w:p w14:paraId="5759E367">
      <w:pPr>
        <w:spacing w:after="0" w:line="360" w:lineRule="auto"/>
        <w:ind w:left="480" w:firstLine="480" w:firstLineChars="200"/>
        <w:rPr>
          <w:rFonts w:ascii="宋体" w:hAnsi="宋体" w:eastAsia="宋体"/>
          <w:sz w:val="24"/>
        </w:rPr>
      </w:pPr>
      <w:r>
        <w:rPr>
          <w:rFonts w:hint="eastAsia" w:ascii="宋体" w:hAnsi="宋体" w:eastAsia="宋体"/>
          <w:sz w:val="24"/>
        </w:rPr>
        <w:t>（1）自由读句子，把句子读通顺。</w:t>
      </w:r>
    </w:p>
    <w:p w14:paraId="2E75CA13">
      <w:pPr>
        <w:spacing w:after="0" w:line="360" w:lineRule="auto"/>
        <w:ind w:left="480" w:firstLine="480" w:firstLineChars="200"/>
        <w:rPr>
          <w:rFonts w:ascii="宋体" w:hAnsi="宋体" w:eastAsia="宋体"/>
          <w:sz w:val="24"/>
        </w:rPr>
      </w:pPr>
      <w:r>
        <w:rPr>
          <w:rFonts w:hint="eastAsia" w:ascii="宋体" w:hAnsi="宋体" w:eastAsia="宋体"/>
          <w:sz w:val="24"/>
        </w:rPr>
        <w:t>（2）分组读句子，说说自己的发现。</w:t>
      </w:r>
    </w:p>
    <w:p w14:paraId="77D604B4">
      <w:pPr>
        <w:spacing w:after="0" w:line="360" w:lineRule="auto"/>
        <w:ind w:left="480" w:firstLine="480" w:firstLineChars="200"/>
        <w:rPr>
          <w:rFonts w:ascii="宋体" w:hAnsi="宋体" w:eastAsia="宋体"/>
          <w:sz w:val="24"/>
        </w:rPr>
      </w:pPr>
      <w:r>
        <w:rPr>
          <w:rFonts w:hint="eastAsia" w:ascii="宋体" w:hAnsi="宋体" w:eastAsia="宋体"/>
          <w:sz w:val="24"/>
        </w:rPr>
        <w:t>（3）圈一圈，说说这些句子分别是把什么比作什么。</w:t>
      </w:r>
    </w:p>
    <w:p w14:paraId="687F6A5E">
      <w:pPr>
        <w:spacing w:after="0" w:line="360" w:lineRule="auto"/>
        <w:ind w:left="480" w:firstLine="480" w:firstLineChars="200"/>
        <w:rPr>
          <w:rFonts w:ascii="宋体" w:hAnsi="宋体" w:eastAsia="宋体"/>
          <w:sz w:val="24"/>
        </w:rPr>
      </w:pPr>
      <w:r>
        <w:rPr>
          <w:rFonts w:hint="eastAsia" w:ascii="宋体" w:hAnsi="宋体" w:eastAsia="宋体"/>
          <w:sz w:val="24"/>
        </w:rPr>
        <w:t>（4）对比发现。读一读，说说你有什么发现。</w:t>
      </w:r>
    </w:p>
    <w:p w14:paraId="7B209773">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2C5F07EC">
      <w:pPr>
        <w:numPr>
          <w:ilvl w:val="0"/>
          <w:numId w:val="3"/>
        </w:numPr>
        <w:spacing w:after="0" w:line="360" w:lineRule="auto"/>
        <w:rPr>
          <w:rFonts w:ascii="楷体" w:hAnsi="楷体" w:eastAsia="楷体"/>
          <w:sz w:val="24"/>
        </w:rPr>
      </w:pPr>
      <w:r>
        <w:rPr>
          <w:rFonts w:hint="eastAsia" w:ascii="楷体" w:hAnsi="楷体" w:eastAsia="楷体"/>
          <w:sz w:val="24"/>
        </w:rPr>
        <w:t>那棵大枫树好像一把又高又大的绿色太阳伞。</w:t>
      </w:r>
    </w:p>
    <w:p w14:paraId="54BFA700">
      <w:pPr>
        <w:spacing w:after="0" w:line="360" w:lineRule="auto"/>
        <w:ind w:left="480" w:firstLine="480" w:firstLineChars="200"/>
        <w:rPr>
          <w:rFonts w:ascii="楷体" w:hAnsi="楷体" w:eastAsia="楷体"/>
          <w:sz w:val="24"/>
        </w:rPr>
      </w:pPr>
      <w:r>
        <w:rPr>
          <w:rFonts w:hint="eastAsia" w:ascii="楷体" w:hAnsi="楷体" w:eastAsia="楷体"/>
          <w:sz w:val="24"/>
        </w:rPr>
        <w:t>那棵枫树好像一把太阳伞。</w:t>
      </w:r>
    </w:p>
    <w:p w14:paraId="577682AA">
      <w:pPr>
        <w:numPr>
          <w:ilvl w:val="0"/>
          <w:numId w:val="3"/>
        </w:numPr>
        <w:spacing w:after="0" w:line="360" w:lineRule="auto"/>
        <w:rPr>
          <w:rFonts w:ascii="楷体" w:hAnsi="楷体" w:eastAsia="楷体"/>
          <w:sz w:val="24"/>
        </w:rPr>
      </w:pPr>
      <w:r>
        <w:rPr>
          <w:rFonts w:hint="eastAsia" w:ascii="楷体" w:hAnsi="楷体" w:eastAsia="楷体"/>
          <w:sz w:val="24"/>
        </w:rPr>
        <w:t>大象有一对大耳朵，像扇子似的，耷拉着。</w:t>
      </w:r>
    </w:p>
    <w:p w14:paraId="787FA186">
      <w:pPr>
        <w:spacing w:after="0" w:line="360" w:lineRule="auto"/>
        <w:ind w:left="480" w:firstLine="480" w:firstLineChars="200"/>
        <w:rPr>
          <w:rFonts w:ascii="楷体" w:hAnsi="楷体" w:eastAsia="楷体"/>
          <w:sz w:val="24"/>
        </w:rPr>
      </w:pPr>
      <w:r>
        <w:rPr>
          <w:rFonts w:hint="eastAsia" w:ascii="楷体" w:hAnsi="楷体" w:eastAsia="楷体"/>
          <w:sz w:val="24"/>
        </w:rPr>
        <w:t>大象的耳朵像扇子。</w:t>
      </w:r>
    </w:p>
    <w:p w14:paraId="536495DA">
      <w:pPr>
        <w:numPr>
          <w:ilvl w:val="0"/>
          <w:numId w:val="3"/>
        </w:numPr>
        <w:spacing w:after="0" w:line="360" w:lineRule="auto"/>
        <w:rPr>
          <w:rFonts w:ascii="楷体" w:hAnsi="楷体" w:eastAsia="楷体"/>
          <w:sz w:val="24"/>
        </w:rPr>
      </w:pPr>
      <w:r>
        <w:rPr>
          <w:rFonts w:hint="eastAsia" w:ascii="楷体" w:hAnsi="楷体" w:eastAsia="楷体"/>
          <w:sz w:val="24"/>
        </w:rPr>
        <w:t>绿油油的小柏树就像战士一样笔直地站在那里。</w:t>
      </w:r>
    </w:p>
    <w:p w14:paraId="54D5B5EB">
      <w:pPr>
        <w:spacing w:after="0" w:line="360" w:lineRule="auto"/>
        <w:ind w:left="480" w:firstLine="480" w:firstLineChars="200"/>
        <w:rPr>
          <w:rFonts w:ascii="楷体" w:hAnsi="楷体" w:eastAsia="楷体"/>
          <w:sz w:val="24"/>
        </w:rPr>
      </w:pPr>
      <w:r>
        <w:rPr>
          <w:rFonts w:hint="eastAsia" w:ascii="楷体" w:hAnsi="楷体" w:eastAsia="楷体"/>
          <w:sz w:val="24"/>
        </w:rPr>
        <w:t>小柏树就像战士一样。</w:t>
      </w:r>
    </w:p>
    <w:p w14:paraId="25B0DD87">
      <w:pPr>
        <w:spacing w:after="0" w:line="360" w:lineRule="auto"/>
        <w:ind w:left="480" w:firstLine="480" w:firstLineChars="200"/>
        <w:rPr>
          <w:rFonts w:ascii="宋体" w:hAnsi="宋体" w:eastAsia="宋体"/>
          <w:sz w:val="24"/>
        </w:rPr>
      </w:pPr>
      <w:r>
        <w:rPr>
          <w:rFonts w:hint="eastAsia" w:ascii="宋体" w:hAnsi="宋体" w:eastAsia="宋体"/>
          <w:sz w:val="24"/>
        </w:rPr>
        <w:t>小结：在比喻句中加上一些表示数量、形状、颜色的词语，可以使句子更加生动、具体。</w:t>
      </w:r>
    </w:p>
    <w:p w14:paraId="0D2F3FC4">
      <w:pPr>
        <w:spacing w:after="0" w:line="360" w:lineRule="auto"/>
        <w:ind w:left="480" w:firstLine="480" w:firstLineChars="200"/>
        <w:rPr>
          <w:rFonts w:ascii="宋体" w:hAnsi="宋体" w:eastAsia="宋体"/>
          <w:sz w:val="24"/>
        </w:rPr>
      </w:pPr>
      <w:r>
        <w:rPr>
          <w:rFonts w:hint="eastAsia" w:ascii="宋体" w:hAnsi="宋体" w:eastAsia="宋体"/>
          <w:sz w:val="24"/>
        </w:rPr>
        <w:t>（5）说比喻句。尝试把句子说得更加具体。</w:t>
      </w:r>
    </w:p>
    <w:p w14:paraId="68ADECC3">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7360D545">
      <w:pPr>
        <w:numPr>
          <w:ilvl w:val="0"/>
          <w:numId w:val="3"/>
        </w:numPr>
        <w:spacing w:after="0" w:line="360" w:lineRule="auto"/>
        <w:rPr>
          <w:rFonts w:ascii="楷体" w:hAnsi="楷体" w:eastAsia="楷体"/>
          <w:sz w:val="24"/>
        </w:rPr>
      </w:pPr>
      <w:r>
        <w:rPr>
          <w:rFonts w:hint="eastAsia" w:ascii="楷体" w:hAnsi="楷体" w:eastAsia="楷体"/>
          <w:sz w:val="24"/>
        </w:rPr>
        <w:t>弯弯的月儿像小船。</w:t>
      </w:r>
    </w:p>
    <w:p w14:paraId="64E2AF80">
      <w:pPr>
        <w:numPr>
          <w:ilvl w:val="0"/>
          <w:numId w:val="3"/>
        </w:numPr>
        <w:spacing w:after="0" w:line="360" w:lineRule="auto"/>
        <w:rPr>
          <w:rFonts w:ascii="楷体" w:hAnsi="楷体" w:eastAsia="楷体"/>
          <w:sz w:val="24"/>
        </w:rPr>
      </w:pPr>
      <w:r>
        <w:rPr>
          <w:rFonts w:hint="eastAsia" w:ascii="楷体" w:hAnsi="楷体" w:eastAsia="楷体"/>
          <w:sz w:val="24"/>
        </w:rPr>
        <w:t>小姑娘的脸蛋好像苹果。</w:t>
      </w:r>
    </w:p>
    <w:p w14:paraId="6773B004">
      <w:pPr>
        <w:spacing w:after="0" w:line="360" w:lineRule="auto"/>
        <w:ind w:left="480" w:firstLine="480" w:firstLineChars="200"/>
        <w:rPr>
          <w:rFonts w:ascii="宋体" w:hAnsi="宋体" w:eastAsia="宋体"/>
          <w:sz w:val="24"/>
        </w:rPr>
      </w:pPr>
      <w:r>
        <w:rPr>
          <w:rFonts w:hint="eastAsia" w:ascii="宋体" w:hAnsi="宋体" w:eastAsia="宋体"/>
          <w:sz w:val="24"/>
        </w:rPr>
        <w:t>（6）小结：比喻句指通过打比方的方法把事物说得浅显易懂，让人容易接受。在习作中，大家也可以用上比喻的修辞手法。</w:t>
      </w:r>
    </w:p>
    <w:p w14:paraId="5C348695">
      <w:pPr>
        <w:spacing w:after="0" w:line="360" w:lineRule="auto"/>
        <w:ind w:left="480"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用游园闯关的方法，调动学生学习的积极性。在“猜一猜，查一查”环节，让学生先猜读生字，再查字典进行验证，既巩固了用部首识字的方法，又激发学生查字典的兴趣。在比喻句的学习中，通过先认读，再对比发现，进一步了解比喻句的特点，并鼓励学生在习作中运用比喻句，从而学以致用。</w:t>
      </w:r>
    </w:p>
    <w:p w14:paraId="661BE901">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板块三  写话</w:t>
      </w:r>
    </w:p>
    <w:p w14:paraId="57C6B443">
      <w:pPr>
        <w:spacing w:after="0" w:line="360" w:lineRule="auto"/>
        <w:ind w:left="480" w:firstLine="480" w:firstLineChars="200"/>
        <w:rPr>
          <w:rFonts w:ascii="宋体" w:hAnsi="宋体" w:eastAsia="宋体"/>
          <w:sz w:val="24"/>
        </w:rPr>
      </w:pPr>
      <w:r>
        <w:rPr>
          <w:rFonts w:hint="eastAsia" w:ascii="宋体" w:hAnsi="宋体" w:eastAsia="宋体"/>
          <w:sz w:val="24"/>
        </w:rPr>
        <w:t>1.看图片，乐分享。</w:t>
      </w:r>
    </w:p>
    <w:p w14:paraId="7CFE5391">
      <w:pPr>
        <w:spacing w:after="0" w:line="360" w:lineRule="auto"/>
        <w:ind w:left="480" w:firstLine="480" w:firstLineChars="200"/>
        <w:rPr>
          <w:rFonts w:ascii="宋体" w:hAnsi="宋体" w:eastAsia="宋体"/>
          <w:sz w:val="24"/>
        </w:rPr>
      </w:pPr>
      <w:r>
        <w:rPr>
          <w:rFonts w:hint="eastAsia" w:ascii="宋体" w:hAnsi="宋体" w:eastAsia="宋体"/>
          <w:sz w:val="24"/>
        </w:rPr>
        <w:t>（1）恭喜同学们闯关成功，来到了欢乐动物园。（</w:t>
      </w:r>
      <w:r>
        <w:rPr>
          <w:rFonts w:hint="eastAsia" w:ascii="楷体" w:hAnsi="楷体" w:eastAsia="楷体"/>
          <w:sz w:val="24"/>
        </w:rPr>
        <w:t>课件出示小动物图片</w:t>
      </w:r>
      <w:r>
        <w:rPr>
          <w:rFonts w:hint="eastAsia" w:ascii="宋体" w:hAnsi="宋体" w:eastAsia="宋体"/>
          <w:sz w:val="24"/>
        </w:rPr>
        <w:t>）</w:t>
      </w:r>
    </w:p>
    <w:p w14:paraId="43D8CABA">
      <w:pPr>
        <w:spacing w:after="0" w:line="360" w:lineRule="auto"/>
        <w:ind w:left="480" w:firstLine="480" w:firstLineChars="200"/>
        <w:rPr>
          <w:rFonts w:ascii="宋体" w:hAnsi="宋体" w:eastAsia="宋体"/>
          <w:sz w:val="24"/>
        </w:rPr>
      </w:pPr>
      <w:r>
        <w:rPr>
          <w:rFonts w:hint="eastAsia" w:ascii="宋体" w:hAnsi="宋体" w:eastAsia="宋体"/>
          <w:sz w:val="24"/>
        </w:rPr>
        <w:t>（2）说一说你想养的小动物，并说说你的理由。</w:t>
      </w:r>
    </w:p>
    <w:p w14:paraId="6EE60E85">
      <w:pPr>
        <w:spacing w:after="0" w:line="360" w:lineRule="auto"/>
        <w:ind w:left="480" w:firstLine="480" w:firstLineChars="200"/>
        <w:rPr>
          <w:rFonts w:ascii="宋体" w:hAnsi="宋体" w:eastAsia="宋体"/>
          <w:sz w:val="24"/>
        </w:rPr>
      </w:pPr>
      <w:r>
        <w:rPr>
          <w:rFonts w:hint="eastAsia" w:ascii="宋体" w:hAnsi="宋体" w:eastAsia="宋体"/>
          <w:sz w:val="24"/>
        </w:rPr>
        <w:t>（3）引导学生从小动物的外形、生活习性等方面来说。</w:t>
      </w:r>
    </w:p>
    <w:p w14:paraId="0AC7F310">
      <w:pPr>
        <w:spacing w:after="0" w:line="360" w:lineRule="auto"/>
        <w:ind w:left="480" w:firstLine="480" w:firstLineChars="200"/>
        <w:rPr>
          <w:rFonts w:ascii="宋体" w:hAnsi="宋体" w:eastAsia="宋体"/>
          <w:sz w:val="24"/>
        </w:rPr>
      </w:pPr>
      <w:r>
        <w:rPr>
          <w:rFonts w:hint="eastAsia" w:ascii="宋体" w:hAnsi="宋体" w:eastAsia="宋体"/>
          <w:sz w:val="24"/>
        </w:rPr>
        <w:t>（4）提示：可以按一定顺序来介绍，可以是外形特点，也可以是生活习性。</w:t>
      </w:r>
    </w:p>
    <w:p w14:paraId="33C47246">
      <w:pPr>
        <w:spacing w:after="0" w:line="360" w:lineRule="auto"/>
        <w:ind w:left="480" w:firstLine="480" w:firstLineChars="200"/>
        <w:rPr>
          <w:rFonts w:ascii="宋体" w:hAnsi="宋体" w:eastAsia="宋体"/>
          <w:sz w:val="24"/>
        </w:rPr>
      </w:pPr>
      <w:r>
        <w:rPr>
          <w:rFonts w:hint="eastAsia" w:ascii="宋体" w:hAnsi="宋体" w:eastAsia="宋体"/>
          <w:sz w:val="24"/>
        </w:rPr>
        <w:t>（5）引导学生把话说完整。</w:t>
      </w:r>
    </w:p>
    <w:p w14:paraId="1260A985">
      <w:pPr>
        <w:spacing w:after="0" w:line="360" w:lineRule="auto"/>
        <w:ind w:left="480" w:firstLine="480" w:firstLineChars="200"/>
        <w:rPr>
          <w:rFonts w:ascii="宋体" w:hAnsi="宋体" w:eastAsia="宋体"/>
          <w:sz w:val="24"/>
        </w:rPr>
      </w:pPr>
      <w:r>
        <w:rPr>
          <w:rFonts w:hint="eastAsia" w:ascii="宋体" w:hAnsi="宋体" w:eastAsia="宋体"/>
          <w:sz w:val="24"/>
        </w:rPr>
        <w:t xml:space="preserve">2.讲趣事，说一说。 </w:t>
      </w:r>
    </w:p>
    <w:p w14:paraId="21540EBD">
      <w:pPr>
        <w:spacing w:after="0" w:line="360" w:lineRule="auto"/>
        <w:ind w:left="480" w:firstLine="480" w:firstLineChars="200"/>
        <w:rPr>
          <w:rFonts w:ascii="宋体" w:hAnsi="宋体" w:eastAsia="宋体"/>
          <w:sz w:val="24"/>
        </w:rPr>
      </w:pPr>
      <w:r>
        <w:rPr>
          <w:rFonts w:hint="eastAsia" w:ascii="宋体" w:hAnsi="宋体" w:eastAsia="宋体"/>
          <w:sz w:val="24"/>
        </w:rPr>
        <w:t>（1）讲讲自己和小动物之间发生的有趣的事情。</w:t>
      </w:r>
    </w:p>
    <w:p w14:paraId="30C61DB6">
      <w:pPr>
        <w:spacing w:after="0" w:line="360" w:lineRule="auto"/>
        <w:ind w:left="480" w:firstLine="480" w:firstLineChars="200"/>
        <w:rPr>
          <w:rFonts w:ascii="宋体" w:hAnsi="宋体" w:eastAsia="宋体"/>
          <w:sz w:val="24"/>
        </w:rPr>
      </w:pPr>
      <w:r>
        <w:rPr>
          <w:rFonts w:hint="eastAsia" w:ascii="宋体" w:hAnsi="宋体" w:eastAsia="宋体"/>
          <w:sz w:val="24"/>
        </w:rPr>
        <w:t>（2）小组内交流。</w:t>
      </w:r>
    </w:p>
    <w:p w14:paraId="3B6E99AC">
      <w:pPr>
        <w:spacing w:after="0" w:line="360" w:lineRule="auto"/>
        <w:ind w:left="480" w:firstLine="480" w:firstLineChars="200"/>
        <w:rPr>
          <w:rFonts w:ascii="宋体" w:hAnsi="宋体" w:eastAsia="宋体"/>
          <w:sz w:val="24"/>
        </w:rPr>
      </w:pPr>
      <w:r>
        <w:rPr>
          <w:rFonts w:hint="eastAsia" w:ascii="宋体" w:hAnsi="宋体" w:eastAsia="宋体"/>
          <w:sz w:val="24"/>
        </w:rPr>
        <w:t>3.动动笔，写一写。</w:t>
      </w:r>
    </w:p>
    <w:p w14:paraId="1D0A2B10">
      <w:pPr>
        <w:spacing w:after="0" w:line="360" w:lineRule="auto"/>
        <w:ind w:left="480" w:firstLine="480" w:firstLineChars="200"/>
        <w:rPr>
          <w:rFonts w:ascii="宋体" w:hAnsi="宋体" w:eastAsia="宋体"/>
          <w:sz w:val="24"/>
        </w:rPr>
      </w:pPr>
      <w:r>
        <w:rPr>
          <w:rFonts w:hint="eastAsia" w:ascii="宋体" w:hAnsi="宋体" w:eastAsia="宋体"/>
          <w:sz w:val="24"/>
        </w:rPr>
        <w:t>（1）把自己讲的话写出来。</w:t>
      </w:r>
    </w:p>
    <w:p w14:paraId="2A22B48B">
      <w:pPr>
        <w:spacing w:after="0" w:line="360" w:lineRule="auto"/>
        <w:ind w:left="480" w:firstLine="480" w:firstLineChars="200"/>
        <w:rPr>
          <w:rFonts w:ascii="宋体" w:hAnsi="宋体" w:eastAsia="宋体"/>
          <w:sz w:val="24"/>
        </w:rPr>
      </w:pPr>
      <w:r>
        <w:rPr>
          <w:rFonts w:hint="eastAsia" w:ascii="宋体" w:hAnsi="宋体" w:eastAsia="宋体"/>
          <w:sz w:val="24"/>
        </w:rPr>
        <w:t>（2）写话格式：开头要空两格，不会写的字可以用拼音代替。</w:t>
      </w:r>
    </w:p>
    <w:p w14:paraId="10750706">
      <w:pPr>
        <w:spacing w:after="0" w:line="360" w:lineRule="auto"/>
        <w:ind w:left="480" w:firstLine="480" w:firstLineChars="200"/>
        <w:rPr>
          <w:rFonts w:ascii="宋体" w:hAnsi="宋体" w:eastAsia="宋体"/>
          <w:sz w:val="24"/>
        </w:rPr>
      </w:pPr>
      <w:r>
        <w:rPr>
          <w:rFonts w:hint="eastAsia" w:ascii="宋体" w:hAnsi="宋体" w:eastAsia="宋体"/>
          <w:sz w:val="24"/>
        </w:rPr>
        <w:t>（3）自由写话，鼓励学生多写几条理由。</w:t>
      </w:r>
    </w:p>
    <w:p w14:paraId="749B3270">
      <w:pPr>
        <w:spacing w:after="0" w:line="360" w:lineRule="auto"/>
        <w:ind w:left="480" w:firstLine="480" w:firstLineChars="200"/>
        <w:rPr>
          <w:rFonts w:ascii="宋体" w:hAnsi="宋体" w:eastAsia="宋体"/>
          <w:sz w:val="24"/>
        </w:rPr>
      </w:pPr>
      <w:r>
        <w:rPr>
          <w:rFonts w:hint="eastAsia" w:ascii="宋体" w:hAnsi="宋体" w:eastAsia="宋体"/>
          <w:sz w:val="24"/>
        </w:rPr>
        <w:t>（4）指名展示，教师现场点评、指导。</w:t>
      </w:r>
    </w:p>
    <w:p w14:paraId="00EAFAE9">
      <w:pPr>
        <w:spacing w:after="0" w:line="360" w:lineRule="auto"/>
        <w:ind w:left="480"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通过描述自己喜欢的小动物，结合自己的生活经验，老师适时地点拨引导，让描述更有条理，说话更完整。接着讲自己和小动物之间的趣事，为自己养小动物的理由奠定基础，为学生的写话注入情感。</w:t>
      </w:r>
    </w:p>
    <w:p w14:paraId="51A878D0">
      <w:pPr>
        <w:spacing w:after="0" w:line="360" w:lineRule="auto"/>
        <w:ind w:left="480" w:firstLine="643" w:firstLineChars="200"/>
        <w:jc w:val="center"/>
        <w:rPr>
          <w:rFonts w:ascii="宋体" w:hAnsi="宋体" w:eastAsia="宋体"/>
          <w:b/>
          <w:sz w:val="32"/>
        </w:rPr>
      </w:pPr>
      <w:r>
        <w:rPr>
          <w:rFonts w:hint="eastAsia" w:ascii="宋体" w:hAnsi="宋体" w:eastAsia="宋体"/>
          <w:b/>
          <w:sz w:val="32"/>
        </w:rPr>
        <w:t>第2课时</w:t>
      </w:r>
    </w:p>
    <w:p w14:paraId="472F97EF">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课时目标</w:t>
      </w:r>
    </w:p>
    <w:p w14:paraId="07E47F00">
      <w:pPr>
        <w:spacing w:after="0" w:line="360" w:lineRule="auto"/>
        <w:ind w:left="480" w:firstLine="480" w:firstLineChars="200"/>
        <w:rPr>
          <w:rFonts w:ascii="宋体" w:hAnsi="宋体" w:eastAsia="宋体"/>
          <w:sz w:val="24"/>
        </w:rPr>
      </w:pPr>
      <w:r>
        <w:rPr>
          <w:rFonts w:hint="eastAsia" w:ascii="宋体" w:hAnsi="宋体" w:eastAsia="宋体"/>
          <w:sz w:val="24"/>
        </w:rPr>
        <w:t>1.规范生字书写，注意个别字在作为偏旁时，部分笔画的大小、形态及笔顺会发生变化，指导写好“劝、堆、转、特”这4个字。</w:t>
      </w:r>
    </w:p>
    <w:p w14:paraId="63E8C7F0">
      <w:pPr>
        <w:spacing w:after="0" w:line="360" w:lineRule="auto"/>
        <w:ind w:left="480" w:firstLine="480" w:firstLineChars="200"/>
        <w:rPr>
          <w:rFonts w:ascii="宋体" w:hAnsi="宋体" w:eastAsia="宋体"/>
          <w:sz w:val="24"/>
        </w:rPr>
      </w:pPr>
      <w:r>
        <w:rPr>
          <w:rFonts w:hint="eastAsia" w:ascii="宋体" w:hAnsi="宋体" w:eastAsia="宋体"/>
          <w:sz w:val="24"/>
        </w:rPr>
        <w:t>2.熟练背诵《二十四节气歌》，了解二十四节气的名称。</w:t>
      </w:r>
    </w:p>
    <w:p w14:paraId="744B3114">
      <w:pPr>
        <w:spacing w:after="0" w:line="360" w:lineRule="auto"/>
        <w:ind w:left="480" w:firstLine="480" w:firstLineChars="200"/>
        <w:rPr>
          <w:rFonts w:ascii="宋体" w:hAnsi="宋体" w:eastAsia="宋体"/>
          <w:sz w:val="24"/>
        </w:rPr>
      </w:pPr>
      <w:r>
        <w:rPr>
          <w:rFonts w:hint="eastAsia" w:ascii="宋体" w:hAnsi="宋体" w:eastAsia="宋体"/>
          <w:sz w:val="24"/>
        </w:rPr>
        <w:t>3.阅读《月亮姑娘做衣裳》，了解月亮变化的过程，感受故事的有趣，激发阅读民间故事的兴趣。</w:t>
      </w:r>
    </w:p>
    <w:p w14:paraId="03A6C5E1">
      <w:pPr>
        <w:spacing w:after="0" w:line="360" w:lineRule="auto"/>
        <w:rPr>
          <w:rFonts w:ascii="黑体" w:hAnsi="黑体" w:eastAsia="黑体"/>
          <w:b/>
          <w:sz w:val="24"/>
        </w:rPr>
      </w:pPr>
      <w:r>
        <w:rPr>
          <w:rFonts w:hint="eastAsia" w:ascii="MS Mincho" w:hAnsi="MS Mincho" w:eastAsia="MS Mincho" w:cs="MS Mincho"/>
          <w:b/>
          <w:sz w:val="28"/>
          <w:szCs w:val="28"/>
        </w:rPr>
        <w:t>▶</w:t>
      </w:r>
      <w:r>
        <w:rPr>
          <w:rFonts w:hint="eastAsia" w:ascii="黑体" w:hAnsi="黑体" w:eastAsia="黑体"/>
          <w:b/>
          <w:sz w:val="28"/>
          <w:szCs w:val="28"/>
        </w:rPr>
        <w:t>教学过程</w:t>
      </w:r>
    </w:p>
    <w:p w14:paraId="3001F4B9">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板块一  书写提示</w:t>
      </w:r>
    </w:p>
    <w:p w14:paraId="56162895">
      <w:pPr>
        <w:spacing w:after="0" w:line="360" w:lineRule="auto"/>
        <w:ind w:left="480" w:firstLine="480" w:firstLineChars="200"/>
        <w:rPr>
          <w:rFonts w:ascii="宋体" w:hAnsi="宋体" w:eastAsia="宋体"/>
          <w:sz w:val="24"/>
        </w:rPr>
      </w:pPr>
      <w:r>
        <w:rPr>
          <w:rFonts w:hint="eastAsia" w:ascii="宋体" w:hAnsi="宋体" w:eastAsia="宋体"/>
          <w:sz w:val="24"/>
        </w:rPr>
        <w:t>1.书写提示，火眼金睛。</w:t>
      </w:r>
    </w:p>
    <w:p w14:paraId="2B1FD1FE">
      <w:pPr>
        <w:spacing w:after="0" w:line="360" w:lineRule="auto"/>
        <w:ind w:left="480" w:firstLine="480" w:firstLineChars="200"/>
        <w:rPr>
          <w:rFonts w:ascii="宋体" w:hAnsi="宋体" w:eastAsia="宋体"/>
          <w:sz w:val="24"/>
        </w:rPr>
      </w:pPr>
      <w:r>
        <w:rPr>
          <w:rFonts w:hint="eastAsia" w:ascii="宋体" w:hAnsi="宋体" w:eastAsia="宋体"/>
          <w:sz w:val="24"/>
        </w:rPr>
        <w:t>（1）同学们，你们会写“劝、堆、转、特”这4个字吗？怎样写才好看呢？和大家分享一下。</w:t>
      </w:r>
    </w:p>
    <w:p w14:paraId="7EC7CC65">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51F937B3">
      <w:pPr>
        <w:spacing w:after="0" w:line="360" w:lineRule="auto"/>
        <w:ind w:left="480" w:firstLine="480" w:firstLineChars="200"/>
        <w:jc w:val="center"/>
        <w:rPr>
          <w:rFonts w:ascii="楷体" w:hAnsi="楷体" w:eastAsia="楷体"/>
          <w:sz w:val="24"/>
        </w:rPr>
      </w:pPr>
      <w:r>
        <w:rPr>
          <w:rFonts w:hint="eastAsia" w:ascii="楷体" w:hAnsi="楷体" w:eastAsia="楷体"/>
          <w:sz w:val="24"/>
        </w:rPr>
        <w:t>劝    堆    转    特</w:t>
      </w:r>
    </w:p>
    <w:p w14:paraId="60DAB55A">
      <w:pPr>
        <w:spacing w:after="0" w:line="360" w:lineRule="auto"/>
        <w:ind w:left="480" w:firstLine="480" w:firstLineChars="200"/>
        <w:rPr>
          <w:rFonts w:ascii="宋体" w:hAnsi="宋体" w:eastAsia="宋体"/>
          <w:sz w:val="24"/>
        </w:rPr>
      </w:pPr>
      <w:r>
        <w:rPr>
          <w:rFonts w:hint="eastAsia" w:ascii="宋体" w:hAnsi="宋体" w:eastAsia="宋体"/>
          <w:sz w:val="24"/>
        </w:rPr>
        <w:t>（2）仔细观察，发现变化。</w:t>
      </w:r>
    </w:p>
    <w:p w14:paraId="416C2A0B">
      <w:pPr>
        <w:spacing w:after="0" w:line="360" w:lineRule="auto"/>
        <w:ind w:left="480" w:firstLine="480" w:firstLineChars="200"/>
        <w:rPr>
          <w:rFonts w:ascii="宋体" w:hAnsi="宋体" w:eastAsia="宋体"/>
          <w:sz w:val="24"/>
        </w:rPr>
      </w:pPr>
      <w:r>
        <w:rPr>
          <w:rFonts w:hint="eastAsia" w:ascii="宋体" w:hAnsi="宋体" w:eastAsia="宋体"/>
          <w:sz w:val="24"/>
        </w:rPr>
        <w:t>①重点引导观察偏旁的大小变化。</w:t>
      </w:r>
    </w:p>
    <w:p w14:paraId="6D95B47F">
      <w:pPr>
        <w:spacing w:after="0" w:line="360" w:lineRule="auto"/>
        <w:ind w:left="480" w:firstLine="480" w:firstLineChars="200"/>
        <w:rPr>
          <w:rFonts w:ascii="宋体" w:hAnsi="宋体" w:eastAsia="宋体"/>
          <w:sz w:val="24"/>
        </w:rPr>
      </w:pPr>
      <w:r>
        <w:rPr>
          <w:rFonts w:hint="eastAsia" w:ascii="宋体" w:hAnsi="宋体" w:eastAsia="宋体"/>
          <w:sz w:val="24"/>
        </w:rPr>
        <w:t>学生交流：左边的偏旁都比右半部分小。</w:t>
      </w:r>
    </w:p>
    <w:p w14:paraId="233A5770">
      <w:pPr>
        <w:spacing w:after="0" w:line="360" w:lineRule="auto"/>
        <w:ind w:left="480" w:firstLine="480" w:firstLineChars="200"/>
        <w:rPr>
          <w:rFonts w:ascii="宋体" w:hAnsi="宋体" w:eastAsia="宋体"/>
          <w:sz w:val="24"/>
        </w:rPr>
      </w:pPr>
      <w:r>
        <w:rPr>
          <w:rFonts w:hint="eastAsia" w:ascii="宋体" w:hAnsi="宋体" w:eastAsia="宋体"/>
          <w:sz w:val="24"/>
        </w:rPr>
        <w:t>②重点引导观察偏旁的笔画变化。</w:t>
      </w:r>
    </w:p>
    <w:p w14:paraId="10391B5D">
      <w:pPr>
        <w:spacing w:after="0" w:line="360" w:lineRule="auto"/>
        <w:ind w:left="480" w:firstLine="480" w:firstLineChars="200"/>
        <w:rPr>
          <w:rFonts w:ascii="宋体" w:hAnsi="宋体" w:eastAsia="宋体"/>
          <w:sz w:val="24"/>
        </w:rPr>
      </w:pPr>
      <w:r>
        <w:rPr>
          <w:rFonts w:hint="eastAsia" w:ascii="宋体" w:hAnsi="宋体" w:eastAsia="宋体"/>
          <w:sz w:val="24"/>
        </w:rPr>
        <w:t>学生交流：“又”的捺要变成点，“土、车、牛”的最后一横都变成提了。</w:t>
      </w:r>
    </w:p>
    <w:p w14:paraId="79DB70AF">
      <w:pPr>
        <w:spacing w:after="0" w:line="360" w:lineRule="auto"/>
        <w:ind w:left="480" w:firstLine="480" w:firstLineChars="200"/>
        <w:rPr>
          <w:rFonts w:ascii="宋体" w:hAnsi="宋体" w:eastAsia="宋体"/>
          <w:sz w:val="24"/>
        </w:rPr>
      </w:pPr>
      <w:r>
        <w:rPr>
          <w:rFonts w:hint="eastAsia" w:ascii="宋体" w:hAnsi="宋体" w:eastAsia="宋体"/>
          <w:sz w:val="24"/>
        </w:rPr>
        <w:t>③重点引导观察偏旁的笔顺变化。“车、牛”单独成字和作偏旁时，笔顺不相同。</w:t>
      </w:r>
    </w:p>
    <w:p w14:paraId="727EE8BA">
      <w:pPr>
        <w:spacing w:after="0" w:line="360" w:lineRule="auto"/>
        <w:ind w:left="480" w:firstLine="480" w:firstLineChars="200"/>
        <w:rPr>
          <w:rFonts w:ascii="宋体" w:hAnsi="宋体" w:eastAsia="宋体"/>
          <w:sz w:val="24"/>
        </w:rPr>
      </w:pPr>
      <w:r>
        <w:rPr>
          <w:rFonts w:hint="eastAsia" w:ascii="宋体" w:hAnsi="宋体" w:eastAsia="宋体"/>
          <w:sz w:val="24"/>
        </w:rPr>
        <w:t>学生交流后教师提示：底下一横改为提并作为末笔，这样使整个字的左右两部分的笔画得到了呼应，书写起来也变得顺手了。</w:t>
      </w:r>
    </w:p>
    <w:p w14:paraId="09B30ADB">
      <w:pPr>
        <w:spacing w:after="0" w:line="360" w:lineRule="auto"/>
        <w:ind w:left="480" w:firstLine="480" w:firstLineChars="200"/>
        <w:rPr>
          <w:rFonts w:ascii="宋体" w:hAnsi="宋体" w:eastAsia="宋体"/>
          <w:sz w:val="24"/>
        </w:rPr>
      </w:pPr>
      <w:r>
        <w:rPr>
          <w:rFonts w:hint="eastAsia" w:ascii="宋体" w:hAnsi="宋体" w:eastAsia="宋体"/>
          <w:sz w:val="24"/>
        </w:rPr>
        <w:t>2.教师范写，学生练习书写。</w:t>
      </w:r>
    </w:p>
    <w:p w14:paraId="34B41A99">
      <w:pPr>
        <w:spacing w:after="0" w:line="360" w:lineRule="auto"/>
        <w:ind w:left="480" w:firstLine="480" w:firstLineChars="200"/>
        <w:rPr>
          <w:rFonts w:ascii="宋体" w:hAnsi="宋体" w:eastAsia="宋体"/>
          <w:sz w:val="24"/>
        </w:rPr>
      </w:pPr>
      <w:r>
        <w:rPr>
          <w:rFonts w:hint="eastAsia" w:ascii="宋体" w:hAnsi="宋体" w:eastAsia="宋体"/>
          <w:sz w:val="24"/>
        </w:rPr>
        <w:t>3.教师巡视指导并展评。</w:t>
      </w:r>
    </w:p>
    <w:p w14:paraId="7C6D2B68">
      <w:pPr>
        <w:spacing w:after="0" w:line="360" w:lineRule="auto"/>
        <w:ind w:left="480" w:firstLine="480" w:firstLineChars="200"/>
        <w:rPr>
          <w:rFonts w:ascii="宋体" w:hAnsi="宋体" w:eastAsia="宋体"/>
          <w:sz w:val="24"/>
        </w:rPr>
      </w:pPr>
      <w:r>
        <w:rPr>
          <w:rFonts w:hint="eastAsia" w:ascii="宋体" w:hAnsi="宋体" w:eastAsia="宋体"/>
          <w:sz w:val="24"/>
        </w:rPr>
        <w:t>4.熟字拓展：你还知道哪些字作偏旁后笔画会发生变化？小组讨论、汇报。</w:t>
      </w:r>
    </w:p>
    <w:p w14:paraId="03272E18">
      <w:pPr>
        <w:spacing w:after="0" w:line="360" w:lineRule="auto"/>
        <w:ind w:left="480" w:firstLine="482" w:firstLineChars="200"/>
        <w:rPr>
          <w:rFonts w:ascii="宋体" w:hAnsi="宋体" w:eastAsia="宋体"/>
          <w:sz w:val="24"/>
        </w:rPr>
      </w:pPr>
      <w:r>
        <w:rPr>
          <w:rFonts w:hint="eastAsia" w:ascii="宋体" w:hAnsi="宋体" w:eastAsia="宋体"/>
          <w:b/>
          <w:sz w:val="24"/>
        </w:rPr>
        <w:t>【设计意图】</w:t>
      </w:r>
      <w:r>
        <w:rPr>
          <w:rFonts w:hint="eastAsia" w:ascii="楷体" w:hAnsi="楷体" w:eastAsia="楷体"/>
          <w:sz w:val="24"/>
        </w:rPr>
        <w:t>帮助他人写字，有了学习的参与感，学生的热情会更高，能体会到做“小老师”的快乐。通过仔细观察，找出单独成字和作偏旁时笔画不同、笔顺不同这一书写特点，就能将字写得更规范、美观。</w:t>
      </w:r>
    </w:p>
    <w:p w14:paraId="11200532">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板块二  日积月累</w:t>
      </w:r>
    </w:p>
    <w:p w14:paraId="147404AB">
      <w:pPr>
        <w:spacing w:after="0" w:line="360" w:lineRule="auto"/>
        <w:ind w:left="480" w:firstLine="480" w:firstLineChars="200"/>
        <w:rPr>
          <w:rFonts w:ascii="宋体" w:hAnsi="宋体" w:eastAsia="宋体"/>
          <w:sz w:val="24"/>
        </w:rPr>
      </w:pPr>
      <w:r>
        <w:rPr>
          <w:rFonts w:hint="eastAsia" w:ascii="宋体" w:hAnsi="宋体" w:eastAsia="宋体"/>
          <w:sz w:val="24"/>
        </w:rPr>
        <w:t>学习《节气歌》。</w:t>
      </w:r>
    </w:p>
    <w:p w14:paraId="41E3D2C3">
      <w:pPr>
        <w:spacing w:after="0" w:line="360" w:lineRule="auto"/>
        <w:ind w:left="480" w:firstLine="480" w:firstLineChars="200"/>
        <w:rPr>
          <w:rFonts w:ascii="宋体" w:hAnsi="宋体" w:eastAsia="宋体"/>
          <w:sz w:val="24"/>
        </w:rPr>
      </w:pPr>
      <w:r>
        <w:rPr>
          <w:rFonts w:hint="eastAsia" w:ascii="宋体" w:hAnsi="宋体" w:eastAsia="宋体"/>
          <w:sz w:val="24"/>
        </w:rPr>
        <w:t>1.认真听，多样读。</w:t>
      </w:r>
    </w:p>
    <w:p w14:paraId="5C1956FC">
      <w:pPr>
        <w:spacing w:after="0" w:line="360" w:lineRule="auto"/>
        <w:ind w:left="480" w:firstLine="480" w:firstLineChars="200"/>
        <w:rPr>
          <w:rFonts w:ascii="宋体" w:hAnsi="宋体" w:eastAsia="宋体"/>
          <w:sz w:val="24"/>
        </w:rPr>
      </w:pPr>
      <w:r>
        <w:rPr>
          <w:rFonts w:hint="eastAsia" w:ascii="宋体" w:hAnsi="宋体" w:eastAsia="宋体"/>
          <w:sz w:val="24"/>
        </w:rPr>
        <w:t>（1）老师范读，学生认真听。</w:t>
      </w:r>
    </w:p>
    <w:p w14:paraId="532ADAB6">
      <w:pPr>
        <w:spacing w:after="0" w:line="360" w:lineRule="auto"/>
        <w:ind w:left="480" w:firstLine="480" w:firstLineChars="200"/>
        <w:rPr>
          <w:rFonts w:ascii="宋体" w:hAnsi="宋体" w:eastAsia="宋体"/>
          <w:sz w:val="24"/>
        </w:rPr>
      </w:pPr>
      <w:r>
        <w:rPr>
          <w:rFonts w:hint="eastAsia" w:ascii="宋体" w:hAnsi="宋体" w:eastAsia="宋体"/>
          <w:sz w:val="24"/>
        </w:rPr>
        <w:t>（2）自由朗读。</w:t>
      </w:r>
    </w:p>
    <w:p w14:paraId="2E1557CD">
      <w:pPr>
        <w:spacing w:after="0" w:line="360" w:lineRule="auto"/>
        <w:ind w:left="480" w:firstLine="480" w:firstLineChars="200"/>
        <w:rPr>
          <w:rFonts w:ascii="宋体" w:hAnsi="宋体" w:eastAsia="宋体"/>
          <w:sz w:val="24"/>
        </w:rPr>
      </w:pPr>
      <w:r>
        <w:rPr>
          <w:rFonts w:hint="eastAsia" w:ascii="宋体" w:hAnsi="宋体" w:eastAsia="宋体"/>
          <w:sz w:val="24"/>
        </w:rPr>
        <w:t>（3）指名读，相机正音。</w:t>
      </w:r>
    </w:p>
    <w:p w14:paraId="03D62B98">
      <w:pPr>
        <w:spacing w:after="0" w:line="360" w:lineRule="auto"/>
        <w:ind w:left="480" w:firstLine="480" w:firstLineChars="200"/>
        <w:rPr>
          <w:rFonts w:ascii="宋体" w:hAnsi="宋体" w:eastAsia="宋体"/>
          <w:sz w:val="24"/>
        </w:rPr>
      </w:pPr>
      <w:r>
        <w:rPr>
          <w:rFonts w:hint="eastAsia" w:ascii="宋体" w:hAnsi="宋体" w:eastAsia="宋体"/>
          <w:sz w:val="24"/>
        </w:rPr>
        <w:t>（4）小组读，师生拆句读，师生对读、齐读。</w:t>
      </w:r>
    </w:p>
    <w:p w14:paraId="4A530AB5">
      <w:pPr>
        <w:spacing w:after="0" w:line="360" w:lineRule="auto"/>
        <w:ind w:left="480" w:firstLine="480" w:firstLineChars="200"/>
        <w:rPr>
          <w:rFonts w:ascii="宋体" w:hAnsi="宋体" w:eastAsia="宋体"/>
          <w:sz w:val="24"/>
        </w:rPr>
      </w:pPr>
      <w:r>
        <w:rPr>
          <w:rFonts w:hint="eastAsia" w:ascii="宋体" w:hAnsi="宋体" w:eastAsia="宋体"/>
          <w:sz w:val="24"/>
        </w:rPr>
        <w:t>2.知来历，晓节气。</w:t>
      </w:r>
    </w:p>
    <w:p w14:paraId="6ECEAD33">
      <w:pPr>
        <w:spacing w:after="0" w:line="360" w:lineRule="auto"/>
        <w:ind w:left="480" w:firstLine="480" w:firstLineChars="200"/>
        <w:rPr>
          <w:rFonts w:ascii="宋体" w:hAnsi="宋体" w:eastAsia="宋体"/>
          <w:sz w:val="24"/>
        </w:rPr>
      </w:pPr>
      <w:r>
        <w:rPr>
          <w:rFonts w:hint="eastAsia" w:ascii="宋体" w:hAnsi="宋体" w:eastAsia="宋体"/>
          <w:sz w:val="24"/>
        </w:rPr>
        <w:t>（1）在古代，没有钟表，农民伯伯是通过什么知道何时应该播种、插秧、收割的呢？</w:t>
      </w:r>
    </w:p>
    <w:p w14:paraId="09D76981">
      <w:pPr>
        <w:spacing w:after="0" w:line="360" w:lineRule="auto"/>
        <w:ind w:left="480" w:firstLine="480" w:firstLineChars="200"/>
        <w:rPr>
          <w:rFonts w:ascii="宋体" w:hAnsi="宋体" w:eastAsia="宋体"/>
          <w:sz w:val="24"/>
        </w:rPr>
      </w:pPr>
      <w:r>
        <w:rPr>
          <w:rFonts w:hint="eastAsia" w:ascii="宋体" w:hAnsi="宋体" w:eastAsia="宋体"/>
          <w:sz w:val="24"/>
        </w:rPr>
        <w:t>（2）简单介绍“节气”：节气是根据太阳一年内的位置变化以及所引起的地面气候的变化次序，把一年365天分成24段，用来指导农业活动的补充历法。为便于记忆，古代劳动人民将它编成了这首《二十四节气歌》。</w:t>
      </w:r>
    </w:p>
    <w:p w14:paraId="27F7239A">
      <w:pPr>
        <w:spacing w:after="0" w:line="360" w:lineRule="auto"/>
        <w:ind w:left="480" w:firstLine="480" w:firstLineChars="200"/>
        <w:rPr>
          <w:rFonts w:ascii="宋体" w:hAnsi="宋体" w:eastAsia="宋体"/>
          <w:sz w:val="24"/>
        </w:rPr>
      </w:pPr>
      <w:r>
        <w:rPr>
          <w:rFonts w:hint="eastAsia" w:ascii="宋体" w:hAnsi="宋体" w:eastAsia="宋体"/>
          <w:sz w:val="24"/>
        </w:rPr>
        <w:t>（3）出示二十四个节气，让学生简单了解二十四个节气与《二十四节气歌》的对应情况。</w:t>
      </w:r>
    </w:p>
    <w:p w14:paraId="4F1D8517">
      <w:pPr>
        <w:spacing w:after="0" w:line="360" w:lineRule="auto"/>
        <w:ind w:left="480" w:firstLine="480" w:firstLineChars="200"/>
        <w:rPr>
          <w:rFonts w:ascii="宋体" w:hAnsi="宋体" w:eastAsia="宋体"/>
          <w:sz w:val="24"/>
        </w:rPr>
      </w:pPr>
      <w:r>
        <w:rPr>
          <w:rFonts w:hint="eastAsia" w:ascii="宋体" w:hAnsi="宋体" w:eastAsia="宋体"/>
          <w:sz w:val="24"/>
        </w:rPr>
        <w:t>（4）说发现：第一行是春天的节气，第二行是夏天的节气，第三行是秋天的节气，第四行是冬天的节气。立春、立夏、立秋、立冬四个节气分别代表了春、夏、秋、冬的开始。</w:t>
      </w:r>
    </w:p>
    <w:p w14:paraId="3A879B66">
      <w:pPr>
        <w:spacing w:after="0" w:line="360" w:lineRule="auto"/>
        <w:ind w:left="480" w:firstLine="480" w:firstLineChars="200"/>
        <w:rPr>
          <w:rFonts w:ascii="宋体" w:hAnsi="宋体" w:eastAsia="宋体"/>
          <w:sz w:val="24"/>
        </w:rPr>
      </w:pPr>
      <w:r>
        <w:rPr>
          <w:rFonts w:hint="eastAsia" w:ascii="宋体" w:hAnsi="宋体" w:eastAsia="宋体"/>
          <w:sz w:val="24"/>
        </w:rPr>
        <w:t>3.节气歌，我来诵。</w:t>
      </w:r>
    </w:p>
    <w:p w14:paraId="7F615BF0">
      <w:pPr>
        <w:spacing w:after="0" w:line="360" w:lineRule="auto"/>
        <w:ind w:left="480" w:firstLine="480" w:firstLineChars="200"/>
        <w:rPr>
          <w:rFonts w:ascii="宋体" w:hAnsi="宋体" w:eastAsia="宋体"/>
          <w:sz w:val="24"/>
        </w:rPr>
      </w:pPr>
      <w:r>
        <w:rPr>
          <w:rFonts w:hint="eastAsia" w:ascii="宋体" w:hAnsi="宋体" w:eastAsia="宋体"/>
          <w:sz w:val="24"/>
        </w:rPr>
        <w:t>（1）听《二十四节气歌》，学生拍手跟读。</w:t>
      </w:r>
    </w:p>
    <w:p w14:paraId="5510F5C1">
      <w:pPr>
        <w:spacing w:after="0" w:line="360" w:lineRule="auto"/>
        <w:ind w:left="480" w:firstLine="480" w:firstLineChars="200"/>
        <w:rPr>
          <w:rFonts w:ascii="宋体" w:hAnsi="宋体" w:eastAsia="宋体"/>
          <w:sz w:val="24"/>
        </w:rPr>
      </w:pPr>
      <w:r>
        <w:rPr>
          <w:rFonts w:hint="eastAsia" w:ascii="宋体" w:hAnsi="宋体" w:eastAsia="宋体"/>
          <w:sz w:val="24"/>
        </w:rPr>
        <w:t>（2）指导学生尝试背诵《二十四节气歌》。</w:t>
      </w:r>
    </w:p>
    <w:p w14:paraId="06B0D8CA">
      <w:pPr>
        <w:spacing w:after="0" w:line="360" w:lineRule="auto"/>
        <w:ind w:left="480" w:firstLine="480" w:firstLineChars="200"/>
        <w:rPr>
          <w:rFonts w:ascii="宋体" w:hAnsi="宋体" w:eastAsia="宋体"/>
          <w:sz w:val="24"/>
        </w:rPr>
      </w:pPr>
      <w:r>
        <w:rPr>
          <w:rFonts w:hint="eastAsia" w:ascii="宋体" w:hAnsi="宋体" w:eastAsia="宋体"/>
          <w:sz w:val="24"/>
        </w:rPr>
        <w:t>4.课外可以翻看日历，多了解关于节气的知识。</w:t>
      </w:r>
    </w:p>
    <w:p w14:paraId="49797188">
      <w:pPr>
        <w:spacing w:after="0" w:line="360" w:lineRule="auto"/>
        <w:ind w:left="480"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通过节气的介绍，让学生初步了解节气的来历，了解每个节气对应的时间。在诵读观察中，知道节气歌四句是以春、夏、秋、冬为开头，每一行代表一个季节。找到这一规律，熟读记忆就更容易了。</w:t>
      </w:r>
    </w:p>
    <w:p w14:paraId="5305586E">
      <w:pPr>
        <w:spacing w:after="0" w:line="360" w:lineRule="auto"/>
        <w:ind w:left="480" w:firstLine="562" w:firstLineChars="200"/>
        <w:jc w:val="center"/>
        <w:rPr>
          <w:rFonts w:ascii="黑体" w:hAnsi="黑体" w:eastAsia="黑体"/>
          <w:b/>
          <w:sz w:val="28"/>
        </w:rPr>
      </w:pPr>
      <w:r>
        <w:rPr>
          <w:rFonts w:hint="eastAsia" w:ascii="黑体" w:hAnsi="黑体" w:eastAsia="黑体"/>
          <w:b/>
          <w:sz w:val="28"/>
        </w:rPr>
        <w:t>板块三  我爱阅读</w:t>
      </w:r>
    </w:p>
    <w:p w14:paraId="0F1E4EA1">
      <w:pPr>
        <w:spacing w:after="0" w:line="360" w:lineRule="auto"/>
        <w:ind w:left="480" w:firstLine="480" w:firstLineChars="200"/>
        <w:rPr>
          <w:rFonts w:ascii="宋体" w:hAnsi="宋体" w:eastAsia="宋体"/>
          <w:sz w:val="24"/>
        </w:rPr>
      </w:pPr>
      <w:r>
        <w:rPr>
          <w:rFonts w:hint="eastAsia" w:ascii="宋体" w:hAnsi="宋体" w:eastAsia="宋体"/>
          <w:sz w:val="24"/>
        </w:rPr>
        <w:t>1.听读故事，梳理情节。</w:t>
      </w:r>
    </w:p>
    <w:p w14:paraId="18BB21BA">
      <w:pPr>
        <w:spacing w:after="0" w:line="360" w:lineRule="auto"/>
        <w:ind w:left="480" w:firstLine="480" w:firstLineChars="200"/>
        <w:rPr>
          <w:rFonts w:ascii="宋体" w:hAnsi="宋体" w:eastAsia="宋体"/>
          <w:sz w:val="24"/>
        </w:rPr>
      </w:pPr>
      <w:r>
        <w:rPr>
          <w:rFonts w:hint="eastAsia" w:ascii="宋体" w:hAnsi="宋体" w:eastAsia="宋体"/>
          <w:sz w:val="24"/>
        </w:rPr>
        <w:t>（1）你们在闯关游戏中表现得很好，既聪明，又乐于助人。最后老师想和大家分享一个好听的故事，名字就叫《月亮姑娘做衣裳》。</w:t>
      </w:r>
    </w:p>
    <w:p w14:paraId="5E0988A0">
      <w:pPr>
        <w:spacing w:after="0" w:line="360" w:lineRule="auto"/>
        <w:ind w:left="480" w:firstLine="480" w:firstLineChars="200"/>
        <w:rPr>
          <w:rFonts w:ascii="宋体" w:hAnsi="宋体" w:eastAsia="宋体"/>
          <w:sz w:val="24"/>
        </w:rPr>
      </w:pPr>
      <w:r>
        <w:rPr>
          <w:rFonts w:hint="eastAsia" w:ascii="宋体" w:hAnsi="宋体" w:eastAsia="宋体"/>
          <w:sz w:val="24"/>
        </w:rPr>
        <w:t>（2）借助拼音，自由朗读故事，读准字音，读通句子。</w:t>
      </w:r>
    </w:p>
    <w:p w14:paraId="2ECB5AD6">
      <w:pPr>
        <w:spacing w:after="0" w:line="360" w:lineRule="auto"/>
        <w:ind w:left="480" w:firstLine="480" w:firstLineChars="200"/>
        <w:rPr>
          <w:rFonts w:ascii="宋体" w:hAnsi="宋体" w:eastAsia="宋体"/>
          <w:sz w:val="24"/>
        </w:rPr>
      </w:pPr>
      <w:r>
        <w:rPr>
          <w:rFonts w:hint="eastAsia" w:ascii="宋体" w:hAnsi="宋体" w:eastAsia="宋体"/>
          <w:sz w:val="24"/>
        </w:rPr>
        <w:t>（3）认读词语。</w:t>
      </w:r>
    </w:p>
    <w:p w14:paraId="4A688F1F">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284767C3">
      <w:pPr>
        <w:spacing w:after="0" w:line="360" w:lineRule="auto"/>
        <w:ind w:left="480" w:firstLine="480" w:firstLineChars="200"/>
        <w:jc w:val="center"/>
        <w:rPr>
          <w:rFonts w:ascii="楷体" w:hAnsi="楷体" w:eastAsia="楷体"/>
          <w:sz w:val="24"/>
        </w:rPr>
      </w:pPr>
      <w:r>
        <w:rPr>
          <w:rFonts w:hint="eastAsia" w:ascii="楷体" w:hAnsi="楷体" w:eastAsia="楷体"/>
          <w:sz w:val="24"/>
        </w:rPr>
        <w:t>衣裳 裁缝 师傅 尺寸 镰刀 可惜 扣子 核桃 涨红 圆盘 身材</w:t>
      </w:r>
    </w:p>
    <w:p w14:paraId="566472F7">
      <w:pPr>
        <w:spacing w:after="0" w:line="360" w:lineRule="auto"/>
        <w:ind w:left="480" w:firstLine="480" w:firstLineChars="200"/>
        <w:rPr>
          <w:rFonts w:ascii="宋体" w:hAnsi="宋体" w:eastAsia="宋体"/>
          <w:sz w:val="24"/>
        </w:rPr>
      </w:pPr>
      <w:r>
        <w:rPr>
          <w:rFonts w:hint="eastAsia" w:ascii="宋体" w:hAnsi="宋体" w:eastAsia="宋体"/>
          <w:sz w:val="24"/>
        </w:rPr>
        <w:t>（4）将四幅图按顺序贴到黑板上。（课件出示：眉毛图、镰刀图、核桃图、圆盘图）</w:t>
      </w:r>
    </w:p>
    <w:p w14:paraId="669B4060">
      <w:pPr>
        <w:spacing w:after="0" w:line="360" w:lineRule="auto"/>
        <w:ind w:left="480" w:firstLine="480" w:firstLineChars="200"/>
        <w:rPr>
          <w:rFonts w:ascii="宋体" w:hAnsi="宋体" w:eastAsia="宋体"/>
          <w:sz w:val="24"/>
        </w:rPr>
      </w:pPr>
      <w:r>
        <w:rPr>
          <w:rFonts w:hint="eastAsia" w:ascii="宋体" w:hAnsi="宋体" w:eastAsia="宋体"/>
          <w:sz w:val="24"/>
        </w:rPr>
        <w:t>（5）将描写月亮姑娘不同时期样子的句子用横线画出来，并一一对应。</w:t>
      </w:r>
    </w:p>
    <w:p w14:paraId="6D018A20">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6F1CD300">
      <w:pPr>
        <w:spacing w:after="0" w:line="360" w:lineRule="auto"/>
        <w:ind w:left="480" w:firstLine="480" w:firstLineChars="200"/>
        <w:rPr>
          <w:rFonts w:ascii="宋体" w:hAnsi="宋体" w:eastAsia="宋体"/>
          <w:sz w:val="24"/>
        </w:rPr>
      </w:pPr>
      <w:r>
        <w:rPr>
          <w:rFonts w:ascii="宋体" w:hAnsi="宋体" w:eastAsia="宋体"/>
          <w:sz w:val="24"/>
        </w:rPr>
        <w:pict>
          <v:shape id="_x0000_i1025" o:spt="75" type="#_x0000_t75" style="height:34.95pt;width:50.8pt;" filled="f" o:preferrelative="t" stroked="f" coordsize="21600,21600">
            <v:path/>
            <v:fill on="f" focussize="0,0"/>
            <v:stroke on="f" joinstyle="miter"/>
            <v:imagedata r:id="rId11" o:title=""/>
            <o:lock v:ext="edit" aspectratio="t"/>
            <w10:wrap type="none"/>
            <w10:anchorlock/>
          </v:shape>
        </w:pict>
      </w:r>
      <w:r>
        <w:rPr>
          <w:rFonts w:ascii="宋体" w:hAnsi="宋体" w:eastAsia="宋体"/>
          <w:sz w:val="24"/>
        </w:rPr>
        <w:t xml:space="preserve">  </w:t>
      </w:r>
      <w:r>
        <w:rPr>
          <w:rFonts w:hint="eastAsia" w:ascii="楷体" w:hAnsi="楷体" w:eastAsia="楷体"/>
          <w:sz w:val="24"/>
        </w:rPr>
        <w:t>夜晚，月亮姑娘出来了，细细的，弯弯的，像眉毛。</w:t>
      </w:r>
    </w:p>
    <w:p w14:paraId="3FD79E10">
      <w:pPr>
        <w:spacing w:after="0" w:line="360" w:lineRule="auto"/>
        <w:ind w:left="480" w:firstLine="480" w:firstLineChars="200"/>
        <w:rPr>
          <w:rFonts w:ascii="楷体" w:hAnsi="楷体" w:eastAsia="楷体"/>
          <w:sz w:val="24"/>
        </w:rPr>
      </w:pPr>
      <w:r>
        <w:rPr>
          <w:rFonts w:ascii="楷体" w:hAnsi="楷体" w:eastAsia="楷体"/>
          <w:sz w:val="24"/>
        </w:rPr>
        <w:pict>
          <v:shape id="_x0000_i1026" o:spt="75" type="#_x0000_t75" style="height:55.05pt;width:43.4pt;" filled="f" o:preferrelative="t" stroked="f" coordsize="21600,21600">
            <v:path/>
            <v:fill on="f" focussize="0,0"/>
            <v:stroke on="f" joinstyle="miter"/>
            <v:imagedata r:id="rId12" o:title=""/>
            <o:lock v:ext="edit" aspectratio="t"/>
            <w10:wrap type="none"/>
            <w10:anchorlock/>
          </v:shape>
        </w:pict>
      </w:r>
      <w:r>
        <w:rPr>
          <w:rFonts w:ascii="楷体" w:hAnsi="楷体" w:eastAsia="楷体"/>
          <w:sz w:val="24"/>
        </w:rPr>
        <w:t xml:space="preserve">  </w:t>
      </w:r>
      <w:r>
        <w:rPr>
          <w:rFonts w:hint="eastAsia" w:ascii="楷体" w:hAnsi="楷体" w:eastAsia="楷体"/>
          <w:sz w:val="24"/>
        </w:rPr>
        <w:t>过了四天，月亮姑娘长胖了一点儿，好像弯弯的镰刀。</w:t>
      </w:r>
    </w:p>
    <w:p w14:paraId="4DD7976A">
      <w:pPr>
        <w:spacing w:after="0" w:line="360" w:lineRule="auto"/>
        <w:ind w:left="480" w:firstLine="480" w:firstLineChars="200"/>
        <w:rPr>
          <w:rFonts w:ascii="楷体" w:hAnsi="楷体" w:eastAsia="楷体"/>
          <w:sz w:val="24"/>
        </w:rPr>
      </w:pPr>
      <w:r>
        <w:rPr>
          <w:rFonts w:ascii="楷体" w:hAnsi="楷体" w:eastAsia="楷体"/>
          <w:sz w:val="24"/>
        </w:rPr>
        <w:pict>
          <v:shape id="_x0000_i1027" o:spt="75" type="#_x0000_t75" style="height:44.45pt;width:45.55pt;" filled="f" o:preferrelative="t" stroked="f" coordsize="21600,21600">
            <v:path/>
            <v:fill on="f" focussize="0,0"/>
            <v:stroke on="f" joinstyle="miter"/>
            <v:imagedata r:id="rId13" o:title=""/>
            <o:lock v:ext="edit" aspectratio="t"/>
            <w10:wrap type="none"/>
            <w10:anchorlock/>
          </v:shape>
        </w:pict>
      </w:r>
      <w:r>
        <w:rPr>
          <w:rFonts w:ascii="楷体" w:hAnsi="楷体" w:eastAsia="楷体"/>
          <w:sz w:val="24"/>
        </w:rPr>
        <w:t xml:space="preserve">  </w:t>
      </w:r>
      <w:r>
        <w:rPr>
          <w:rFonts w:hint="eastAsia" w:ascii="楷体" w:hAnsi="楷体" w:eastAsia="楷体"/>
          <w:sz w:val="24"/>
        </w:rPr>
        <w:t>过了四天，月亮姑娘又长胖了一点儿，像只核桃。</w:t>
      </w:r>
    </w:p>
    <w:p w14:paraId="62D8A1E9">
      <w:pPr>
        <w:spacing w:after="0" w:line="360" w:lineRule="auto"/>
        <w:ind w:left="480" w:firstLine="480" w:firstLineChars="200"/>
        <w:rPr>
          <w:rFonts w:ascii="楷体" w:hAnsi="楷体" w:eastAsia="楷体"/>
          <w:sz w:val="24"/>
        </w:rPr>
      </w:pPr>
      <w:r>
        <w:rPr>
          <w:rFonts w:ascii="楷体" w:hAnsi="楷体" w:eastAsia="楷体"/>
          <w:sz w:val="24"/>
        </w:rPr>
        <w:pict>
          <v:shape id="_x0000_i1028" o:spt="75" type="#_x0000_t75" style="height:45.55pt;width:45.55pt;" filled="f" o:preferrelative="t" stroked="f" coordsize="21600,21600">
            <v:path/>
            <v:fill on="f" focussize="0,0"/>
            <v:stroke on="f" joinstyle="miter"/>
            <v:imagedata r:id="rId14" o:title=""/>
            <o:lock v:ext="edit" aspectratio="t"/>
            <w10:wrap type="none"/>
            <w10:anchorlock/>
          </v:shape>
        </w:pict>
      </w:r>
      <w:r>
        <w:rPr>
          <w:rFonts w:ascii="楷体" w:hAnsi="楷体" w:eastAsia="楷体"/>
          <w:sz w:val="24"/>
        </w:rPr>
        <w:t xml:space="preserve">  </w:t>
      </w:r>
      <w:r>
        <w:rPr>
          <w:rFonts w:hint="eastAsia" w:ascii="楷体" w:hAnsi="楷体" w:eastAsia="楷体"/>
          <w:sz w:val="24"/>
        </w:rPr>
        <w:t>她变得圆圆的，像一只圆盘。</w:t>
      </w:r>
    </w:p>
    <w:p w14:paraId="2BC850C5">
      <w:pPr>
        <w:spacing w:after="0" w:line="360" w:lineRule="auto"/>
        <w:ind w:left="480" w:firstLine="480" w:firstLineChars="200"/>
        <w:rPr>
          <w:rFonts w:ascii="宋体" w:hAnsi="宋体" w:eastAsia="宋体"/>
          <w:sz w:val="24"/>
        </w:rPr>
      </w:pPr>
      <w:r>
        <w:rPr>
          <w:rFonts w:hint="eastAsia" w:ascii="宋体" w:hAnsi="宋体" w:eastAsia="宋体"/>
          <w:sz w:val="24"/>
        </w:rPr>
        <w:t>（6）裁缝师傅给月亮姑娘做了几套衣服？月亮姑娘都可以穿下吗？</w:t>
      </w:r>
    </w:p>
    <w:p w14:paraId="3ECF6956">
      <w:pPr>
        <w:spacing w:after="0" w:line="360" w:lineRule="auto"/>
        <w:ind w:left="480" w:firstLine="480" w:firstLineChars="200"/>
        <w:rPr>
          <w:rFonts w:ascii="宋体" w:hAnsi="宋体" w:eastAsia="宋体"/>
          <w:sz w:val="24"/>
        </w:rPr>
      </w:pPr>
      <w:r>
        <w:rPr>
          <w:rFonts w:hint="eastAsia" w:ascii="宋体" w:hAnsi="宋体" w:eastAsia="宋体"/>
          <w:sz w:val="24"/>
        </w:rPr>
        <w:t>2.视频拓展，揭示月亮变化的原因。（多媒体播放月亮变化的视频）</w:t>
      </w:r>
    </w:p>
    <w:p w14:paraId="3608E4EE">
      <w:pPr>
        <w:spacing w:after="0" w:line="360" w:lineRule="auto"/>
        <w:ind w:left="480" w:firstLine="480" w:firstLineChars="200"/>
        <w:rPr>
          <w:rFonts w:ascii="宋体" w:hAnsi="宋体" w:eastAsia="宋体"/>
          <w:sz w:val="24"/>
        </w:rPr>
      </w:pPr>
      <w:r>
        <w:rPr>
          <w:rFonts w:hint="eastAsia" w:ascii="宋体" w:hAnsi="宋体" w:eastAsia="宋体"/>
          <w:sz w:val="24"/>
        </w:rPr>
        <w:t>3.展开想象。</w:t>
      </w:r>
    </w:p>
    <w:p w14:paraId="0E434C64">
      <w:pPr>
        <w:spacing w:after="0" w:line="360" w:lineRule="auto"/>
        <w:ind w:left="480" w:firstLine="480" w:firstLineChars="200"/>
        <w:rPr>
          <w:rFonts w:ascii="宋体" w:hAnsi="宋体" w:eastAsia="宋体"/>
          <w:sz w:val="24"/>
        </w:rPr>
      </w:pPr>
      <w:r>
        <w:rPr>
          <w:rFonts w:hint="eastAsia" w:ascii="宋体" w:hAnsi="宋体" w:eastAsia="宋体"/>
          <w:sz w:val="24"/>
        </w:rPr>
        <w:t>4.儿歌拓展。</w:t>
      </w:r>
    </w:p>
    <w:p w14:paraId="46D64835">
      <w:pPr>
        <w:spacing w:after="0" w:line="360" w:lineRule="auto"/>
        <w:ind w:left="480" w:firstLine="480" w:firstLineChars="200"/>
        <w:rPr>
          <w:rFonts w:ascii="宋体" w:hAnsi="宋体" w:eastAsia="宋体"/>
          <w:sz w:val="24"/>
        </w:rPr>
      </w:pPr>
      <w:r>
        <w:rPr>
          <w:rFonts w:hint="eastAsia" w:ascii="宋体" w:hAnsi="宋体" w:eastAsia="宋体"/>
          <w:sz w:val="24"/>
        </w:rPr>
        <w:t>课件出示</w:t>
      </w:r>
      <w:r>
        <w:rPr>
          <w:rFonts w:ascii="宋体" w:hAnsi="宋体" w:eastAsia="宋体"/>
          <w:sz w:val="24"/>
        </w:rPr>
        <w:t>：</w:t>
      </w:r>
    </w:p>
    <w:p w14:paraId="259CF5B8">
      <w:pPr>
        <w:spacing w:after="0" w:line="360" w:lineRule="auto"/>
        <w:ind w:left="3402" w:firstLine="480" w:firstLineChars="200"/>
        <w:rPr>
          <w:rFonts w:ascii="楷体" w:hAnsi="楷体" w:eastAsia="楷体"/>
          <w:sz w:val="24"/>
        </w:rPr>
      </w:pPr>
      <w:r>
        <w:rPr>
          <w:rFonts w:hint="eastAsia" w:ascii="楷体" w:hAnsi="楷体" w:eastAsia="楷体"/>
          <w:sz w:val="24"/>
        </w:rPr>
        <w:t>初一看不见，</w:t>
      </w:r>
    </w:p>
    <w:p w14:paraId="118B4CDE">
      <w:pPr>
        <w:spacing w:after="0" w:line="360" w:lineRule="auto"/>
        <w:ind w:left="3402" w:firstLine="480" w:firstLineChars="200"/>
        <w:rPr>
          <w:rFonts w:ascii="楷体" w:hAnsi="楷体" w:eastAsia="楷体"/>
          <w:sz w:val="24"/>
        </w:rPr>
      </w:pPr>
      <w:r>
        <w:rPr>
          <w:rFonts w:hint="eastAsia" w:ascii="楷体" w:hAnsi="楷体" w:eastAsia="楷体"/>
          <w:sz w:val="24"/>
        </w:rPr>
        <w:t>初二一条线，</w:t>
      </w:r>
    </w:p>
    <w:p w14:paraId="28109CE4">
      <w:pPr>
        <w:spacing w:after="0" w:line="360" w:lineRule="auto"/>
        <w:ind w:left="3402" w:firstLine="480" w:firstLineChars="200"/>
        <w:rPr>
          <w:rFonts w:ascii="楷体" w:hAnsi="楷体" w:eastAsia="楷体"/>
          <w:sz w:val="24"/>
        </w:rPr>
      </w:pPr>
      <w:r>
        <w:rPr>
          <w:rFonts w:hint="eastAsia" w:ascii="楷体" w:hAnsi="楷体" w:eastAsia="楷体"/>
          <w:sz w:val="24"/>
        </w:rPr>
        <w:t>初三初四像蛾眉，</w:t>
      </w:r>
    </w:p>
    <w:p w14:paraId="205FB22B">
      <w:pPr>
        <w:spacing w:after="0" w:line="360" w:lineRule="auto"/>
        <w:ind w:left="3402" w:firstLine="480" w:firstLineChars="200"/>
        <w:rPr>
          <w:rFonts w:ascii="楷体" w:hAnsi="楷体" w:eastAsia="楷体"/>
          <w:sz w:val="24"/>
        </w:rPr>
      </w:pPr>
      <w:r>
        <w:rPr>
          <w:rFonts w:hint="eastAsia" w:ascii="楷体" w:hAnsi="楷体" w:eastAsia="楷体"/>
          <w:sz w:val="24"/>
        </w:rPr>
        <w:t>初七初八镰刀月，</w:t>
      </w:r>
    </w:p>
    <w:p w14:paraId="1242DF36">
      <w:pPr>
        <w:spacing w:after="0" w:line="360" w:lineRule="auto"/>
        <w:ind w:left="3402" w:firstLine="480" w:firstLineChars="200"/>
        <w:rPr>
          <w:rFonts w:ascii="楷体" w:hAnsi="楷体" w:eastAsia="楷体"/>
          <w:sz w:val="24"/>
        </w:rPr>
      </w:pPr>
      <w:r>
        <w:rPr>
          <w:rFonts w:hint="eastAsia" w:ascii="楷体" w:hAnsi="楷体" w:eastAsia="楷体"/>
          <w:sz w:val="24"/>
        </w:rPr>
        <w:t>初九初十月半边，</w:t>
      </w:r>
    </w:p>
    <w:p w14:paraId="2A79C7F3">
      <w:pPr>
        <w:spacing w:after="0" w:line="360" w:lineRule="auto"/>
        <w:ind w:left="3402" w:firstLine="480" w:firstLineChars="200"/>
        <w:rPr>
          <w:rFonts w:ascii="楷体" w:hAnsi="楷体" w:eastAsia="楷体"/>
          <w:sz w:val="24"/>
        </w:rPr>
      </w:pPr>
      <w:r>
        <w:rPr>
          <w:rFonts w:hint="eastAsia" w:ascii="楷体" w:hAnsi="楷体" w:eastAsia="楷体"/>
          <w:sz w:val="24"/>
        </w:rPr>
        <w:t>十五十六圆又圆。</w:t>
      </w:r>
    </w:p>
    <w:p w14:paraId="1CF88AFF">
      <w:pPr>
        <w:spacing w:after="0" w:line="360" w:lineRule="auto"/>
        <w:ind w:left="480" w:firstLine="480" w:firstLineChars="200"/>
        <w:rPr>
          <w:rFonts w:ascii="宋体" w:hAnsi="宋体" w:eastAsia="宋体"/>
          <w:sz w:val="24"/>
        </w:rPr>
      </w:pPr>
      <w:r>
        <w:rPr>
          <w:rFonts w:hint="eastAsia" w:ascii="宋体" w:hAnsi="宋体" w:eastAsia="宋体"/>
          <w:sz w:val="24"/>
        </w:rPr>
        <w:t>5.月亮姑娘一次次长胖，裁缝师傅给她做的衣裳是不是没有用了呢？</w:t>
      </w:r>
    </w:p>
    <w:p w14:paraId="05F92AB0">
      <w:pPr>
        <w:spacing w:after="0" w:line="360" w:lineRule="auto"/>
        <w:ind w:left="480" w:firstLine="480" w:firstLineChars="200"/>
        <w:rPr>
          <w:rFonts w:ascii="宋体" w:hAnsi="宋体" w:eastAsia="宋体"/>
          <w:sz w:val="24"/>
        </w:rPr>
      </w:pPr>
      <w:r>
        <w:rPr>
          <w:rFonts w:hint="eastAsia" w:ascii="宋体" w:hAnsi="宋体" w:eastAsia="宋体"/>
          <w:sz w:val="24"/>
        </w:rPr>
        <w:t>6.小组讨论，续编故事，交流汇报。</w:t>
      </w:r>
    </w:p>
    <w:p w14:paraId="42E75171">
      <w:pPr>
        <w:spacing w:after="0" w:line="360" w:lineRule="auto"/>
        <w:ind w:left="480" w:firstLine="480" w:firstLineChars="200"/>
        <w:rPr>
          <w:rFonts w:ascii="宋体" w:hAnsi="宋体" w:eastAsia="宋体"/>
          <w:sz w:val="24"/>
        </w:rPr>
      </w:pPr>
      <w:r>
        <w:rPr>
          <w:rFonts w:hint="eastAsia" w:ascii="宋体" w:hAnsi="宋体" w:eastAsia="宋体"/>
          <w:sz w:val="24"/>
        </w:rPr>
        <w:t>7.月亮姑娘说，再也不找人做衣裳了。读了儿歌，我们知道了月亮姑娘变化的特点，你想对月亮姑娘说什么呢？</w:t>
      </w:r>
    </w:p>
    <w:p w14:paraId="3F2C3C09">
      <w:pPr>
        <w:spacing w:after="0" w:line="360" w:lineRule="auto"/>
        <w:ind w:left="480" w:firstLine="482" w:firstLineChars="200"/>
        <w:rPr>
          <w:rFonts w:ascii="楷体" w:hAnsi="楷体" w:eastAsia="楷体"/>
          <w:sz w:val="24"/>
        </w:rPr>
      </w:pPr>
      <w:r>
        <w:rPr>
          <w:rFonts w:hint="eastAsia" w:ascii="宋体" w:hAnsi="宋体" w:eastAsia="宋体"/>
          <w:b/>
          <w:sz w:val="24"/>
        </w:rPr>
        <w:t>【设计意图】</w:t>
      </w:r>
      <w:r>
        <w:rPr>
          <w:rFonts w:hint="eastAsia" w:ascii="楷体" w:hAnsi="楷体" w:eastAsia="楷体"/>
          <w:sz w:val="24"/>
        </w:rPr>
        <w:t>这是一个有趣的民间故事，故事中还蕴含着科学知识。指导学生利用图片梳理故事情节，让图片与文字一一对应，既清晰明了，又充满趣味。通过续编故事，发挥学生的想象力。再利用儿歌拓展，让学生更加清楚地了解月亮变化的规律，然后回到故事，知道月亮姑娘再也不找人做衣裳的原因。</w:t>
      </w:r>
    </w:p>
    <w:p w14:paraId="1F07F2E6">
      <w:pPr>
        <w:spacing w:after="0" w:line="360" w:lineRule="auto"/>
        <w:rPr>
          <w:rFonts w:ascii="宋体" w:hAnsi="宋体" w:eastAsia="宋体"/>
          <w:sz w:val="24"/>
        </w:rPr>
      </w:pPr>
      <w:r>
        <w:rPr>
          <w:rFonts w:hint="eastAsia" w:ascii="MS Mincho" w:hAnsi="MS Mincho" w:eastAsia="MS Mincho" w:cs="MS Mincho"/>
          <w:b/>
          <w:sz w:val="28"/>
          <w:szCs w:val="28"/>
        </w:rPr>
        <w:t>▶</w:t>
      </w:r>
      <w:r>
        <w:rPr>
          <w:rFonts w:hint="eastAsia" w:ascii="黑体" w:hAnsi="黑体" w:eastAsia="黑体"/>
          <w:b/>
          <w:sz w:val="28"/>
          <w:szCs w:val="28"/>
        </w:rPr>
        <w:t>教学反思</w:t>
      </w:r>
    </w:p>
    <w:p w14:paraId="0EFE1BED">
      <w:pPr>
        <w:spacing w:after="0" w:line="360" w:lineRule="auto"/>
        <w:ind w:left="480" w:firstLine="480" w:firstLineChars="200"/>
        <w:rPr>
          <w:rFonts w:ascii="宋体" w:hAnsi="宋体" w:eastAsia="宋体"/>
          <w:sz w:val="24"/>
        </w:rPr>
      </w:pPr>
      <w:r>
        <w:rPr>
          <w:rFonts w:hint="eastAsia" w:ascii="宋体" w:hAnsi="宋体" w:eastAsia="宋体"/>
          <w:sz w:val="24"/>
        </w:rPr>
        <w:t>为了避免学生学习的过程单调乏味，教学本课时我采用了多种有趣的方式让他们去发现、去探索，在自主实践中积累运用，从而轻松地完成了字词的巩固、句子的训练等教学任务。</w:t>
      </w:r>
    </w:p>
    <w:p w14:paraId="458219AE">
      <w:pPr>
        <w:spacing w:after="0" w:line="360" w:lineRule="auto"/>
        <w:ind w:left="480" w:firstLine="482" w:firstLineChars="200"/>
        <w:rPr>
          <w:rFonts w:ascii="宋体" w:hAnsi="宋体" w:eastAsia="宋体"/>
          <w:b/>
          <w:sz w:val="24"/>
        </w:rPr>
      </w:pPr>
      <w:r>
        <w:rPr>
          <w:rFonts w:hint="eastAsia" w:ascii="宋体" w:hAnsi="宋体" w:eastAsia="宋体"/>
          <w:b/>
          <w:sz w:val="24"/>
        </w:rPr>
        <w:t>1.联系生活实际导入，激发学生兴趣。</w:t>
      </w:r>
    </w:p>
    <w:p w14:paraId="2B200619">
      <w:pPr>
        <w:spacing w:after="0" w:line="360" w:lineRule="auto"/>
        <w:ind w:left="480" w:firstLine="480" w:firstLineChars="200"/>
        <w:rPr>
          <w:rFonts w:ascii="宋体" w:hAnsi="宋体" w:eastAsia="宋体"/>
          <w:sz w:val="24"/>
        </w:rPr>
      </w:pPr>
      <w:r>
        <w:rPr>
          <w:rFonts w:hint="eastAsia" w:ascii="宋体" w:hAnsi="宋体" w:eastAsia="宋体"/>
          <w:sz w:val="24"/>
        </w:rPr>
        <w:t>对于清洁教室，学生们都不陌生。我就从这方面进行导入，让学生们想一想在清洁的时候要用到什么工具，以及这个工具可以用来干什么。我将清洁工具和清洁活动进行了联系，并抓住时机呈现词语，图文结合，直观有效，学生的识字兴趣很高，效果也非常好。</w:t>
      </w:r>
    </w:p>
    <w:p w14:paraId="0696B76A">
      <w:pPr>
        <w:spacing w:after="0" w:line="360" w:lineRule="auto"/>
        <w:ind w:left="480" w:firstLine="482" w:firstLineChars="200"/>
        <w:rPr>
          <w:rFonts w:ascii="宋体" w:hAnsi="宋体" w:eastAsia="宋体"/>
          <w:b/>
          <w:sz w:val="24"/>
        </w:rPr>
      </w:pPr>
      <w:r>
        <w:rPr>
          <w:rFonts w:hint="eastAsia" w:ascii="宋体" w:hAnsi="宋体" w:eastAsia="宋体"/>
          <w:b/>
          <w:sz w:val="24"/>
        </w:rPr>
        <w:t>2.注重语言积累，提升语文素养。</w:t>
      </w:r>
    </w:p>
    <w:p w14:paraId="5F07182D">
      <w:pPr>
        <w:spacing w:after="0" w:line="360" w:lineRule="auto"/>
        <w:ind w:left="480" w:firstLine="480" w:firstLineChars="200"/>
        <w:rPr>
          <w:rFonts w:ascii="宋体" w:hAnsi="宋体" w:eastAsia="宋体"/>
          <w:sz w:val="24"/>
        </w:rPr>
      </w:pPr>
      <w:r>
        <w:rPr>
          <w:rFonts w:hint="eastAsia" w:ascii="宋体" w:hAnsi="宋体" w:eastAsia="宋体"/>
          <w:sz w:val="24"/>
        </w:rPr>
        <w:t>读的方式有很多种，对于语文园地中出现的词语、句子、节气歌和故事，我让同学们用多种方式进行朗读，让他们在读的过程中理解词语、句子的意思，对节气歌熟读成诵，并在读中梳理故事的情节，从而加深对词语、句子、故事的理解。汇报是交流的一种方式，在比喻句的教学中，我让学生们在自主学习的基础上发现比喻句的特点，并进行仿说练习。在书写指导中，我引导学生发现“劝、堆、转、特”这四个字的偏旁的特点，不仅让学生们在实践中掌握了句子、偏旁的特点，而且增加了学生们的成就感。</w:t>
      </w:r>
    </w:p>
    <w:p w14:paraId="2E3758CE">
      <w:pPr>
        <w:spacing w:after="0" w:line="360" w:lineRule="auto"/>
        <w:ind w:left="480" w:firstLine="482" w:firstLineChars="200"/>
        <w:rPr>
          <w:rFonts w:ascii="宋体" w:hAnsi="宋体" w:eastAsia="宋体"/>
          <w:b/>
          <w:sz w:val="24"/>
        </w:rPr>
      </w:pPr>
      <w:r>
        <w:rPr>
          <w:rFonts w:hint="eastAsia" w:ascii="宋体" w:hAnsi="宋体" w:eastAsia="宋体"/>
          <w:b/>
          <w:sz w:val="24"/>
        </w:rPr>
        <w:t>3.重视说话写话，打下良好基础。</w:t>
      </w:r>
    </w:p>
    <w:p w14:paraId="1C56A43D">
      <w:pPr>
        <w:spacing w:after="0" w:line="360" w:lineRule="auto"/>
        <w:ind w:left="480" w:firstLine="480" w:firstLineChars="200"/>
        <w:rPr>
          <w:rFonts w:ascii="宋体" w:hAnsi="宋体" w:eastAsia="宋体"/>
          <w:sz w:val="24"/>
        </w:rPr>
      </w:pPr>
      <w:r>
        <w:rPr>
          <w:rFonts w:hint="eastAsia" w:ascii="宋体" w:hAnsi="宋体" w:eastAsia="宋体"/>
          <w:sz w:val="24"/>
        </w:rPr>
        <w:t>写话对学生们来说是难点，不好把握。要让学生在写话时做到完整、有条理地叙述，需要教师更用心地指导。因此，我首先引导学生们说说自己想养的小动物以及自己想养的小动物的外形、生活习性等。再引导他们抓住动物的特点，说说与小动物之间的趣事。最后水到渠成地说出养小动物的理由，从而实现写话从口头语言到书面语言的转变。</w:t>
      </w:r>
    </w:p>
    <w:p w14:paraId="42E783FD">
      <w:pPr>
        <w:spacing w:after="0" w:line="360" w:lineRule="auto"/>
        <w:ind w:firstLine="480" w:firstLineChars="200"/>
        <w:rPr>
          <w:rFonts w:ascii="宋体" w:hAnsi="宋体" w:eastAsia="宋体"/>
          <w:sz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2155" w:right="454" w:bottom="454"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DA8FB">
    <w:pPr>
      <w:pStyle w:val="2"/>
      <w:pBdr>
        <w:bottom w:val="none" w:color="auto" w:sz="0" w:space="0"/>
      </w:pBdr>
      <w:jc w:val="center"/>
      <w:rPr>
        <w:rFonts w:hint="eastAsia" w:eastAsia="微软雅黑"/>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68816">
    <w:pPr>
      <w:pStyle w:val="2"/>
      <w:framePr w:wrap="around" w:vAnchor="text" w:hAnchor="margin" w:xAlign="right" w:y="1"/>
      <w:pBdr>
        <w:bottom w:val="none" w:color="auto" w:sz="0" w:space="0"/>
      </w:pBdr>
      <w:rPr>
        <w:rStyle w:val="7"/>
      </w:rPr>
    </w:pPr>
    <w:r>
      <w:fldChar w:fldCharType="begin"/>
    </w:r>
    <w:r>
      <w:rPr>
        <w:rStyle w:val="7"/>
      </w:rPr>
      <w:instrText xml:space="preserve">PAGE  </w:instrText>
    </w:r>
    <w:r>
      <w:fldChar w:fldCharType="separate"/>
    </w:r>
    <w:r>
      <w:fldChar w:fldCharType="end"/>
    </w:r>
  </w:p>
  <w:p w14:paraId="7FCF7C38">
    <w:pPr>
      <w:pStyle w:val="2"/>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99C82">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54F93">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B0B15">
    <w:pPr>
      <w:pStyle w:val="3"/>
      <w:pBdr>
        <w:bottom w:val="none" w:color="auto" w:sz="0" w:space="0"/>
      </w:pBdr>
    </w:pPr>
    <w:r>
      <w:pict>
        <v:shape id="WordPictureWatermark2" o:spid="_x0000_s4098" o:spt="75" type="#_x0000_t75" style="position:absolute;left:0pt;height:841.75pt;width:595.5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9463">
    <w:pPr>
      <w:pStyle w:val="3"/>
      <w:pBdr>
        <w:bottom w:val="none" w:color="auto" w:sz="0" w:space="1"/>
      </w:pBdr>
    </w:pPr>
    <w:r>
      <w:pict>
        <v:shape id="WordPictureWatermark1" o:spid="_x0000_s4097" o:spt="75" type="#_x0000_t75" style="position:absolute;left:0pt;height:841.75pt;width:595.5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5C6ACF"/>
    <w:multiLevelType w:val="multilevel"/>
    <w:tmpl w:val="3B5C6ACF"/>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1">
    <w:nsid w:val="5B035059"/>
    <w:multiLevelType w:val="multilevel"/>
    <w:tmpl w:val="5B035059"/>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2">
    <w:nsid w:val="5EA539B4"/>
    <w:multiLevelType w:val="multilevel"/>
    <w:tmpl w:val="5EA539B4"/>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characterSpacingControl w:val="doNotCompress"/>
  <w:hdrShapeDefaults>
    <o:shapelayout v:ext="edit">
      <o:idmap v:ext="edit" data="3,4"/>
    </o:shapelayout>
  </w:hdrShapeDefault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7362B"/>
    <w:rsid w:val="00080A77"/>
    <w:rsid w:val="000E4B54"/>
    <w:rsid w:val="000F0E0F"/>
    <w:rsid w:val="000F2096"/>
    <w:rsid w:val="001151CC"/>
    <w:rsid w:val="001449BF"/>
    <w:rsid w:val="0015749C"/>
    <w:rsid w:val="00160E9E"/>
    <w:rsid w:val="001633F5"/>
    <w:rsid w:val="00164EA0"/>
    <w:rsid w:val="00171D30"/>
    <w:rsid w:val="00196964"/>
    <w:rsid w:val="001E24BA"/>
    <w:rsid w:val="002116F5"/>
    <w:rsid w:val="00261B73"/>
    <w:rsid w:val="002625D2"/>
    <w:rsid w:val="00263118"/>
    <w:rsid w:val="002679A7"/>
    <w:rsid w:val="002B5068"/>
    <w:rsid w:val="002F2C64"/>
    <w:rsid w:val="00323B43"/>
    <w:rsid w:val="00381329"/>
    <w:rsid w:val="003A6D5E"/>
    <w:rsid w:val="003D37D8"/>
    <w:rsid w:val="00402CE9"/>
    <w:rsid w:val="0040719F"/>
    <w:rsid w:val="0042020D"/>
    <w:rsid w:val="00426133"/>
    <w:rsid w:val="004358AB"/>
    <w:rsid w:val="00445011"/>
    <w:rsid w:val="004A1B4A"/>
    <w:rsid w:val="004A6F07"/>
    <w:rsid w:val="004D2731"/>
    <w:rsid w:val="004E17BC"/>
    <w:rsid w:val="005133D6"/>
    <w:rsid w:val="005769CE"/>
    <w:rsid w:val="00591DF8"/>
    <w:rsid w:val="005E6992"/>
    <w:rsid w:val="0067353B"/>
    <w:rsid w:val="00682BAD"/>
    <w:rsid w:val="0068716C"/>
    <w:rsid w:val="00701019"/>
    <w:rsid w:val="00720F8E"/>
    <w:rsid w:val="00734EBE"/>
    <w:rsid w:val="00737DC7"/>
    <w:rsid w:val="00780923"/>
    <w:rsid w:val="007C5750"/>
    <w:rsid w:val="00822DA6"/>
    <w:rsid w:val="008548C4"/>
    <w:rsid w:val="00866BE5"/>
    <w:rsid w:val="008B403A"/>
    <w:rsid w:val="008B7726"/>
    <w:rsid w:val="008F0BDD"/>
    <w:rsid w:val="00930554"/>
    <w:rsid w:val="00976FC7"/>
    <w:rsid w:val="0098082C"/>
    <w:rsid w:val="009A5322"/>
    <w:rsid w:val="009C672E"/>
    <w:rsid w:val="009E1785"/>
    <w:rsid w:val="009F4350"/>
    <w:rsid w:val="00A27E5A"/>
    <w:rsid w:val="00A41714"/>
    <w:rsid w:val="00A709CB"/>
    <w:rsid w:val="00A85069"/>
    <w:rsid w:val="00AA0C0C"/>
    <w:rsid w:val="00AC4866"/>
    <w:rsid w:val="00AC5216"/>
    <w:rsid w:val="00AE40E7"/>
    <w:rsid w:val="00AE6704"/>
    <w:rsid w:val="00B2377A"/>
    <w:rsid w:val="00B241C3"/>
    <w:rsid w:val="00B45038"/>
    <w:rsid w:val="00B667D2"/>
    <w:rsid w:val="00BA52EA"/>
    <w:rsid w:val="00BD22FF"/>
    <w:rsid w:val="00C01E1A"/>
    <w:rsid w:val="00C07EBC"/>
    <w:rsid w:val="00C23A5B"/>
    <w:rsid w:val="00C559A0"/>
    <w:rsid w:val="00C76617"/>
    <w:rsid w:val="00C9454F"/>
    <w:rsid w:val="00CD5DA8"/>
    <w:rsid w:val="00CF1CC3"/>
    <w:rsid w:val="00CF7DC4"/>
    <w:rsid w:val="00D3170F"/>
    <w:rsid w:val="00D31D50"/>
    <w:rsid w:val="00D56CCF"/>
    <w:rsid w:val="00D64532"/>
    <w:rsid w:val="00D87CD7"/>
    <w:rsid w:val="00D94D60"/>
    <w:rsid w:val="00DA36D2"/>
    <w:rsid w:val="00DB1AC7"/>
    <w:rsid w:val="00DD79FB"/>
    <w:rsid w:val="00E05607"/>
    <w:rsid w:val="00E05805"/>
    <w:rsid w:val="00E166AE"/>
    <w:rsid w:val="00E17D87"/>
    <w:rsid w:val="00E20518"/>
    <w:rsid w:val="00E337F2"/>
    <w:rsid w:val="00E349CC"/>
    <w:rsid w:val="00E476D8"/>
    <w:rsid w:val="00E85381"/>
    <w:rsid w:val="00E9113B"/>
    <w:rsid w:val="00EB16B0"/>
    <w:rsid w:val="00EE70B7"/>
    <w:rsid w:val="00F137E1"/>
    <w:rsid w:val="00F339E3"/>
    <w:rsid w:val="00F3740A"/>
    <w:rsid w:val="00F45721"/>
    <w:rsid w:val="00F57389"/>
    <w:rsid w:val="00F636C9"/>
    <w:rsid w:val="00F8295D"/>
    <w:rsid w:val="00FA1CD3"/>
    <w:rsid w:val="00FB1753"/>
    <w:rsid w:val="00FD0829"/>
    <w:rsid w:val="00FD71B4"/>
    <w:rsid w:val="00FD7533"/>
    <w:rsid w:val="0A3F7A9F"/>
    <w:rsid w:val="15ED1553"/>
    <w:rsid w:val="32FC1850"/>
    <w:rsid w:val="6CBE1D17"/>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字符"/>
    <w:link w:val="3"/>
    <w:qFormat/>
    <w:uiPriority w:val="99"/>
    <w:rPr>
      <w:rFonts w:ascii="Tahoma" w:hAnsi="Tahoma"/>
      <w:sz w:val="18"/>
      <w:szCs w:val="18"/>
    </w:rPr>
  </w:style>
  <w:style w:type="character" w:customStyle="1" w:styleId="9">
    <w:name w:val="页脚 字符"/>
    <w:link w:val="2"/>
    <w:qFormat/>
    <w:uiPriority w:val="99"/>
    <w:rPr>
      <w:rFonts w:ascii="Tahoma" w:hAnsi="Tahoma"/>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4892</Words>
  <Characters>4952</Characters>
  <Lines>0</Lines>
  <Paragraphs>0</Paragraphs>
  <TotalTime>0</TotalTime>
  <ScaleCrop>false</ScaleCrop>
  <LinksUpToDate>false</LinksUpToDate>
  <CharactersWithSpaces>5004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2025-07-30T13:29:00Z</dcterms:created>
  <dc:creator>Administrator</dc:creator>
  <cp:lastModifiedBy>上帝掷骰子吗</cp:lastModifiedBy>
  <dcterms:modified xsi:type="dcterms:W3CDTF">2025-07-30T13:45:09Z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926E47C2B48C42219EF418C275C88A5C_12</vt:lpwstr>
  </property>
</Properties>
</file>