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DC6EB">
      <w:pPr>
        <w:pStyle w:val="10"/>
        <w:spacing w:line="360" w:lineRule="auto"/>
        <w:ind w:firstLine="425" w:firstLineChars="152"/>
        <w:jc w:val="left"/>
        <w:rPr>
          <w:rFonts w:hAnsi="宋体" w:eastAsia="黑体" w:cs="Times New Roman"/>
          <w:sz w:val="28"/>
          <w:szCs w:val="28"/>
        </w:rPr>
      </w:pPr>
      <w:bookmarkStart w:id="0" w:name="_GoBack"/>
      <w:bookmarkEnd w:id="0"/>
    </w:p>
    <w:p w14:paraId="53F4E223">
      <w:pPr>
        <w:pStyle w:val="10"/>
        <w:spacing w:line="360" w:lineRule="auto"/>
        <w:ind w:firstLine="364" w:firstLineChars="152"/>
        <w:jc w:val="center"/>
        <w:rPr>
          <w:rFonts w:hAnsi="宋体" w:eastAsia="黑体" w:cs="Times New Roman"/>
          <w:sz w:val="24"/>
          <w:szCs w:val="24"/>
        </w:rPr>
      </w:pPr>
      <w:r>
        <w:rPr>
          <w:rFonts w:hAnsi="宋体" w:eastAsia="黑体" w:cs="Times New Roman"/>
          <w:sz w:val="24"/>
          <w:szCs w:val="24"/>
        </w:rPr>
        <w:t>5　雷锋叔叔，你在哪里</w:t>
      </w:r>
    </w:p>
    <w:p w14:paraId="74943E7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762D4EB1">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4330D90E">
      <w:pPr>
        <w:pStyle w:val="10"/>
        <w:spacing w:line="360" w:lineRule="auto"/>
        <w:ind w:firstLine="480" w:firstLineChars="200"/>
        <w:rPr>
          <w:rFonts w:hAnsi="宋体" w:cs="Times New Roman"/>
          <w:sz w:val="24"/>
          <w:szCs w:val="24"/>
        </w:rPr>
      </w:pPr>
      <w:r>
        <w:rPr>
          <w:rFonts w:hAnsi="宋体" w:cs="Times New Roman"/>
          <w:sz w:val="24"/>
          <w:szCs w:val="24"/>
        </w:rPr>
        <w:t>1．认识“曾、蒙”等13个生字，会写“锋、昨”等9个字，会写“叔叔、足迹”等7个词语。</w:t>
      </w:r>
    </w:p>
    <w:p w14:paraId="4403D88F">
      <w:pPr>
        <w:pStyle w:val="10"/>
        <w:spacing w:line="360" w:lineRule="auto"/>
        <w:ind w:firstLine="480" w:firstLineChars="200"/>
        <w:rPr>
          <w:rFonts w:hAnsi="宋体" w:cs="Times New Roman"/>
          <w:sz w:val="24"/>
          <w:szCs w:val="24"/>
        </w:rPr>
      </w:pPr>
      <w:r>
        <w:rPr>
          <w:rFonts w:hAnsi="宋体" w:cs="Times New Roman"/>
          <w:sz w:val="24"/>
          <w:szCs w:val="24"/>
        </w:rPr>
        <w:t>2．能用多种方法猜测“泥泞、年迈”等词语的意思，能说出了解词语意思的方法。</w:t>
      </w:r>
    </w:p>
    <w:p w14:paraId="6297C40F">
      <w:pPr>
        <w:pStyle w:val="10"/>
        <w:spacing w:line="360" w:lineRule="auto"/>
        <w:ind w:firstLine="480" w:firstLineChars="200"/>
        <w:rPr>
          <w:rFonts w:hAnsi="宋体" w:cs="Times New Roman"/>
          <w:sz w:val="24"/>
          <w:szCs w:val="24"/>
        </w:rPr>
      </w:pPr>
      <w:r>
        <w:rPr>
          <w:rFonts w:hAnsi="宋体" w:cs="Times New Roman"/>
          <w:sz w:val="24"/>
          <w:szCs w:val="24"/>
        </w:rPr>
        <w:t>3．朗读课文，能读出问答的语气。</w:t>
      </w:r>
    </w:p>
    <w:p w14:paraId="734952AE">
      <w:pPr>
        <w:pStyle w:val="10"/>
        <w:spacing w:line="360" w:lineRule="auto"/>
        <w:ind w:firstLine="480" w:firstLineChars="200"/>
        <w:rPr>
          <w:rFonts w:hAnsi="宋体" w:cs="Times New Roman"/>
          <w:sz w:val="24"/>
          <w:szCs w:val="24"/>
        </w:rPr>
      </w:pPr>
      <w:r>
        <w:rPr>
          <w:rFonts w:hAnsi="宋体" w:cs="Times New Roman"/>
          <w:sz w:val="24"/>
          <w:szCs w:val="24"/>
        </w:rPr>
        <w:t>4．读句子，想画面，能</w:t>
      </w:r>
      <w:r>
        <w:rPr>
          <w:rFonts w:hint="eastAsia" w:hAnsi="宋体" w:cs="Times New Roman"/>
          <w:sz w:val="24"/>
          <w:szCs w:val="24"/>
        </w:rPr>
        <w:t>根据课文内容，</w:t>
      </w:r>
      <w:r>
        <w:rPr>
          <w:rFonts w:hAnsi="宋体" w:cs="Times New Roman"/>
          <w:sz w:val="24"/>
          <w:szCs w:val="24"/>
        </w:rPr>
        <w:t>用自己的话说出雷锋的事迹。</w:t>
      </w:r>
    </w:p>
    <w:p w14:paraId="5EF5D83E">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875A641">
      <w:pPr>
        <w:pStyle w:val="10"/>
        <w:spacing w:line="360" w:lineRule="auto"/>
        <w:ind w:firstLine="480" w:firstLineChars="200"/>
        <w:rPr>
          <w:rFonts w:hAnsi="宋体" w:cs="Times New Roman"/>
          <w:sz w:val="24"/>
          <w:szCs w:val="24"/>
        </w:rPr>
      </w:pPr>
      <w:r>
        <w:rPr>
          <w:rFonts w:hAnsi="宋体" w:cs="Times New Roman"/>
          <w:sz w:val="24"/>
          <w:szCs w:val="24"/>
        </w:rPr>
        <w:t>1．学习生字，理解词语意思。</w:t>
      </w:r>
    </w:p>
    <w:p w14:paraId="7477DC62">
      <w:pPr>
        <w:pStyle w:val="10"/>
        <w:spacing w:line="360" w:lineRule="auto"/>
        <w:ind w:firstLine="480" w:firstLineChars="200"/>
        <w:rPr>
          <w:rFonts w:hAnsi="宋体" w:cs="Times New Roman"/>
          <w:sz w:val="24"/>
          <w:szCs w:val="24"/>
        </w:rPr>
      </w:pPr>
      <w:r>
        <w:rPr>
          <w:rFonts w:hAnsi="宋体" w:cs="Times New Roman"/>
          <w:sz w:val="24"/>
          <w:szCs w:val="24"/>
        </w:rPr>
        <w:t>2．学习诗歌，了解雷锋的事迹，感悟雷锋精神。</w:t>
      </w:r>
    </w:p>
    <w:p w14:paraId="354E9476">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22A24C42">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1.制作课件，搜集有关雷锋的故事。</w:t>
      </w:r>
    </w:p>
    <w:p w14:paraId="47544E34">
      <w:pPr>
        <w:pStyle w:val="10"/>
        <w:spacing w:line="360" w:lineRule="auto"/>
        <w:ind w:firstLine="480" w:firstLineChars="200"/>
        <w:rPr>
          <w:rFonts w:hAnsi="宋体" w:cs="Times New Roman"/>
          <w:sz w:val="24"/>
          <w:szCs w:val="24"/>
        </w:rPr>
      </w:pPr>
      <w:r>
        <w:rPr>
          <w:rFonts w:hAnsi="宋体" w:cs="Times New Roman"/>
          <w:sz w:val="24"/>
          <w:szCs w:val="24"/>
        </w:rPr>
        <w:t>2．准备生字卡片、生词卡片。</w:t>
      </w:r>
    </w:p>
    <w:p w14:paraId="70AB41EB">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1.预习课文，拼读生字，自主朗读课文。</w:t>
      </w:r>
    </w:p>
    <w:p w14:paraId="750CB540">
      <w:pPr>
        <w:pStyle w:val="10"/>
        <w:spacing w:line="360" w:lineRule="auto"/>
        <w:ind w:firstLine="480" w:firstLineChars="200"/>
        <w:rPr>
          <w:rFonts w:hAnsi="宋体" w:cs="Times New Roman"/>
          <w:sz w:val="24"/>
          <w:szCs w:val="24"/>
        </w:rPr>
      </w:pPr>
      <w:r>
        <w:rPr>
          <w:rFonts w:hAnsi="宋体" w:cs="Times New Roman"/>
          <w:sz w:val="24"/>
          <w:szCs w:val="24"/>
        </w:rPr>
        <w:t>2．学唱歌曲《学习雷锋好榜样》，搜集雷锋的资料。</w:t>
      </w:r>
    </w:p>
    <w:p w14:paraId="03925336">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1F8EF4F1">
      <w:pPr>
        <w:pStyle w:val="10"/>
        <w:spacing w:line="360" w:lineRule="auto"/>
        <w:ind w:firstLine="480" w:firstLineChars="200"/>
        <w:rPr>
          <w:rFonts w:hAnsi="宋体" w:cs="Times New Roman"/>
          <w:sz w:val="24"/>
          <w:szCs w:val="24"/>
        </w:rPr>
      </w:pPr>
      <w:r>
        <w:rPr>
          <w:rFonts w:hAnsi="宋体" w:cs="Times New Roman"/>
          <w:sz w:val="24"/>
          <w:szCs w:val="24"/>
        </w:rPr>
        <w:t>2课时。</w:t>
      </w:r>
    </w:p>
    <w:p w14:paraId="4A578F7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1C281191">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8369DC6">
      <w:pPr>
        <w:pStyle w:val="10"/>
        <w:spacing w:line="360" w:lineRule="auto"/>
        <w:ind w:firstLine="480" w:firstLineChars="200"/>
        <w:rPr>
          <w:rFonts w:hAnsi="宋体" w:cs="Times New Roman"/>
          <w:sz w:val="24"/>
          <w:szCs w:val="24"/>
        </w:rPr>
      </w:pPr>
      <w:r>
        <w:rPr>
          <w:rFonts w:hAnsi="宋体" w:cs="Times New Roman"/>
          <w:sz w:val="24"/>
          <w:szCs w:val="24"/>
        </w:rPr>
        <w:t>1．认识“曾、蒙”等13个生字，会写“冒、留、弯、背”4个字，理解“泥泞、年迈”等词语的意思。</w:t>
      </w:r>
    </w:p>
    <w:p w14:paraId="724F9450">
      <w:pPr>
        <w:pStyle w:val="10"/>
        <w:spacing w:line="360" w:lineRule="auto"/>
        <w:ind w:firstLine="480" w:firstLineChars="200"/>
        <w:rPr>
          <w:rFonts w:hAnsi="宋体" w:cs="Times New Roman"/>
          <w:sz w:val="24"/>
          <w:szCs w:val="24"/>
        </w:rPr>
      </w:pPr>
      <w:r>
        <w:rPr>
          <w:rFonts w:hAnsi="宋体" w:cs="Times New Roman"/>
          <w:sz w:val="24"/>
          <w:szCs w:val="24"/>
        </w:rPr>
        <w:t>2．朗读课文，能读出问答</w:t>
      </w:r>
      <w:r>
        <w:rPr>
          <w:rFonts w:hint="eastAsia" w:hAnsi="宋体" w:cs="Times New Roman"/>
          <w:sz w:val="24"/>
          <w:szCs w:val="24"/>
        </w:rPr>
        <w:t>的语气。</w:t>
      </w:r>
      <w:r>
        <w:rPr>
          <w:rFonts w:hAnsi="宋体" w:cs="Times New Roman"/>
          <w:sz w:val="24"/>
          <w:szCs w:val="24"/>
        </w:rPr>
        <w:t>尝试有感情地朗读诗歌。</w:t>
      </w:r>
    </w:p>
    <w:p w14:paraId="71F9A3AA">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108B27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谈话导入，激发兴趣</w:t>
      </w:r>
    </w:p>
    <w:p w14:paraId="15B31C88">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走近雷锋</w:t>
      </w:r>
    </w:p>
    <w:p w14:paraId="135A41B6">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w:t>
      </w:r>
      <w:r>
        <w:rPr>
          <w:rFonts w:hAnsi="宋体" w:eastAsia="楷体_GB2312" w:cs="Times New Roman"/>
          <w:sz w:val="24"/>
          <w:szCs w:val="24"/>
        </w:rPr>
        <w:t>课件出示雷锋照片</w:t>
      </w:r>
      <w:r>
        <w:rPr>
          <w:rFonts w:hAnsi="宋体" w:cs="Times New Roman"/>
          <w:sz w:val="24"/>
          <w:szCs w:val="24"/>
        </w:rPr>
        <w:t>)同学们，你们认识他吗？(</w:t>
      </w:r>
      <w:r>
        <w:rPr>
          <w:rFonts w:hAnsi="宋体" w:eastAsia="楷体_GB2312" w:cs="Times New Roman"/>
          <w:sz w:val="24"/>
          <w:szCs w:val="24"/>
        </w:rPr>
        <w:t>板书：雷锋</w:t>
      </w:r>
      <w:r>
        <w:rPr>
          <w:rFonts w:hAnsi="宋体" w:cs="Times New Roman"/>
          <w:sz w:val="24"/>
          <w:szCs w:val="24"/>
        </w:rPr>
        <w:t>)关于雷锋，你们都了解多少呢？</w:t>
      </w:r>
    </w:p>
    <w:p w14:paraId="08978E5B">
      <w:pPr>
        <w:pStyle w:val="10"/>
        <w:spacing w:line="360" w:lineRule="auto"/>
        <w:ind w:firstLine="480" w:firstLineChars="200"/>
        <w:rPr>
          <w:rFonts w:hAnsi="宋体" w:cs="Times New Roman"/>
          <w:sz w:val="24"/>
          <w:szCs w:val="24"/>
        </w:rPr>
      </w:pPr>
      <w:r>
        <w:rPr>
          <w:rFonts w:hAnsi="宋体" w:cs="Times New Roman"/>
          <w:sz w:val="24"/>
          <w:szCs w:val="24"/>
        </w:rPr>
        <w:t>2．学生结合课前搜集的资料简介雷锋的生平事迹，教师相机补充。(</w:t>
      </w:r>
      <w:r>
        <w:rPr>
          <w:rFonts w:hAnsi="宋体" w:eastAsia="楷体_GB2312" w:cs="Times New Roman"/>
          <w:sz w:val="24"/>
          <w:szCs w:val="24"/>
        </w:rPr>
        <w:t>课件出示</w:t>
      </w:r>
      <w:r>
        <w:rPr>
          <w:rFonts w:hAnsi="宋体" w:cs="Times New Roman"/>
          <w:sz w:val="24"/>
          <w:szCs w:val="24"/>
        </w:rPr>
        <w:t>)</w:t>
      </w:r>
    </w:p>
    <w:p w14:paraId="393CE51E">
      <w:pPr>
        <w:pStyle w:val="10"/>
        <w:spacing w:line="360" w:lineRule="auto"/>
        <w:ind w:firstLine="480" w:firstLineChars="200"/>
        <w:rPr>
          <w:rFonts w:hAnsi="宋体" w:cs="Times New Roman"/>
          <w:sz w:val="24"/>
          <w:szCs w:val="24"/>
        </w:rPr>
      </w:pPr>
      <w:r>
        <w:rPr>
          <w:rFonts w:hAnsi="宋体" w:cs="Times New Roman"/>
          <w:sz w:val="24"/>
          <w:szCs w:val="24"/>
        </w:rPr>
        <w:t>3．引导学生思考：毛主席为什么亲笔题词“向雷锋同志学习”？我们要向雷锋学习什么？</w:t>
      </w:r>
    </w:p>
    <w:p w14:paraId="702E823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引入新课</w:t>
      </w:r>
    </w:p>
    <w:p w14:paraId="43477644">
      <w:pPr>
        <w:pStyle w:val="10"/>
        <w:spacing w:line="360" w:lineRule="auto"/>
        <w:ind w:firstLine="480" w:firstLineChars="200"/>
        <w:rPr>
          <w:rFonts w:hAnsi="宋体" w:cs="Times New Roman"/>
          <w:sz w:val="24"/>
          <w:szCs w:val="24"/>
        </w:rPr>
      </w:pPr>
      <w:r>
        <w:rPr>
          <w:rFonts w:hAnsi="宋体" w:cs="Times New Roman"/>
          <w:sz w:val="24"/>
          <w:szCs w:val="24"/>
        </w:rPr>
        <w:t>1．学习生字“锋”。</w:t>
      </w:r>
    </w:p>
    <w:p w14:paraId="2790DE5B">
      <w:pPr>
        <w:pStyle w:val="10"/>
        <w:spacing w:line="360" w:lineRule="auto"/>
        <w:ind w:firstLine="480" w:firstLineChars="200"/>
        <w:rPr>
          <w:rFonts w:hAnsi="宋体" w:cs="Times New Roman"/>
          <w:sz w:val="24"/>
          <w:szCs w:val="24"/>
        </w:rPr>
      </w:pPr>
      <w:r>
        <w:rPr>
          <w:rFonts w:hAnsi="宋体" w:cs="Times New Roman"/>
          <w:sz w:val="24"/>
          <w:szCs w:val="24"/>
        </w:rPr>
        <w:t>(1)指导学生读好“锋”的字音。</w:t>
      </w:r>
    </w:p>
    <w:p w14:paraId="7BAEFFC1">
      <w:pPr>
        <w:pStyle w:val="10"/>
        <w:spacing w:line="360" w:lineRule="auto"/>
        <w:ind w:firstLine="480" w:firstLineChars="200"/>
        <w:rPr>
          <w:rFonts w:hAnsi="宋体" w:cs="Times New Roman"/>
          <w:sz w:val="24"/>
          <w:szCs w:val="24"/>
        </w:rPr>
      </w:pPr>
      <w:r>
        <w:rPr>
          <w:rFonts w:hAnsi="宋体" w:cs="Times New Roman"/>
          <w:sz w:val="24"/>
          <w:szCs w:val="24"/>
        </w:rPr>
        <w:t>(2)引导学生运用多种方法识记“锋”字。</w:t>
      </w:r>
    </w:p>
    <w:p w14:paraId="03967FE2">
      <w:pPr>
        <w:pStyle w:val="10"/>
        <w:spacing w:line="360" w:lineRule="auto"/>
        <w:ind w:firstLine="480" w:firstLineChars="200"/>
        <w:rPr>
          <w:rFonts w:hAnsi="宋体" w:cs="Times New Roman"/>
          <w:sz w:val="24"/>
          <w:szCs w:val="24"/>
        </w:rPr>
      </w:pPr>
      <w:r>
        <w:rPr>
          <w:rFonts w:hAnsi="宋体" w:cs="Times New Roman"/>
          <w:sz w:val="24"/>
          <w:szCs w:val="24"/>
        </w:rPr>
        <w:t>①可用形声字识记法。</w:t>
      </w:r>
    </w:p>
    <w:p w14:paraId="3FB4C2D0">
      <w:pPr>
        <w:pStyle w:val="10"/>
        <w:spacing w:line="360" w:lineRule="auto"/>
        <w:ind w:firstLine="480" w:firstLineChars="200"/>
        <w:rPr>
          <w:rFonts w:hAnsi="宋体" w:cs="Times New Roman"/>
          <w:sz w:val="24"/>
          <w:szCs w:val="24"/>
        </w:rPr>
      </w:pPr>
      <w:r>
        <w:rPr>
          <w:rFonts w:hAnsi="宋体" w:cs="Times New Roman"/>
          <w:sz w:val="24"/>
          <w:szCs w:val="24"/>
        </w:rPr>
        <w:t>②鼓励学生用自己喜欢的方法识记。</w:t>
      </w:r>
    </w:p>
    <w:p w14:paraId="14A28ADE">
      <w:pPr>
        <w:pStyle w:val="10"/>
        <w:spacing w:line="360" w:lineRule="auto"/>
        <w:ind w:firstLine="480" w:firstLineChars="200"/>
        <w:rPr>
          <w:rFonts w:hAnsi="宋体" w:cs="Times New Roman"/>
          <w:sz w:val="24"/>
          <w:szCs w:val="24"/>
        </w:rPr>
      </w:pPr>
      <w:r>
        <w:rPr>
          <w:rFonts w:hAnsi="宋体" w:cs="Times New Roman"/>
          <w:sz w:val="24"/>
          <w:szCs w:val="24"/>
        </w:rPr>
        <w:t>③比一比并组词：锋(　　)　峰(　　)</w:t>
      </w:r>
    </w:p>
    <w:p w14:paraId="3AB6304E">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揭题：</w:t>
      </w:r>
      <w:r>
        <w:rPr>
          <w:rFonts w:hAnsi="宋体" w:cs="Times New Roman"/>
          <w:sz w:val="24"/>
          <w:szCs w:val="24"/>
        </w:rPr>
        <w:t>雷锋叔叔已经离开我们很多年了，可是现</w:t>
      </w:r>
      <w:r>
        <w:rPr>
          <w:rFonts w:hint="eastAsia" w:hAnsi="宋体" w:cs="Times New Roman"/>
          <w:sz w:val="24"/>
          <w:szCs w:val="24"/>
        </w:rPr>
        <w:t>在仍然有很多人还在怀念他、</w:t>
      </w:r>
      <w:r>
        <w:rPr>
          <w:rFonts w:hAnsi="宋体" w:cs="Times New Roman"/>
          <w:sz w:val="24"/>
          <w:szCs w:val="24"/>
        </w:rPr>
        <w:t>寻找他，有很多人还在这样呼唤他：“雷锋叔叔，你在哪里？”今天，就让我们跟随作者一起去寻找雷锋叔叔的足迹，好吗？(</w:t>
      </w:r>
      <w:r>
        <w:rPr>
          <w:rFonts w:hAnsi="宋体" w:eastAsia="楷体_GB2312" w:cs="Times New Roman"/>
          <w:sz w:val="24"/>
          <w:szCs w:val="24"/>
        </w:rPr>
        <w:t>板书课题</w:t>
      </w:r>
      <w:r>
        <w:rPr>
          <w:rFonts w:hAnsi="宋体" w:cs="Times New Roman"/>
          <w:sz w:val="24"/>
          <w:szCs w:val="24"/>
        </w:rPr>
        <w:t>)</w:t>
      </w:r>
    </w:p>
    <w:p w14:paraId="7A67E903">
      <w:pPr>
        <w:pStyle w:val="10"/>
        <w:spacing w:line="360" w:lineRule="auto"/>
        <w:ind w:firstLine="480" w:firstLineChars="200"/>
        <w:rPr>
          <w:rFonts w:hAnsi="宋体" w:cs="Times New Roman"/>
          <w:sz w:val="24"/>
          <w:szCs w:val="24"/>
        </w:rPr>
      </w:pPr>
      <w:r>
        <w:rPr>
          <w:rFonts w:hAnsi="宋体" w:cs="Times New Roman"/>
          <w:sz w:val="24"/>
          <w:szCs w:val="24"/>
        </w:rPr>
        <w:t>3．齐读课题。</w:t>
      </w:r>
    </w:p>
    <w:p w14:paraId="7F631FA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学生对雷锋了解较少，年代也相差较远，开课前教师要采用多种形式向学生介绍雷锋的精神和雷锋事迹，拉近学生与人物的距离，便于学生理解诗歌的内容。在学生谈</w:t>
      </w:r>
      <w:r>
        <w:rPr>
          <w:rFonts w:hAnsi="宋体" w:cs="Times New Roman"/>
          <w:sz w:val="24"/>
          <w:szCs w:val="24"/>
        </w:rPr>
        <w:t>“</w:t>
      </w:r>
      <w:r>
        <w:rPr>
          <w:rFonts w:hAnsi="宋体" w:eastAsia="楷体_GB2312" w:cs="Times New Roman"/>
          <w:sz w:val="24"/>
          <w:szCs w:val="24"/>
        </w:rPr>
        <w:t>我们要向雷锋学习什么</w:t>
      </w:r>
      <w:r>
        <w:rPr>
          <w:rFonts w:hAnsi="宋体" w:cs="Times New Roman"/>
          <w:sz w:val="24"/>
          <w:szCs w:val="24"/>
        </w:rPr>
        <w:t>”</w:t>
      </w:r>
      <w:r>
        <w:rPr>
          <w:rFonts w:hAnsi="宋体" w:eastAsia="楷体_GB2312" w:cs="Times New Roman"/>
          <w:sz w:val="24"/>
          <w:szCs w:val="24"/>
        </w:rPr>
        <w:t>时，只要学生能说出自己的想法，符合雷锋精神就可</w:t>
      </w:r>
      <w:r>
        <w:rPr>
          <w:rFonts w:hint="eastAsia" w:hAnsi="宋体" w:eastAsia="楷体_GB2312" w:cs="Times New Roman"/>
          <w:sz w:val="24"/>
          <w:szCs w:val="24"/>
        </w:rPr>
        <w:t>以。</w:t>
      </w:r>
      <w:r>
        <w:rPr>
          <w:rFonts w:hAnsi="宋体" w:eastAsia="楷体_GB2312" w:cs="Times New Roman"/>
          <w:sz w:val="24"/>
          <w:szCs w:val="24"/>
        </w:rPr>
        <w:t>重点让学生感知雷锋是个好战士和他乐于助人的特点。</w:t>
      </w:r>
    </w:p>
    <w:p w14:paraId="18C17A5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初读感知，自主识字</w:t>
      </w:r>
    </w:p>
    <w:p w14:paraId="517E67FE">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初读诗歌，自学生字</w:t>
      </w:r>
    </w:p>
    <w:p w14:paraId="79684AB2">
      <w:pPr>
        <w:pStyle w:val="10"/>
        <w:spacing w:line="360" w:lineRule="auto"/>
        <w:ind w:firstLine="480" w:firstLineChars="200"/>
        <w:rPr>
          <w:rFonts w:hAnsi="宋体" w:cs="Times New Roman"/>
          <w:sz w:val="24"/>
          <w:szCs w:val="24"/>
        </w:rPr>
      </w:pPr>
      <w:r>
        <w:rPr>
          <w:rFonts w:hAnsi="宋体" w:cs="Times New Roman"/>
          <w:sz w:val="24"/>
          <w:szCs w:val="24"/>
        </w:rPr>
        <w:t>1．教师范读。要求学生听清字音，注意教师朗读的速度。</w:t>
      </w:r>
    </w:p>
    <w:p w14:paraId="31067D2F">
      <w:pPr>
        <w:pStyle w:val="10"/>
        <w:spacing w:line="360" w:lineRule="auto"/>
        <w:ind w:firstLine="480" w:firstLineChars="200"/>
        <w:rPr>
          <w:rFonts w:hAnsi="宋体" w:cs="Times New Roman"/>
          <w:sz w:val="24"/>
          <w:szCs w:val="24"/>
        </w:rPr>
      </w:pPr>
      <w:r>
        <w:rPr>
          <w:rFonts w:hAnsi="宋体" w:cs="Times New Roman"/>
          <w:sz w:val="24"/>
          <w:szCs w:val="24"/>
        </w:rPr>
        <w:t>2．引导学生自读。</w:t>
      </w:r>
    </w:p>
    <w:p w14:paraId="60FD4AE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p>
    <w:p w14:paraId="702FE0DA">
      <w:pPr>
        <w:pStyle w:val="10"/>
        <w:spacing w:line="360" w:lineRule="auto"/>
        <w:ind w:firstLine="480" w:firstLineChars="200"/>
        <w:jc w:val="center"/>
        <w:rPr>
          <w:rFonts w:hAnsi="宋体" w:eastAsia="楷体_GB2312" w:cs="Times New Roman"/>
          <w:sz w:val="24"/>
          <w:szCs w:val="24"/>
        </w:rPr>
      </w:pPr>
      <w:r>
        <w:rPr>
          <w:rFonts w:hAnsi="宋体" w:eastAsia="楷体_GB2312" w:cs="Times New Roman"/>
          <w:sz w:val="24"/>
          <w:szCs w:val="24"/>
        </w:rPr>
        <w:t>自学提示</w:t>
      </w:r>
    </w:p>
    <w:p w14:paraId="77D1EFF9">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(1)大声自由地朗读课文，借助拼音，读准字音，读通句子。</w:t>
      </w:r>
    </w:p>
    <w:p w14:paraId="4BF00922">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(2)画出生字新词，多读几遍。</w:t>
      </w:r>
    </w:p>
    <w:p w14:paraId="529B49EC">
      <w:pPr>
        <w:pStyle w:val="10"/>
        <w:spacing w:line="360" w:lineRule="auto"/>
        <w:ind w:firstLine="480" w:firstLineChars="200"/>
        <w:rPr>
          <w:rFonts w:hAnsi="宋体" w:cs="Times New Roman"/>
          <w:sz w:val="24"/>
          <w:szCs w:val="24"/>
        </w:rPr>
      </w:pPr>
      <w:r>
        <w:rPr>
          <w:rFonts w:hAnsi="宋体" w:eastAsia="楷体_GB2312" w:cs="Times New Roman"/>
          <w:sz w:val="24"/>
          <w:szCs w:val="24"/>
        </w:rPr>
        <w:t>(3</w:t>
      </w:r>
      <w:r>
        <w:rPr>
          <w:rFonts w:hint="eastAsia" w:hAnsi="宋体" w:eastAsia="楷体_GB2312" w:cs="Times New Roman"/>
          <w:sz w:val="24"/>
          <w:szCs w:val="24"/>
        </w:rPr>
        <w:t>)把不理解的词句和问题记下来。</w:t>
      </w:r>
    </w:p>
    <w:p w14:paraId="2A6FC425">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检查自主学习情况</w:t>
      </w:r>
    </w:p>
    <w:p w14:paraId="1CC47804">
      <w:pPr>
        <w:pStyle w:val="10"/>
        <w:spacing w:line="360" w:lineRule="auto"/>
        <w:ind w:firstLine="480" w:firstLineChars="200"/>
        <w:rPr>
          <w:rFonts w:hAnsi="宋体" w:cs="Times New Roman"/>
          <w:sz w:val="24"/>
          <w:szCs w:val="24"/>
        </w:rPr>
      </w:pPr>
      <w:r>
        <w:rPr>
          <w:rFonts w:hAnsi="宋体" w:cs="Times New Roman"/>
          <w:sz w:val="24"/>
          <w:szCs w:val="24"/>
        </w:rPr>
        <w:t>1．小组内交流汇报生字学习成果。</w:t>
      </w:r>
    </w:p>
    <w:p w14:paraId="383CEA40">
      <w:pPr>
        <w:pStyle w:val="10"/>
        <w:spacing w:line="360" w:lineRule="auto"/>
        <w:ind w:firstLine="480" w:firstLineChars="200"/>
        <w:rPr>
          <w:rFonts w:hAnsi="宋体" w:cs="Times New Roman"/>
          <w:sz w:val="24"/>
          <w:szCs w:val="24"/>
        </w:rPr>
      </w:pPr>
      <w:r>
        <w:rPr>
          <w:rFonts w:hAnsi="宋体" w:cs="Times New Roman"/>
          <w:sz w:val="24"/>
          <w:szCs w:val="24"/>
        </w:rPr>
        <w:t>(1)小组内交流学习经验，并互相出示句子、词语，考查对方的学习情况。</w:t>
      </w:r>
    </w:p>
    <w:p w14:paraId="13F366F4">
      <w:pPr>
        <w:pStyle w:val="10"/>
        <w:spacing w:line="360" w:lineRule="auto"/>
        <w:ind w:firstLine="480" w:firstLineChars="200"/>
        <w:rPr>
          <w:rFonts w:hAnsi="宋体" w:cs="Times New Roman"/>
          <w:sz w:val="24"/>
          <w:szCs w:val="24"/>
        </w:rPr>
      </w:pPr>
      <w:r>
        <w:rPr>
          <w:rFonts w:hAnsi="宋体" w:cs="Times New Roman"/>
          <w:sz w:val="24"/>
          <w:szCs w:val="24"/>
        </w:rPr>
        <w:t>(2)再读诗歌，要求读得准确、流利。</w:t>
      </w:r>
    </w:p>
    <w:p w14:paraId="7BC15FFA">
      <w:pPr>
        <w:pStyle w:val="10"/>
        <w:spacing w:line="360" w:lineRule="auto"/>
        <w:ind w:firstLine="480" w:firstLineChars="200"/>
        <w:rPr>
          <w:rFonts w:hAnsi="宋体" w:cs="Times New Roman"/>
          <w:sz w:val="24"/>
          <w:szCs w:val="24"/>
        </w:rPr>
      </w:pPr>
      <w:r>
        <w:rPr>
          <w:rFonts w:hAnsi="宋体" w:cs="Times New Roman"/>
          <w:sz w:val="24"/>
          <w:szCs w:val="24"/>
        </w:rPr>
        <w:t>(3)认为能够读流利的同学可以读给小组其他同学听。</w:t>
      </w:r>
    </w:p>
    <w:p w14:paraId="448BE2A5">
      <w:pPr>
        <w:pStyle w:val="10"/>
        <w:spacing w:line="360" w:lineRule="auto"/>
        <w:ind w:firstLine="480" w:firstLineChars="200"/>
        <w:rPr>
          <w:rFonts w:hAnsi="宋体" w:cs="Times New Roman"/>
          <w:sz w:val="24"/>
          <w:szCs w:val="24"/>
        </w:rPr>
      </w:pPr>
      <w:r>
        <w:rPr>
          <w:rFonts w:hAnsi="宋体" w:cs="Times New Roman"/>
          <w:sz w:val="24"/>
          <w:szCs w:val="24"/>
        </w:rPr>
        <w:t>(4)小组交流生字记忆方法。</w:t>
      </w:r>
    </w:p>
    <w:p w14:paraId="4582B247">
      <w:pPr>
        <w:pStyle w:val="10"/>
        <w:spacing w:line="360" w:lineRule="auto"/>
        <w:ind w:firstLine="480" w:firstLineChars="200"/>
        <w:rPr>
          <w:rFonts w:hAnsi="宋体" w:cs="Times New Roman"/>
          <w:sz w:val="24"/>
          <w:szCs w:val="24"/>
        </w:rPr>
      </w:pPr>
      <w:r>
        <w:rPr>
          <w:rFonts w:hAnsi="宋体" w:cs="Times New Roman"/>
          <w:sz w:val="24"/>
          <w:szCs w:val="24"/>
        </w:rPr>
        <w:t>2．检查反馈。</w:t>
      </w:r>
    </w:p>
    <w:p w14:paraId="41FE1B92">
      <w:pPr>
        <w:pStyle w:val="10"/>
        <w:spacing w:line="360" w:lineRule="auto"/>
        <w:ind w:firstLine="480" w:firstLineChars="200"/>
        <w:rPr>
          <w:rFonts w:hAnsi="宋体" w:cs="Times New Roman"/>
          <w:sz w:val="24"/>
          <w:szCs w:val="24"/>
        </w:rPr>
      </w:pPr>
      <w:r>
        <w:rPr>
          <w:rFonts w:hAnsi="宋体" w:cs="Times New Roman"/>
          <w:sz w:val="24"/>
          <w:szCs w:val="24"/>
        </w:rPr>
        <w:t>(1)课件出示生字、生词，通过“你指我读”“开火车</w:t>
      </w:r>
      <w:r>
        <w:rPr>
          <w:rFonts w:hint="eastAsia" w:hAnsi="宋体" w:cs="Times New Roman"/>
          <w:sz w:val="24"/>
          <w:szCs w:val="24"/>
        </w:rPr>
        <w:t>读”“对口型猜字”等方式检查识字情况，</w:t>
      </w:r>
      <w:r>
        <w:rPr>
          <w:rFonts w:hAnsi="宋体" w:cs="Times New Roman"/>
          <w:sz w:val="24"/>
          <w:szCs w:val="24"/>
        </w:rPr>
        <w:t>教师相机正音，重点强调：</w:t>
      </w:r>
    </w:p>
    <w:p w14:paraId="4C747858">
      <w:pPr>
        <w:pStyle w:val="10"/>
        <w:spacing w:line="360" w:lineRule="auto"/>
        <w:ind w:firstLine="480" w:firstLineChars="200"/>
        <w:rPr>
          <w:rFonts w:hAnsi="宋体" w:cs="Times New Roman"/>
          <w:sz w:val="24"/>
          <w:szCs w:val="24"/>
        </w:rPr>
      </w:pPr>
      <w:r>
        <w:rPr>
          <w:rFonts w:hAnsi="宋体" w:cs="Times New Roman"/>
          <w:sz w:val="24"/>
          <w:szCs w:val="24"/>
        </w:rPr>
        <w:t>“曾、蒙、泞、荆、莹”都是后鼻音；“曾”是平舌音，在本课中读cénɡ；“泞”读四声，不要读成二声；“棘”读二声，不要读成四声。</w:t>
      </w:r>
    </w:p>
    <w:p w14:paraId="2B39ACAD">
      <w:pPr>
        <w:pStyle w:val="10"/>
        <w:spacing w:line="360" w:lineRule="auto"/>
        <w:ind w:firstLine="480" w:firstLineChars="200"/>
        <w:rPr>
          <w:rFonts w:hAnsi="宋体" w:cs="Times New Roman"/>
          <w:sz w:val="24"/>
          <w:szCs w:val="24"/>
        </w:rPr>
      </w:pPr>
      <w:r>
        <w:rPr>
          <w:rFonts w:hAnsi="宋体" w:cs="Times New Roman"/>
          <w:sz w:val="24"/>
          <w:szCs w:val="24"/>
        </w:rPr>
        <w:t>(2)借助图片理解“荆棘”“泥泞”。</w:t>
      </w:r>
    </w:p>
    <w:p w14:paraId="5EA2211E">
      <w:pPr>
        <w:pStyle w:val="10"/>
        <w:spacing w:line="360" w:lineRule="auto"/>
        <w:ind w:firstLine="480" w:firstLineChars="200"/>
        <w:rPr>
          <w:rFonts w:hAnsi="宋体" w:cs="Times New Roman"/>
          <w:sz w:val="24"/>
          <w:szCs w:val="24"/>
        </w:rPr>
      </w:pPr>
      <w:r>
        <w:rPr>
          <w:rFonts w:hAnsi="宋体" w:cs="Times New Roman"/>
          <w:sz w:val="24"/>
          <w:szCs w:val="24"/>
        </w:rPr>
        <w:t>(3)交流识记生字的方法：</w:t>
      </w:r>
    </w:p>
    <w:p w14:paraId="0CDD658D">
      <w:pPr>
        <w:pStyle w:val="10"/>
        <w:spacing w:line="360" w:lineRule="auto"/>
        <w:ind w:firstLine="480" w:firstLineChars="200"/>
        <w:rPr>
          <w:rFonts w:hAnsi="宋体" w:cs="Times New Roman"/>
          <w:sz w:val="24"/>
          <w:szCs w:val="24"/>
        </w:rPr>
      </w:pPr>
      <w:r>
        <w:rPr>
          <w:rFonts w:hAnsi="宋体" w:cs="Times New Roman"/>
          <w:sz w:val="24"/>
          <w:szCs w:val="24"/>
        </w:rPr>
        <w:t>部首归类识字：“泞”的偏旁是“氵”，与水有关。</w:t>
      </w:r>
    </w:p>
    <w:p w14:paraId="248D8A0C">
      <w:pPr>
        <w:pStyle w:val="10"/>
        <w:spacing w:line="360" w:lineRule="auto"/>
        <w:ind w:firstLine="480" w:firstLineChars="200"/>
        <w:rPr>
          <w:rFonts w:hAnsi="宋体" w:cs="Times New Roman"/>
          <w:sz w:val="24"/>
          <w:szCs w:val="24"/>
        </w:rPr>
      </w:pPr>
      <w:r>
        <w:rPr>
          <w:rFonts w:hAnsi="宋体" w:cs="Times New Roman"/>
          <w:sz w:val="24"/>
          <w:szCs w:val="24"/>
        </w:rPr>
        <w:t>“加一加”识字：瓣＝辛＋瓜＋辛。</w:t>
      </w:r>
    </w:p>
    <w:p w14:paraId="64F5AE32">
      <w:pPr>
        <w:pStyle w:val="10"/>
        <w:spacing w:line="360" w:lineRule="auto"/>
        <w:ind w:firstLine="480" w:firstLineChars="200"/>
        <w:rPr>
          <w:rFonts w:hAnsi="宋体" w:cs="Times New Roman"/>
          <w:sz w:val="24"/>
          <w:szCs w:val="24"/>
        </w:rPr>
      </w:pPr>
      <w:r>
        <w:rPr>
          <w:rFonts w:hAnsi="宋体" w:cs="Times New Roman"/>
          <w:sz w:val="24"/>
          <w:szCs w:val="24"/>
        </w:rPr>
        <w:t>熟字比较识字：莹—萤。</w:t>
      </w:r>
    </w:p>
    <w:p w14:paraId="4028AB13">
      <w:pPr>
        <w:pStyle w:val="10"/>
        <w:spacing w:line="360" w:lineRule="auto"/>
        <w:ind w:firstLine="480" w:firstLineChars="200"/>
        <w:rPr>
          <w:rFonts w:hAnsi="宋体" w:cs="Times New Roman"/>
          <w:sz w:val="24"/>
          <w:szCs w:val="24"/>
        </w:rPr>
      </w:pPr>
      <w:r>
        <w:rPr>
          <w:rFonts w:hAnsi="宋体" w:cs="Times New Roman"/>
          <w:sz w:val="24"/>
          <w:szCs w:val="24"/>
        </w:rPr>
        <w:t>(4)认读短语，巩固生字。</w:t>
      </w:r>
    </w:p>
    <w:p w14:paraId="7337DBD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长长的小溪</w:t>
      </w:r>
    </w:p>
    <w:p w14:paraId="40FA463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蒙蒙的细</w:t>
      </w:r>
      <w:r>
        <w:rPr>
          <w:rFonts w:hint="eastAsia" w:hAnsi="宋体" w:eastAsia="楷体_GB2312" w:cs="Times New Roman"/>
          <w:sz w:val="24"/>
          <w:szCs w:val="24"/>
        </w:rPr>
        <w:t>雨　弯弯的小路</w:t>
      </w:r>
    </w:p>
    <w:p w14:paraId="5C65585E">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年迈的大娘　路上的荆棘</w:t>
      </w:r>
    </w:p>
    <w:p w14:paraId="36FBEF8E">
      <w:pPr>
        <w:pStyle w:val="10"/>
        <w:spacing w:line="360" w:lineRule="auto"/>
        <w:ind w:firstLine="480" w:firstLineChars="200"/>
        <w:rPr>
          <w:rFonts w:hAnsi="宋体" w:cs="Times New Roman"/>
          <w:sz w:val="24"/>
          <w:szCs w:val="24"/>
        </w:rPr>
      </w:pPr>
      <w:r>
        <w:rPr>
          <w:rFonts w:hint="eastAsia" w:hAnsi="宋体" w:eastAsia="楷体_GB2312" w:cs="Times New Roman"/>
          <w:sz w:val="24"/>
          <w:szCs w:val="24"/>
        </w:rPr>
        <w:t>晶莹的露珠　温暖的春风</w:t>
      </w:r>
    </w:p>
    <w:p w14:paraId="7A21F984">
      <w:pPr>
        <w:pStyle w:val="10"/>
        <w:spacing w:line="360" w:lineRule="auto"/>
        <w:ind w:firstLine="480" w:firstLineChars="200"/>
        <w:rPr>
          <w:rFonts w:hAnsi="宋体" w:cs="Times New Roman"/>
          <w:sz w:val="24"/>
          <w:szCs w:val="24"/>
        </w:rPr>
      </w:pPr>
      <w:r>
        <w:rPr>
          <w:rFonts w:hAnsi="宋体" w:cs="Times New Roman"/>
          <w:sz w:val="24"/>
          <w:szCs w:val="24"/>
        </w:rPr>
        <w:t>3．齐读诗歌。</w:t>
      </w:r>
    </w:p>
    <w:p w14:paraId="046E427B">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再读诗歌，感知内容</w:t>
      </w:r>
    </w:p>
    <w:p w14:paraId="14F9102C">
      <w:pPr>
        <w:pStyle w:val="10"/>
        <w:spacing w:line="360" w:lineRule="auto"/>
        <w:ind w:firstLine="480" w:firstLineChars="200"/>
        <w:rPr>
          <w:rFonts w:hAnsi="宋体" w:cs="Times New Roman"/>
          <w:sz w:val="24"/>
          <w:szCs w:val="24"/>
        </w:rPr>
      </w:pPr>
      <w:r>
        <w:rPr>
          <w:rFonts w:hAnsi="宋体" w:cs="Times New Roman"/>
          <w:sz w:val="24"/>
          <w:szCs w:val="24"/>
        </w:rPr>
        <w:t>1．学生默读诗歌，边读边思考：雷锋叔叔到过哪里？他做了什么好事？边想边做上记号。画出有关的句子反复读几遍。</w:t>
      </w:r>
    </w:p>
    <w:p w14:paraId="31EE3742">
      <w:pPr>
        <w:pStyle w:val="10"/>
        <w:spacing w:line="360" w:lineRule="auto"/>
        <w:ind w:firstLine="480" w:firstLineChars="200"/>
        <w:rPr>
          <w:rFonts w:hAnsi="宋体" w:cs="Times New Roman"/>
          <w:sz w:val="24"/>
          <w:szCs w:val="24"/>
        </w:rPr>
      </w:pPr>
      <w:r>
        <w:rPr>
          <w:rFonts w:hAnsi="宋体" w:cs="Times New Roman"/>
          <w:sz w:val="24"/>
          <w:szCs w:val="24"/>
        </w:rPr>
        <w:t>2．学生交流。根据学生交流情况指导学生归纳主要内容，完成填空。</w:t>
      </w:r>
    </w:p>
    <w:p w14:paraId="1ACABF9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雷锋叔叔去过________，帮助了________；他还去过________，帮助了________。</w:t>
      </w:r>
    </w:p>
    <w:p w14:paraId="6F23AFF5">
      <w:pPr>
        <w:pStyle w:val="10"/>
        <w:spacing w:line="360" w:lineRule="auto"/>
        <w:ind w:firstLine="480" w:firstLineChars="200"/>
        <w:rPr>
          <w:rFonts w:hAnsi="宋体" w:cs="Times New Roman"/>
          <w:sz w:val="24"/>
          <w:szCs w:val="24"/>
        </w:rPr>
      </w:pPr>
      <w:r>
        <w:rPr>
          <w:rFonts w:hAnsi="宋体" w:cs="Times New Roman"/>
          <w:sz w:val="24"/>
          <w:szCs w:val="24"/>
        </w:rPr>
        <w:t>3．指导朗读。</w:t>
      </w:r>
    </w:p>
    <w:p w14:paraId="4722302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本环节教师要紧扣</w:t>
      </w:r>
      <w:r>
        <w:rPr>
          <w:rFonts w:hAnsi="宋体" w:cs="Times New Roman"/>
          <w:sz w:val="24"/>
          <w:szCs w:val="24"/>
        </w:rPr>
        <w:t>“</w:t>
      </w:r>
      <w:r>
        <w:rPr>
          <w:rFonts w:hAnsi="宋体" w:eastAsia="楷体_GB2312" w:cs="Times New Roman"/>
          <w:sz w:val="24"/>
          <w:szCs w:val="24"/>
        </w:rPr>
        <w:t>会读、会认</w:t>
      </w:r>
      <w:r>
        <w:rPr>
          <w:rFonts w:hAnsi="宋体" w:cs="Times New Roman"/>
          <w:sz w:val="24"/>
          <w:szCs w:val="24"/>
        </w:rPr>
        <w:t>”</w:t>
      </w:r>
      <w:r>
        <w:rPr>
          <w:rFonts w:hAnsi="宋体" w:eastAsia="楷体_GB2312" w:cs="Times New Roman"/>
          <w:sz w:val="24"/>
          <w:szCs w:val="24"/>
        </w:rPr>
        <w:t>两个要求，鼓励学生运用多种方法识字，调动学生的多种感官参与活动。教师还要利用组内合作识字的形式，培养学生交流的习惯和合作的意识，逐步培养学生自主识字的能力。交流生字读音及识记生字的方法时一定要落实到位，让学生从</w:t>
      </w:r>
      <w:r>
        <w:rPr>
          <w:rFonts w:hAnsi="宋体" w:cs="Times New Roman"/>
          <w:sz w:val="24"/>
          <w:szCs w:val="24"/>
        </w:rPr>
        <w:t>“</w:t>
      </w:r>
      <w:r>
        <w:rPr>
          <w:rFonts w:hAnsi="宋体" w:eastAsia="楷体_GB2312" w:cs="Times New Roman"/>
          <w:sz w:val="24"/>
          <w:szCs w:val="24"/>
        </w:rPr>
        <w:t>被学习</w:t>
      </w:r>
      <w:r>
        <w:rPr>
          <w:rFonts w:hAnsi="宋体" w:cs="Times New Roman"/>
          <w:sz w:val="24"/>
          <w:szCs w:val="24"/>
        </w:rPr>
        <w:t>”</w:t>
      </w:r>
      <w:r>
        <w:rPr>
          <w:rFonts w:hAnsi="宋体" w:eastAsia="楷体_GB2312" w:cs="Times New Roman"/>
          <w:sz w:val="24"/>
          <w:szCs w:val="24"/>
        </w:rPr>
        <w:t>向</w:t>
      </w:r>
      <w:r>
        <w:rPr>
          <w:rFonts w:hAnsi="宋体" w:cs="Times New Roman"/>
          <w:sz w:val="24"/>
          <w:szCs w:val="24"/>
        </w:rPr>
        <w:t>“</w:t>
      </w:r>
      <w:r>
        <w:rPr>
          <w:rFonts w:hAnsi="宋体" w:eastAsia="楷体_GB2312" w:cs="Times New Roman"/>
          <w:sz w:val="24"/>
          <w:szCs w:val="24"/>
        </w:rPr>
        <w:t>会</w:t>
      </w:r>
      <w:r>
        <w:rPr>
          <w:rFonts w:hint="eastAsia" w:hAnsi="宋体" w:eastAsia="楷体_GB2312" w:cs="Times New Roman"/>
          <w:sz w:val="24"/>
          <w:szCs w:val="24"/>
        </w:rPr>
        <w:t>学习</w:t>
      </w:r>
      <w:r>
        <w:rPr>
          <w:rFonts w:hint="eastAsia" w:hAnsi="宋体" w:cs="Times New Roman"/>
          <w:sz w:val="24"/>
          <w:szCs w:val="24"/>
        </w:rPr>
        <w:t>”</w:t>
      </w:r>
      <w:r>
        <w:rPr>
          <w:rFonts w:hint="eastAsia" w:hAnsi="宋体" w:eastAsia="楷体_GB2312" w:cs="Times New Roman"/>
          <w:sz w:val="24"/>
          <w:szCs w:val="24"/>
        </w:rPr>
        <w:t>转变。</w:t>
      </w:r>
    </w:p>
    <w:p w14:paraId="059D520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巩固生字，指导书写</w:t>
      </w:r>
    </w:p>
    <w:p w14:paraId="7F5FDF6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观察生字，教师范写</w:t>
      </w:r>
    </w:p>
    <w:p w14:paraId="1C0A79F7">
      <w:pPr>
        <w:pStyle w:val="10"/>
        <w:spacing w:line="360" w:lineRule="auto"/>
        <w:ind w:firstLine="480" w:firstLineChars="200"/>
        <w:rPr>
          <w:rFonts w:hAnsi="宋体" w:cs="Times New Roman"/>
          <w:sz w:val="24"/>
          <w:szCs w:val="24"/>
        </w:rPr>
      </w:pPr>
      <w:r>
        <w:rPr>
          <w:rFonts w:hAnsi="宋体" w:cs="Times New Roman"/>
          <w:sz w:val="24"/>
          <w:szCs w:val="24"/>
        </w:rPr>
        <w:t>1．出示这节课要练写的生字：冒、留、弯、背。</w:t>
      </w:r>
    </w:p>
    <w:p w14:paraId="58F5C2D5">
      <w:pPr>
        <w:pStyle w:val="10"/>
        <w:spacing w:line="360" w:lineRule="auto"/>
        <w:ind w:firstLine="480" w:firstLineChars="200"/>
        <w:rPr>
          <w:rFonts w:hAnsi="宋体" w:cs="Times New Roman"/>
          <w:sz w:val="24"/>
          <w:szCs w:val="24"/>
        </w:rPr>
      </w:pPr>
      <w:r>
        <w:rPr>
          <w:rFonts w:hAnsi="宋体" w:cs="Times New Roman"/>
          <w:sz w:val="24"/>
          <w:szCs w:val="24"/>
        </w:rPr>
        <w:t>2．学生自主观察这些字的特点及其在田字格中的位置：你发现了什么？(</w:t>
      </w:r>
      <w:r>
        <w:rPr>
          <w:rFonts w:hAnsi="宋体" w:eastAsia="楷体_GB2312" w:cs="Times New Roman"/>
          <w:sz w:val="24"/>
          <w:szCs w:val="24"/>
        </w:rPr>
        <w:t>都是上下结构的字。</w:t>
      </w:r>
      <w:r>
        <w:rPr>
          <w:rFonts w:hAnsi="宋体" w:cs="Times New Roman"/>
          <w:sz w:val="24"/>
          <w:szCs w:val="24"/>
        </w:rPr>
        <w:t>)</w:t>
      </w:r>
    </w:p>
    <w:p w14:paraId="674057DE">
      <w:pPr>
        <w:pStyle w:val="10"/>
        <w:spacing w:line="360" w:lineRule="auto"/>
        <w:ind w:firstLine="480" w:firstLineChars="200"/>
        <w:rPr>
          <w:rFonts w:hAnsi="宋体" w:cs="Times New Roman"/>
          <w:sz w:val="24"/>
          <w:szCs w:val="24"/>
        </w:rPr>
      </w:pPr>
      <w:r>
        <w:rPr>
          <w:rFonts w:hAnsi="宋体" w:cs="Times New Roman"/>
          <w:sz w:val="24"/>
          <w:szCs w:val="24"/>
        </w:rPr>
        <w:t>3．学生尝试给这些生字组词，扩充词汇量。</w:t>
      </w:r>
    </w:p>
    <w:p w14:paraId="2A77CE78">
      <w:pPr>
        <w:pStyle w:val="10"/>
        <w:spacing w:line="360" w:lineRule="auto"/>
        <w:ind w:firstLine="480" w:firstLineChars="200"/>
        <w:rPr>
          <w:rFonts w:hAnsi="宋体" w:cs="Times New Roman"/>
          <w:sz w:val="24"/>
          <w:szCs w:val="24"/>
        </w:rPr>
      </w:pPr>
      <w:r>
        <w:rPr>
          <w:rFonts w:hAnsi="宋体" w:cs="Times New Roman"/>
          <w:sz w:val="24"/>
          <w:szCs w:val="24"/>
        </w:rPr>
        <w:t>4．学生说说怎样记住这些生字</w:t>
      </w:r>
      <w:r>
        <w:rPr>
          <w:rFonts w:hint="eastAsia" w:hAnsi="宋体" w:cs="Times New Roman"/>
          <w:sz w:val="24"/>
          <w:szCs w:val="24"/>
        </w:rPr>
        <w:t>，</w:t>
      </w:r>
      <w:r>
        <w:rPr>
          <w:rFonts w:hAnsi="宋体" w:cs="Times New Roman"/>
          <w:sz w:val="24"/>
          <w:szCs w:val="24"/>
        </w:rPr>
        <w:t>或者互相提醒需要注意的地方。</w:t>
      </w:r>
    </w:p>
    <w:p w14:paraId="51389DDF">
      <w:pPr>
        <w:pStyle w:val="10"/>
        <w:spacing w:line="360" w:lineRule="auto"/>
        <w:ind w:firstLine="480" w:firstLineChars="200"/>
        <w:rPr>
          <w:rFonts w:hAnsi="宋体" w:cs="Times New Roman"/>
          <w:sz w:val="24"/>
          <w:szCs w:val="24"/>
        </w:rPr>
      </w:pPr>
      <w:r>
        <w:rPr>
          <w:rFonts w:hAnsi="宋体" w:cs="Times New Roman"/>
          <w:sz w:val="24"/>
          <w:szCs w:val="24"/>
        </w:rPr>
        <w:t>5．教师指导书写。</w:t>
      </w:r>
    </w:p>
    <w:p w14:paraId="040D4A68">
      <w:pPr>
        <w:pStyle w:val="10"/>
        <w:spacing w:line="360" w:lineRule="auto"/>
        <w:ind w:firstLine="480" w:firstLineChars="200"/>
        <w:rPr>
          <w:rFonts w:hAnsi="宋体" w:cs="Times New Roman"/>
          <w:sz w:val="24"/>
          <w:szCs w:val="24"/>
        </w:rPr>
      </w:pPr>
      <w:r>
        <w:rPr>
          <w:rFonts w:hAnsi="宋体" w:cs="Times New Roman"/>
          <w:sz w:val="24"/>
          <w:szCs w:val="24"/>
        </w:rPr>
        <w:t>(1)范写“冒”，提醒学生注意上边的“</w:t>
      </w:r>
      <w:r>
        <w:rPr>
          <w:rFonts w:hAnsi="宋体" w:cs="Times New Roman"/>
          <w:sz w:val="24"/>
          <w:szCs w:val="24"/>
        </w:rPr>
        <w:drawing>
          <wp:inline distT="0" distB="0" distL="0" distR="0">
            <wp:extent cx="88900" cy="40640"/>
            <wp:effectExtent l="19050" t="0" r="6350" b="0"/>
            <wp:docPr id="1" name="图片 1" descr="冒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冒上"/>
                    <pic:cNvPicPr>
                      <a:picLocks noChangeAspect="1" noChangeArrowheads="1"/>
                    </pic:cNvPicPr>
                  </pic:nvPicPr>
                  <pic:blipFill>
                    <a:blip r:embed="rId10" cstate="print"/>
                    <a:stretch>
                      <a:fillRect/>
                    </a:stretch>
                  </pic:blipFill>
                  <pic:spPr>
                    <a:xfrm>
                      <a:off x="0" y="0"/>
                      <a:ext cx="88900" cy="40640"/>
                    </a:xfrm>
                    <a:prstGeom prst="rect">
                      <a:avLst/>
                    </a:prstGeom>
                    <a:noFill/>
                    <a:ln w="9525">
                      <a:noFill/>
                      <a:miter lim="800000"/>
                      <a:headEnd/>
                      <a:tailEnd/>
                    </a:ln>
                  </pic:spPr>
                </pic:pic>
              </a:graphicData>
            </a:graphic>
          </wp:inline>
        </w:drawing>
      </w:r>
      <w:r>
        <w:rPr>
          <w:rFonts w:hAnsi="宋体" w:cs="Times New Roman"/>
          <w:sz w:val="24"/>
          <w:szCs w:val="24"/>
        </w:rPr>
        <w:t>”要宽，下边的“目”要窄。</w:t>
      </w:r>
    </w:p>
    <w:p w14:paraId="0CEC3BD2">
      <w:pPr>
        <w:pStyle w:val="10"/>
        <w:spacing w:line="360" w:lineRule="auto"/>
        <w:ind w:firstLine="480" w:firstLineChars="200"/>
        <w:rPr>
          <w:rFonts w:hAnsi="宋体" w:cs="Times New Roman"/>
          <w:sz w:val="24"/>
          <w:szCs w:val="24"/>
        </w:rPr>
      </w:pPr>
      <w:r>
        <w:rPr>
          <w:rFonts w:hAnsi="宋体" w:cs="Times New Roman"/>
          <w:sz w:val="24"/>
          <w:szCs w:val="24"/>
        </w:rPr>
        <w:t>(2)范写“留”，提醒学生左上方的点要小，下面的“田”整体要写得匀称，略小于上面。</w:t>
      </w:r>
    </w:p>
    <w:p w14:paraId="5DBF9811">
      <w:pPr>
        <w:pStyle w:val="10"/>
        <w:spacing w:line="360" w:lineRule="auto"/>
        <w:ind w:firstLine="480" w:firstLineChars="200"/>
        <w:rPr>
          <w:rFonts w:hAnsi="宋体" w:cs="Times New Roman"/>
          <w:sz w:val="24"/>
          <w:szCs w:val="24"/>
        </w:rPr>
      </w:pPr>
      <w:r>
        <w:rPr>
          <w:rFonts w:hAnsi="宋体" w:cs="Times New Roman"/>
          <w:sz w:val="24"/>
          <w:szCs w:val="24"/>
        </w:rPr>
        <w:t>(3)范写“弯”，第二笔横要长一些，强调“弓”的最后一笔竖折折钩要写得稍大一点儿，让整个字显得稳重。</w:t>
      </w:r>
    </w:p>
    <w:p w14:paraId="1A39A789">
      <w:pPr>
        <w:pStyle w:val="10"/>
        <w:spacing w:line="360" w:lineRule="auto"/>
        <w:ind w:firstLine="480" w:firstLineChars="200"/>
        <w:rPr>
          <w:rFonts w:hAnsi="宋体" w:cs="Times New Roman"/>
          <w:sz w:val="24"/>
          <w:szCs w:val="24"/>
        </w:rPr>
      </w:pPr>
      <w:r>
        <w:rPr>
          <w:rFonts w:hAnsi="宋体" w:cs="Times New Roman"/>
          <w:sz w:val="24"/>
          <w:szCs w:val="24"/>
        </w:rPr>
        <w:t>(4)范写“背”，注意“月”在下面时撇变竖。</w:t>
      </w:r>
    </w:p>
    <w:p w14:paraId="30DCE0B4">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学生仿写，</w:t>
      </w:r>
      <w:r>
        <w:rPr>
          <w:rFonts w:hint="eastAsia" w:hAnsi="宋体" w:cs="Times New Roman"/>
          <w:sz w:val="24"/>
          <w:szCs w:val="24"/>
        </w:rPr>
        <w:t>反馈评价</w:t>
      </w:r>
    </w:p>
    <w:p w14:paraId="24A51A21">
      <w:pPr>
        <w:pStyle w:val="10"/>
        <w:spacing w:line="360" w:lineRule="auto"/>
        <w:ind w:firstLine="480" w:firstLineChars="200"/>
        <w:rPr>
          <w:rFonts w:hAnsi="宋体" w:cs="Times New Roman"/>
          <w:sz w:val="24"/>
          <w:szCs w:val="24"/>
        </w:rPr>
      </w:pPr>
      <w:r>
        <w:rPr>
          <w:rFonts w:hAnsi="宋体" w:cs="Times New Roman"/>
          <w:sz w:val="24"/>
          <w:szCs w:val="24"/>
        </w:rPr>
        <w:t>1．学生按照正确的笔顺进行描红，再在田字格中各写一遍，要求做到正确、美观。</w:t>
      </w:r>
    </w:p>
    <w:p w14:paraId="6CE83B6D">
      <w:pPr>
        <w:pStyle w:val="10"/>
        <w:spacing w:line="360" w:lineRule="auto"/>
        <w:ind w:firstLine="480" w:firstLineChars="200"/>
        <w:rPr>
          <w:rFonts w:hAnsi="宋体" w:cs="Times New Roman"/>
          <w:sz w:val="24"/>
          <w:szCs w:val="24"/>
        </w:rPr>
      </w:pPr>
      <w:r>
        <w:rPr>
          <w:rFonts w:hAnsi="宋体" w:cs="Times New Roman"/>
          <w:sz w:val="24"/>
          <w:szCs w:val="24"/>
        </w:rPr>
        <w:t>在写的时候要注意写字姿势，做到“三个一”。</w:t>
      </w:r>
    </w:p>
    <w:p w14:paraId="243CC3D4">
      <w:pPr>
        <w:pStyle w:val="10"/>
        <w:spacing w:line="360" w:lineRule="auto"/>
        <w:ind w:firstLine="480" w:firstLineChars="200"/>
        <w:rPr>
          <w:rFonts w:hAnsi="宋体" w:cs="Times New Roman"/>
          <w:sz w:val="24"/>
          <w:szCs w:val="24"/>
        </w:rPr>
      </w:pPr>
      <w:r>
        <w:rPr>
          <w:rFonts w:hAnsi="宋体" w:cs="Times New Roman"/>
          <w:sz w:val="24"/>
          <w:szCs w:val="24"/>
        </w:rPr>
        <w:t>2．小组互相评价书写。</w:t>
      </w:r>
    </w:p>
    <w:p w14:paraId="4A315FF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指导学生书写时一定要注意细节，从学生的角度观察生字，用激励性的语言引导学生发现书写时应该注意的问题，把字写正确。</w:t>
      </w:r>
    </w:p>
    <w:p w14:paraId="633BC9F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07C0FCC1">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11AD25AC">
      <w:pPr>
        <w:pStyle w:val="10"/>
        <w:spacing w:line="360" w:lineRule="auto"/>
        <w:ind w:firstLine="480" w:firstLineChars="200"/>
        <w:rPr>
          <w:rFonts w:hAnsi="宋体" w:cs="Times New Roman"/>
          <w:sz w:val="24"/>
          <w:szCs w:val="24"/>
        </w:rPr>
      </w:pPr>
      <w:r>
        <w:rPr>
          <w:rFonts w:hAnsi="宋体" w:cs="Times New Roman"/>
          <w:sz w:val="24"/>
          <w:szCs w:val="24"/>
        </w:rPr>
        <w:t>1．会写“昨、洒、温、暖、锋”5个字，会写“叔叔、足迹”等7个词语。</w:t>
      </w:r>
    </w:p>
    <w:p w14:paraId="3A8AFBBF">
      <w:pPr>
        <w:pStyle w:val="10"/>
        <w:spacing w:line="360" w:lineRule="auto"/>
        <w:ind w:firstLine="480" w:firstLineChars="200"/>
        <w:rPr>
          <w:rFonts w:hAnsi="宋体" w:cs="Times New Roman"/>
          <w:sz w:val="24"/>
          <w:szCs w:val="24"/>
        </w:rPr>
      </w:pPr>
      <w:r>
        <w:rPr>
          <w:rFonts w:hAnsi="宋体" w:cs="Times New Roman"/>
          <w:sz w:val="24"/>
          <w:szCs w:val="24"/>
        </w:rPr>
        <w:t>2．读句子，想画面，能根据课文内容，用自己的话说说雷锋的事迹。</w:t>
      </w:r>
    </w:p>
    <w:p w14:paraId="00E89413">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75854D8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复习导入，温故知新</w:t>
      </w:r>
    </w:p>
    <w:p w14:paraId="15FC2FD4">
      <w:pPr>
        <w:pStyle w:val="10"/>
        <w:spacing w:line="360" w:lineRule="auto"/>
        <w:ind w:firstLine="480" w:firstLineChars="200"/>
        <w:rPr>
          <w:rFonts w:hAnsi="宋体" w:cs="Times New Roman"/>
          <w:sz w:val="24"/>
          <w:szCs w:val="24"/>
        </w:rPr>
      </w:pPr>
      <w:r>
        <w:rPr>
          <w:rFonts w:hAnsi="宋体" w:cs="Times New Roman"/>
          <w:sz w:val="24"/>
          <w:szCs w:val="24"/>
        </w:rPr>
        <w:t>1．出示词语表中的词语：</w:t>
      </w:r>
    </w:p>
    <w:p w14:paraId="06C399B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叔叔　足迹　昨天　迷路　温暖　春风　爱心</w:t>
      </w:r>
    </w:p>
    <w:p w14:paraId="18ED59E0">
      <w:pPr>
        <w:pStyle w:val="10"/>
        <w:spacing w:line="360" w:lineRule="auto"/>
        <w:ind w:firstLine="480" w:firstLineChars="200"/>
        <w:rPr>
          <w:rFonts w:hAnsi="宋体" w:cs="Times New Roman"/>
          <w:sz w:val="24"/>
          <w:szCs w:val="24"/>
        </w:rPr>
      </w:pPr>
      <w:r>
        <w:rPr>
          <w:rFonts w:hAnsi="宋体" w:cs="Times New Roman"/>
          <w:sz w:val="24"/>
          <w:szCs w:val="24"/>
        </w:rPr>
        <w:t>(1)指名朗读。</w:t>
      </w:r>
    </w:p>
    <w:p w14:paraId="649DB007">
      <w:pPr>
        <w:pStyle w:val="10"/>
        <w:spacing w:line="360" w:lineRule="auto"/>
        <w:ind w:firstLine="480" w:firstLineChars="200"/>
        <w:rPr>
          <w:rFonts w:hAnsi="宋体" w:cs="Times New Roman"/>
          <w:sz w:val="24"/>
          <w:szCs w:val="24"/>
        </w:rPr>
      </w:pPr>
      <w:r>
        <w:rPr>
          <w:rFonts w:hAnsi="宋体" w:cs="Times New Roman"/>
          <w:sz w:val="24"/>
          <w:szCs w:val="24"/>
        </w:rPr>
        <w:t>(2)鼓励学生选择喜欢的词语说话。</w:t>
      </w:r>
    </w:p>
    <w:p w14:paraId="1076EB97">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雷锋叔叔已经离开我们很多年了，我们去哪里找他呢？让我们一起到诗歌中去找找吧。</w:t>
      </w:r>
    </w:p>
    <w:p w14:paraId="3D38BAA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复习词语时可鼓励学生小组互查，了解词语的意思；选词说话时可引导学生回忆诗歌中的句子，帮助学生加深对课文的理解。</w:t>
      </w:r>
    </w:p>
    <w:p w14:paraId="445E48E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朗读感悟，体验内化</w:t>
      </w:r>
    </w:p>
    <w:p w14:paraId="701EA4E5">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朗读诗歌，寻找雷锋叔叔的足迹</w:t>
      </w:r>
    </w:p>
    <w:p w14:paraId="62A8D821">
      <w:pPr>
        <w:pStyle w:val="10"/>
        <w:spacing w:line="360" w:lineRule="auto"/>
        <w:ind w:firstLine="480" w:firstLineChars="200"/>
        <w:rPr>
          <w:rFonts w:hAnsi="宋体" w:cs="Times New Roman"/>
          <w:sz w:val="24"/>
          <w:szCs w:val="24"/>
        </w:rPr>
      </w:pPr>
      <w:r>
        <w:rPr>
          <w:rFonts w:hAnsi="宋体" w:cs="Times New Roman"/>
          <w:sz w:val="24"/>
          <w:szCs w:val="24"/>
        </w:rPr>
        <w:t>1．教师范读。</w:t>
      </w:r>
    </w:p>
    <w:p w14:paraId="02785C68">
      <w:pPr>
        <w:pStyle w:val="10"/>
        <w:spacing w:line="360" w:lineRule="auto"/>
        <w:ind w:firstLine="480" w:firstLineChars="200"/>
        <w:rPr>
          <w:rFonts w:hAnsi="宋体" w:cs="Times New Roman"/>
          <w:sz w:val="24"/>
          <w:szCs w:val="24"/>
        </w:rPr>
      </w:pPr>
      <w:r>
        <w:rPr>
          <w:rFonts w:hAnsi="宋体" w:cs="Times New Roman"/>
          <w:sz w:val="24"/>
          <w:szCs w:val="24"/>
        </w:rPr>
        <w:t>2．指导学生认识现</w:t>
      </w:r>
      <w:r>
        <w:rPr>
          <w:rFonts w:hint="eastAsia" w:hAnsi="宋体" w:cs="Times New Roman"/>
          <w:sz w:val="24"/>
          <w:szCs w:val="24"/>
        </w:rPr>
        <w:t>代诗歌的特点</w:t>
      </w:r>
      <w:r>
        <w:rPr>
          <w:rFonts w:hAnsi="宋体" w:cs="Times New Roman"/>
          <w:sz w:val="24"/>
          <w:szCs w:val="24"/>
        </w:rPr>
        <w:t>：分小节，小节间空一行；每节、每行字数不固定；有的一节一层意思，有的几节共同描述一件事。</w:t>
      </w:r>
    </w:p>
    <w:p w14:paraId="5E7DC344">
      <w:pPr>
        <w:pStyle w:val="10"/>
        <w:spacing w:line="360" w:lineRule="auto"/>
        <w:ind w:firstLine="480" w:firstLineChars="200"/>
        <w:rPr>
          <w:rFonts w:hAnsi="宋体" w:cs="Times New Roman"/>
          <w:sz w:val="24"/>
          <w:szCs w:val="24"/>
        </w:rPr>
      </w:pPr>
      <w:r>
        <w:rPr>
          <w:rFonts w:hAnsi="宋体" w:cs="Times New Roman"/>
          <w:sz w:val="24"/>
          <w:szCs w:val="24"/>
        </w:rPr>
        <w:t>3．课件出示朗读要求，引导学生带着问题小组分节朗读诗歌，边读边思考：“我们”在哪里找到了雷锋叔叔的足迹？雷锋叔叔在那里做了什么？你认为雷锋叔叔是个怎样的人？</w:t>
      </w:r>
    </w:p>
    <w:p w14:paraId="19B8FE78">
      <w:pPr>
        <w:pStyle w:val="10"/>
        <w:spacing w:line="360" w:lineRule="auto"/>
        <w:ind w:firstLine="480" w:firstLineChars="200"/>
        <w:rPr>
          <w:rFonts w:hAnsi="宋体" w:cs="Times New Roman"/>
          <w:sz w:val="24"/>
          <w:szCs w:val="24"/>
        </w:rPr>
      </w:pPr>
      <w:r>
        <w:rPr>
          <w:rFonts w:hAnsi="宋体" w:cs="Times New Roman"/>
          <w:sz w:val="24"/>
          <w:szCs w:val="24"/>
        </w:rPr>
        <w:t>4．指导朗读。</w:t>
      </w:r>
    </w:p>
    <w:p w14:paraId="69070840">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集体交流，学习雷锋精神</w:t>
      </w:r>
    </w:p>
    <w:p w14:paraId="4DD4641A">
      <w:pPr>
        <w:pStyle w:val="10"/>
        <w:spacing w:line="360" w:lineRule="auto"/>
        <w:ind w:firstLine="480" w:firstLineChars="200"/>
        <w:rPr>
          <w:rFonts w:hAnsi="宋体" w:cs="Times New Roman"/>
          <w:sz w:val="24"/>
          <w:szCs w:val="24"/>
        </w:rPr>
      </w:pPr>
      <w:r>
        <w:rPr>
          <w:rFonts w:hAnsi="宋体" w:cs="Times New Roman"/>
          <w:sz w:val="24"/>
          <w:szCs w:val="24"/>
        </w:rPr>
        <w:t>1．说说在哪里找到了雷锋叔叔。</w:t>
      </w:r>
    </w:p>
    <w:p w14:paraId="68112604">
      <w:pPr>
        <w:pStyle w:val="10"/>
        <w:spacing w:line="360" w:lineRule="auto"/>
        <w:ind w:firstLine="480" w:firstLineChars="200"/>
        <w:rPr>
          <w:rFonts w:hAnsi="宋体" w:cs="Times New Roman"/>
          <w:sz w:val="24"/>
          <w:szCs w:val="24"/>
        </w:rPr>
      </w:pPr>
      <w:r>
        <w:rPr>
          <w:rFonts w:hAnsi="宋体" w:cs="Times New Roman"/>
          <w:sz w:val="24"/>
          <w:szCs w:val="24"/>
        </w:rPr>
        <w:t>(1)课件出示第1小节，自由朗读后交流，理解“足迹”。</w:t>
      </w:r>
    </w:p>
    <w:p w14:paraId="74EC48DB">
      <w:pPr>
        <w:pStyle w:val="10"/>
        <w:spacing w:line="360" w:lineRule="auto"/>
        <w:ind w:firstLine="480" w:firstLineChars="200"/>
        <w:rPr>
          <w:rFonts w:hAnsi="宋体" w:cs="Times New Roman"/>
          <w:sz w:val="24"/>
          <w:szCs w:val="24"/>
        </w:rPr>
      </w:pPr>
      <w:r>
        <w:rPr>
          <w:rFonts w:hAnsi="宋体" w:cs="Times New Roman"/>
          <w:sz w:val="24"/>
          <w:szCs w:val="24"/>
        </w:rPr>
        <w:t>(2)课件出示第2、4小节，指名朗读，完成填空：雷锋叔叔在________，________。</w:t>
      </w:r>
    </w:p>
    <w:p w14:paraId="27B3FEDC">
      <w:pPr>
        <w:pStyle w:val="10"/>
        <w:spacing w:line="360" w:lineRule="auto"/>
        <w:ind w:firstLine="480" w:firstLineChars="200"/>
        <w:rPr>
          <w:rFonts w:hAnsi="宋体" w:cs="Times New Roman"/>
          <w:sz w:val="24"/>
          <w:szCs w:val="24"/>
        </w:rPr>
      </w:pPr>
      <w:r>
        <w:rPr>
          <w:rFonts w:hAnsi="宋体" w:cs="Times New Roman"/>
          <w:sz w:val="24"/>
          <w:szCs w:val="24"/>
        </w:rPr>
        <w:t>(3)同桌分节互读。</w:t>
      </w:r>
    </w:p>
    <w:p w14:paraId="3F44F6CB">
      <w:pPr>
        <w:pStyle w:val="10"/>
        <w:spacing w:line="360" w:lineRule="auto"/>
        <w:ind w:firstLine="480" w:firstLineChars="200"/>
        <w:rPr>
          <w:rFonts w:hAnsi="宋体" w:cs="Times New Roman"/>
          <w:sz w:val="24"/>
          <w:szCs w:val="24"/>
        </w:rPr>
      </w:pPr>
      <w:r>
        <w:rPr>
          <w:rFonts w:hAnsi="宋体" w:cs="Times New Roman"/>
          <w:sz w:val="24"/>
          <w:szCs w:val="24"/>
        </w:rPr>
        <w:t>(4)指导学生想象：通过文字，你仿佛看到了怎样的画面？</w:t>
      </w:r>
    </w:p>
    <w:p w14:paraId="53BC9E6A">
      <w:pPr>
        <w:pStyle w:val="10"/>
        <w:spacing w:line="360" w:lineRule="auto"/>
        <w:ind w:firstLine="480" w:firstLineChars="200"/>
        <w:rPr>
          <w:rFonts w:hAnsi="宋体" w:cs="Times New Roman"/>
          <w:sz w:val="24"/>
          <w:szCs w:val="24"/>
        </w:rPr>
      </w:pPr>
      <w:r>
        <w:rPr>
          <w:rFonts w:hAnsi="宋体" w:cs="Times New Roman"/>
          <w:sz w:val="24"/>
          <w:szCs w:val="24"/>
        </w:rPr>
        <w:t>(5)指导交流，指导学生进行画面描述。</w:t>
      </w:r>
    </w:p>
    <w:p w14:paraId="06162C17">
      <w:pPr>
        <w:pStyle w:val="10"/>
        <w:spacing w:line="360" w:lineRule="auto"/>
        <w:ind w:firstLine="480" w:firstLineChars="200"/>
        <w:rPr>
          <w:rFonts w:hAnsi="宋体" w:cs="Times New Roman"/>
          <w:sz w:val="24"/>
          <w:szCs w:val="24"/>
        </w:rPr>
      </w:pPr>
      <w:r>
        <w:rPr>
          <w:rFonts w:hAnsi="宋体" w:cs="Times New Roman"/>
          <w:sz w:val="24"/>
          <w:szCs w:val="24"/>
        </w:rPr>
        <w:t>①联系生活实际，借助图片，说说在泥泞的路上怎么走路，感受雷锋的辛苦。</w:t>
      </w:r>
    </w:p>
    <w:p w14:paraId="1BA63132">
      <w:pPr>
        <w:pStyle w:val="10"/>
        <w:spacing w:line="360" w:lineRule="auto"/>
        <w:ind w:firstLine="480" w:firstLineChars="200"/>
        <w:rPr>
          <w:rFonts w:hAnsi="宋体" w:cs="Times New Roman"/>
          <w:sz w:val="24"/>
          <w:szCs w:val="24"/>
        </w:rPr>
      </w:pPr>
      <w:r>
        <w:rPr>
          <w:rFonts w:hAnsi="宋体" w:cs="Times New Roman"/>
          <w:sz w:val="24"/>
          <w:szCs w:val="24"/>
        </w:rPr>
        <w:t>②出示“荆棘”图片，引导想象有荆棘的路是什么样的，体会雷锋的辛苦。</w:t>
      </w:r>
    </w:p>
    <w:p w14:paraId="51B9FF8A">
      <w:pPr>
        <w:pStyle w:val="10"/>
        <w:spacing w:line="360" w:lineRule="auto"/>
        <w:ind w:firstLine="480" w:firstLineChars="200"/>
        <w:rPr>
          <w:rFonts w:hAnsi="宋体" w:cs="Times New Roman"/>
          <w:sz w:val="24"/>
          <w:szCs w:val="24"/>
        </w:rPr>
      </w:pPr>
      <w:r>
        <w:rPr>
          <w:rFonts w:hAnsi="宋体" w:cs="Times New Roman"/>
          <w:sz w:val="24"/>
          <w:szCs w:val="24"/>
        </w:rPr>
        <w:t>③课件出示填空</w:t>
      </w:r>
      <w:r>
        <w:rPr>
          <w:rFonts w:hint="eastAsia" w:hAnsi="宋体" w:cs="Times New Roman"/>
          <w:sz w:val="24"/>
          <w:szCs w:val="24"/>
        </w:rPr>
        <w:t>题，</w:t>
      </w:r>
      <w:r>
        <w:rPr>
          <w:rFonts w:hAnsi="宋体" w:cs="Times New Roman"/>
          <w:sz w:val="24"/>
          <w:szCs w:val="24"/>
        </w:rPr>
        <w:t>小组合作完成，再读一读。</w:t>
      </w:r>
    </w:p>
    <w:p w14:paraId="678D29B2">
      <w:pPr>
        <w:pStyle w:val="10"/>
        <w:spacing w:line="360" w:lineRule="auto"/>
        <w:ind w:firstLine="480" w:firstLineChars="200"/>
        <w:rPr>
          <w:rFonts w:hAnsi="宋体" w:cs="Times New Roman"/>
          <w:sz w:val="24"/>
          <w:szCs w:val="24"/>
        </w:rPr>
      </w:pPr>
      <w:r>
        <w:rPr>
          <w:rFonts w:hAnsi="宋体" w:cs="Times New Roman"/>
          <w:sz w:val="24"/>
          <w:szCs w:val="24"/>
        </w:rPr>
        <w:t>④指导学生说说迷路的孩子和年迈的大娘会对雷锋叔叔说些什么，雷锋叔叔又会说些什么。</w:t>
      </w:r>
    </w:p>
    <w:p w14:paraId="2D858654">
      <w:pPr>
        <w:pStyle w:val="10"/>
        <w:spacing w:line="360" w:lineRule="auto"/>
        <w:ind w:firstLine="480" w:firstLineChars="200"/>
        <w:rPr>
          <w:rFonts w:hAnsi="宋体" w:cs="Times New Roman"/>
          <w:sz w:val="24"/>
          <w:szCs w:val="24"/>
        </w:rPr>
      </w:pPr>
      <w:r>
        <w:rPr>
          <w:rFonts w:hAnsi="宋体" w:cs="Times New Roman"/>
          <w:sz w:val="24"/>
          <w:szCs w:val="24"/>
        </w:rPr>
        <w:t>(6)教师相机讲故事：①雷锋冒雨送迷路的孩子；②雷锋背大娘回家。</w:t>
      </w:r>
    </w:p>
    <w:p w14:paraId="767F173C">
      <w:pPr>
        <w:pStyle w:val="10"/>
        <w:spacing w:line="360" w:lineRule="auto"/>
        <w:ind w:firstLine="480" w:firstLineChars="200"/>
        <w:rPr>
          <w:rFonts w:hAnsi="宋体" w:cs="Times New Roman"/>
          <w:sz w:val="24"/>
          <w:szCs w:val="24"/>
        </w:rPr>
      </w:pPr>
      <w:r>
        <w:rPr>
          <w:rFonts w:hAnsi="宋体" w:cs="Times New Roman"/>
          <w:sz w:val="24"/>
          <w:szCs w:val="24"/>
        </w:rPr>
        <w:t>(7)此时此刻，如果雷锋叔叔就站在你面前，你想对他说些什么？</w:t>
      </w:r>
    </w:p>
    <w:p w14:paraId="04AB4705">
      <w:pPr>
        <w:pStyle w:val="10"/>
        <w:spacing w:line="360" w:lineRule="auto"/>
        <w:ind w:firstLine="480" w:firstLineChars="200"/>
        <w:rPr>
          <w:rFonts w:hAnsi="宋体" w:cs="Times New Roman"/>
          <w:sz w:val="24"/>
          <w:szCs w:val="24"/>
        </w:rPr>
      </w:pPr>
      <w:r>
        <w:rPr>
          <w:rFonts w:hAnsi="宋体" w:cs="Times New Roman"/>
          <w:sz w:val="24"/>
          <w:szCs w:val="24"/>
        </w:rPr>
        <w:t>(8)引导学生有感情地朗读第2、4小节。根据情感需要，问句要读出探寻的语气，答句要读得肯定有力。读小溪和小路说的话，要借助语速的快慢、语气的轻重来提升朗读的效果。</w:t>
      </w:r>
    </w:p>
    <w:p w14:paraId="39D045C9">
      <w:pPr>
        <w:pStyle w:val="10"/>
        <w:spacing w:line="360" w:lineRule="auto"/>
        <w:ind w:firstLine="480" w:firstLineChars="200"/>
        <w:rPr>
          <w:rFonts w:hAnsi="宋体" w:cs="Times New Roman"/>
          <w:sz w:val="24"/>
          <w:szCs w:val="24"/>
        </w:rPr>
      </w:pPr>
      <w:r>
        <w:rPr>
          <w:rFonts w:hAnsi="宋体" w:cs="Times New Roman"/>
          <w:sz w:val="24"/>
          <w:szCs w:val="24"/>
        </w:rPr>
        <w:t>(9)指导学生用问答的形式朗读课文。(</w:t>
      </w:r>
      <w:r>
        <w:rPr>
          <w:rFonts w:hAnsi="宋体" w:eastAsia="楷体_GB2312" w:cs="Times New Roman"/>
          <w:sz w:val="24"/>
          <w:szCs w:val="24"/>
        </w:rPr>
        <w:t>男生读第1、3小节，女生读第2、4小节</w:t>
      </w:r>
      <w:r>
        <w:rPr>
          <w:rFonts w:hAnsi="宋体" w:cs="Times New Roman"/>
          <w:sz w:val="24"/>
          <w:szCs w:val="24"/>
        </w:rPr>
        <w:t>)</w:t>
      </w:r>
    </w:p>
    <w:p w14:paraId="061207FD">
      <w:pPr>
        <w:pStyle w:val="10"/>
        <w:spacing w:line="360" w:lineRule="auto"/>
        <w:ind w:firstLine="480" w:firstLineChars="200"/>
        <w:rPr>
          <w:rFonts w:hAnsi="宋体" w:cs="Times New Roman"/>
          <w:sz w:val="24"/>
          <w:szCs w:val="24"/>
        </w:rPr>
      </w:pPr>
      <w:r>
        <w:rPr>
          <w:rFonts w:hAnsi="宋体" w:cs="Times New Roman"/>
          <w:sz w:val="24"/>
          <w:szCs w:val="24"/>
        </w:rPr>
        <w:t>2．理解“哪里需要献出爱心，雷锋叔叔就出现在哪里”。</w:t>
      </w:r>
    </w:p>
    <w:p w14:paraId="7CC931D3">
      <w:pPr>
        <w:pStyle w:val="10"/>
        <w:spacing w:line="360" w:lineRule="auto"/>
        <w:ind w:firstLine="480" w:firstLineChars="200"/>
        <w:rPr>
          <w:rFonts w:hAnsi="宋体" w:cs="Times New Roman"/>
          <w:sz w:val="24"/>
          <w:szCs w:val="24"/>
        </w:rPr>
      </w:pPr>
      <w:r>
        <w:rPr>
          <w:rFonts w:hAnsi="宋体" w:cs="Times New Roman"/>
          <w:sz w:val="24"/>
          <w:szCs w:val="24"/>
        </w:rPr>
        <w:t>(1)小组合作，仿照第2小节或第4小节，想象：我们还能在哪里找到雷锋叔叔的足迹？雷锋叔叔在那里做了什么？</w:t>
      </w:r>
    </w:p>
    <w:p w14:paraId="4D895F57">
      <w:pPr>
        <w:pStyle w:val="10"/>
        <w:spacing w:line="360" w:lineRule="auto"/>
        <w:ind w:firstLine="480" w:firstLineChars="200"/>
        <w:rPr>
          <w:rFonts w:hAnsi="宋体" w:cs="Times New Roman"/>
          <w:sz w:val="24"/>
          <w:szCs w:val="24"/>
        </w:rPr>
      </w:pPr>
      <w:r>
        <w:rPr>
          <w:rFonts w:hAnsi="宋体" w:cs="Times New Roman"/>
          <w:sz w:val="24"/>
          <w:szCs w:val="24"/>
        </w:rPr>
        <w:t>(2)汇报交流，朗读第5小节。(</w:t>
      </w:r>
      <w:r>
        <w:rPr>
          <w:rFonts w:hAnsi="宋体" w:eastAsia="楷体_GB2312" w:cs="Times New Roman"/>
          <w:sz w:val="24"/>
          <w:szCs w:val="24"/>
        </w:rPr>
        <w:t>课件出示</w:t>
      </w:r>
      <w:r>
        <w:rPr>
          <w:rFonts w:hAnsi="宋体" w:cs="Times New Roman"/>
          <w:sz w:val="24"/>
          <w:szCs w:val="24"/>
        </w:rPr>
        <w:t>)</w:t>
      </w:r>
    </w:p>
    <w:p w14:paraId="2A1B77D4">
      <w:pPr>
        <w:pStyle w:val="10"/>
        <w:spacing w:line="360" w:lineRule="auto"/>
        <w:ind w:firstLine="480" w:firstLineChars="200"/>
        <w:rPr>
          <w:rFonts w:hAnsi="宋体" w:cs="Times New Roman"/>
          <w:sz w:val="24"/>
          <w:szCs w:val="24"/>
        </w:rPr>
      </w:pPr>
      <w:r>
        <w:rPr>
          <w:rFonts w:hAnsi="宋体" w:cs="Times New Roman"/>
          <w:sz w:val="24"/>
          <w:szCs w:val="24"/>
        </w:rPr>
        <w:t>(3)课件返回第5小节，学生齐读，并说说雷锋是一个怎样的人。(</w:t>
      </w:r>
      <w:r>
        <w:rPr>
          <w:rFonts w:hAnsi="宋体" w:eastAsia="楷体_GB2312" w:cs="Times New Roman"/>
          <w:sz w:val="24"/>
          <w:szCs w:val="24"/>
        </w:rPr>
        <w:t>他是一个时时处处关心他人、帮助他人的人。</w:t>
      </w:r>
      <w:r>
        <w:rPr>
          <w:rFonts w:hAnsi="宋体" w:cs="Times New Roman"/>
          <w:sz w:val="24"/>
          <w:szCs w:val="24"/>
        </w:rPr>
        <w:t>)</w:t>
      </w:r>
    </w:p>
    <w:p w14:paraId="7AD0D714">
      <w:pPr>
        <w:pStyle w:val="10"/>
        <w:spacing w:line="360" w:lineRule="auto"/>
        <w:ind w:firstLine="480" w:firstLineChars="200"/>
        <w:rPr>
          <w:rFonts w:hAnsi="宋体" w:cs="Times New Roman"/>
          <w:sz w:val="24"/>
          <w:szCs w:val="24"/>
        </w:rPr>
      </w:pPr>
      <w:r>
        <w:rPr>
          <w:rFonts w:hAnsi="宋体" w:cs="Times New Roman"/>
          <w:sz w:val="24"/>
          <w:szCs w:val="24"/>
        </w:rPr>
        <w:t>(4)结合交</w:t>
      </w:r>
      <w:r>
        <w:rPr>
          <w:rFonts w:hint="eastAsia" w:hAnsi="宋体" w:cs="Times New Roman"/>
          <w:sz w:val="24"/>
          <w:szCs w:val="24"/>
        </w:rPr>
        <w:t>流，</w:t>
      </w:r>
      <w:r>
        <w:rPr>
          <w:rFonts w:hAnsi="宋体" w:cs="Times New Roman"/>
          <w:sz w:val="24"/>
          <w:szCs w:val="24"/>
        </w:rPr>
        <w:t>说说你是怎样理解这句话的。(</w:t>
      </w:r>
      <w:r>
        <w:rPr>
          <w:rFonts w:hAnsi="宋体" w:eastAsia="楷体_GB2312" w:cs="Times New Roman"/>
          <w:sz w:val="24"/>
          <w:szCs w:val="24"/>
        </w:rPr>
        <w:t>幻灯片凸显句子：哪里需要献出爱心，雷锋叔叔就出现在哪里。</w:t>
      </w:r>
      <w:r>
        <w:rPr>
          <w:rFonts w:hAnsi="宋体" w:cs="Times New Roman"/>
          <w:sz w:val="24"/>
          <w:szCs w:val="24"/>
        </w:rPr>
        <w:t>)</w:t>
      </w:r>
    </w:p>
    <w:p w14:paraId="38D81D04">
      <w:pPr>
        <w:pStyle w:val="10"/>
        <w:spacing w:line="360" w:lineRule="auto"/>
        <w:ind w:firstLine="480" w:firstLineChars="200"/>
        <w:rPr>
          <w:rFonts w:hAnsi="宋体" w:cs="Times New Roman"/>
          <w:sz w:val="24"/>
          <w:szCs w:val="24"/>
        </w:rPr>
      </w:pPr>
      <w:r>
        <w:rPr>
          <w:rFonts w:hAnsi="宋体" w:cs="Times New Roman"/>
          <w:sz w:val="24"/>
          <w:szCs w:val="24"/>
        </w:rPr>
        <w:t>(5)学生对比读下面这两句话：</w:t>
      </w:r>
    </w:p>
    <w:p w14:paraId="55DDFAF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哪里需要献出爱心，雷锋叔叔就出现在哪里。</w:t>
      </w:r>
      <w:r>
        <w:rPr>
          <w:rFonts w:hAnsi="宋体" w:cs="Times New Roman"/>
          <w:sz w:val="24"/>
          <w:szCs w:val="24"/>
        </w:rPr>
        <w:t>”</w:t>
      </w:r>
    </w:p>
    <w:p w14:paraId="3FF0DD3F">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雷锋叔叔走到哪里，就把爱心洒向哪里。</w:t>
      </w:r>
      <w:r>
        <w:rPr>
          <w:rFonts w:hAnsi="宋体" w:cs="Times New Roman"/>
          <w:sz w:val="24"/>
          <w:szCs w:val="24"/>
        </w:rPr>
        <w:t>”</w:t>
      </w:r>
    </w:p>
    <w:p w14:paraId="166490BB">
      <w:pPr>
        <w:pStyle w:val="10"/>
        <w:spacing w:line="360" w:lineRule="auto"/>
        <w:ind w:firstLine="480" w:firstLineChars="200"/>
        <w:rPr>
          <w:rFonts w:hAnsi="宋体" w:cs="Times New Roman"/>
          <w:sz w:val="24"/>
          <w:szCs w:val="24"/>
        </w:rPr>
      </w:pPr>
      <w:r>
        <w:rPr>
          <w:rFonts w:hAnsi="宋体" w:cs="Times New Roman"/>
          <w:sz w:val="24"/>
          <w:szCs w:val="24"/>
        </w:rPr>
        <w:t>(6)引导学生关注身边的人和事，说说身边的“雷锋”。</w:t>
      </w:r>
    </w:p>
    <w:p w14:paraId="2B111D6B">
      <w:pPr>
        <w:pStyle w:val="10"/>
        <w:spacing w:line="360" w:lineRule="auto"/>
        <w:ind w:firstLine="480" w:firstLineChars="200"/>
        <w:rPr>
          <w:rFonts w:hAnsi="宋体" w:cs="Times New Roman"/>
          <w:sz w:val="24"/>
          <w:szCs w:val="24"/>
        </w:rPr>
      </w:pPr>
      <w:r>
        <w:rPr>
          <w:rFonts w:hAnsi="宋体" w:cs="Times New Roman"/>
          <w:sz w:val="24"/>
          <w:szCs w:val="24"/>
        </w:rPr>
        <w:t>(7)雷锋叔叔已经离开我们很多年了，诗歌里所说的“雷锋叔叔就出现在哪里”指的是什么呢？“终于找到了”，“我们”找到的是当年的雷锋叔叔</w:t>
      </w:r>
      <w:r>
        <w:rPr>
          <w:rFonts w:hint="eastAsia" w:hAnsi="宋体" w:cs="Times New Roman"/>
          <w:sz w:val="24"/>
          <w:szCs w:val="24"/>
        </w:rPr>
        <w:t>吗</w:t>
      </w:r>
      <w:r>
        <w:rPr>
          <w:rFonts w:hAnsi="宋体" w:cs="Times New Roman"/>
          <w:sz w:val="24"/>
          <w:szCs w:val="24"/>
        </w:rPr>
        <w:t>？(</w:t>
      </w:r>
      <w:r>
        <w:rPr>
          <w:rFonts w:hAnsi="宋体" w:eastAsia="楷体_GB2312" w:cs="Times New Roman"/>
          <w:sz w:val="24"/>
          <w:szCs w:val="24"/>
        </w:rPr>
        <w:t>指哪里需要献出爱心，</w:t>
      </w:r>
      <w:r>
        <w:rPr>
          <w:rFonts w:hAnsi="宋体" w:cs="Times New Roman"/>
          <w:sz w:val="24"/>
          <w:szCs w:val="24"/>
        </w:rPr>
        <w:t>“</w:t>
      </w:r>
      <w:r>
        <w:rPr>
          <w:rFonts w:hAnsi="宋体" w:eastAsia="楷体_GB2312" w:cs="Times New Roman"/>
          <w:sz w:val="24"/>
          <w:szCs w:val="24"/>
        </w:rPr>
        <w:t>雷锋叔叔</w:t>
      </w:r>
      <w:r>
        <w:rPr>
          <w:rFonts w:hAnsi="宋体" w:cs="Times New Roman"/>
          <w:sz w:val="24"/>
          <w:szCs w:val="24"/>
        </w:rPr>
        <w:t>”</w:t>
      </w:r>
      <w:r>
        <w:rPr>
          <w:rFonts w:hAnsi="宋体" w:eastAsia="楷体_GB2312" w:cs="Times New Roman"/>
          <w:sz w:val="24"/>
          <w:szCs w:val="24"/>
        </w:rPr>
        <w:t>就到哪里伸出援助之手。这里的</w:t>
      </w:r>
      <w:r>
        <w:rPr>
          <w:rFonts w:hAnsi="宋体" w:cs="Times New Roman"/>
          <w:sz w:val="24"/>
          <w:szCs w:val="24"/>
        </w:rPr>
        <w:t>“</w:t>
      </w:r>
      <w:r>
        <w:rPr>
          <w:rFonts w:hAnsi="宋体" w:eastAsia="楷体_GB2312" w:cs="Times New Roman"/>
          <w:sz w:val="24"/>
          <w:szCs w:val="24"/>
        </w:rPr>
        <w:t>雷锋叔叔</w:t>
      </w:r>
      <w:r>
        <w:rPr>
          <w:rFonts w:hAnsi="宋体" w:cs="Times New Roman"/>
          <w:sz w:val="24"/>
          <w:szCs w:val="24"/>
        </w:rPr>
        <w:t>”</w:t>
      </w:r>
      <w:r>
        <w:rPr>
          <w:rFonts w:hAnsi="宋体" w:eastAsia="楷体_GB2312" w:cs="Times New Roman"/>
          <w:sz w:val="24"/>
          <w:szCs w:val="24"/>
        </w:rPr>
        <w:t>指的是像雷锋叔叔那样乐于帮助他人的人。</w:t>
      </w:r>
      <w:r>
        <w:rPr>
          <w:rFonts w:hAnsi="宋体" w:cs="Times New Roman"/>
          <w:sz w:val="24"/>
          <w:szCs w:val="24"/>
        </w:rPr>
        <w:t>)</w:t>
      </w:r>
    </w:p>
    <w:p w14:paraId="4AA25049">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倾情朗读，赞美雷锋精神</w:t>
      </w:r>
    </w:p>
    <w:p w14:paraId="4FEEE61F">
      <w:pPr>
        <w:pStyle w:val="10"/>
        <w:spacing w:line="360" w:lineRule="auto"/>
        <w:ind w:firstLine="480" w:firstLineChars="200"/>
        <w:rPr>
          <w:rFonts w:hAnsi="宋体" w:cs="Times New Roman"/>
          <w:sz w:val="24"/>
          <w:szCs w:val="24"/>
        </w:rPr>
      </w:pPr>
      <w:r>
        <w:rPr>
          <w:rFonts w:hAnsi="宋体" w:cs="Times New Roman"/>
          <w:sz w:val="24"/>
          <w:szCs w:val="24"/>
        </w:rPr>
        <w:t>1．指导学生有感情地朗读诗歌。读出呼唤的语气和回忆雷锋事迹时的深情，从而领悟作者对雷锋精神的赞美之情。(1)第1、3小节，要读好两个疑问句，要根据情感的起伏，读出急与缓的变化。(2)读小溪和小路的话，语速稍慢，</w:t>
      </w:r>
      <w:r>
        <w:rPr>
          <w:rFonts w:hint="eastAsia" w:hAnsi="宋体" w:cs="Times New Roman"/>
          <w:sz w:val="24"/>
          <w:szCs w:val="24"/>
        </w:rPr>
        <w:t>娓娓道来。</w:t>
      </w:r>
      <w:r>
        <w:rPr>
          <w:rFonts w:hAnsi="宋体" w:cs="Times New Roman"/>
          <w:sz w:val="24"/>
          <w:szCs w:val="24"/>
        </w:rPr>
        <w:t>(3)“瞧”字后面的诗句可适当提高语调，读出敬佩之情。</w:t>
      </w:r>
    </w:p>
    <w:p w14:paraId="1AFF18CB">
      <w:pPr>
        <w:pStyle w:val="10"/>
        <w:spacing w:line="360" w:lineRule="auto"/>
        <w:ind w:firstLine="480" w:firstLineChars="200"/>
        <w:rPr>
          <w:rFonts w:hAnsi="宋体" w:cs="Times New Roman"/>
          <w:sz w:val="24"/>
          <w:szCs w:val="24"/>
        </w:rPr>
      </w:pPr>
      <w:r>
        <w:rPr>
          <w:rFonts w:hAnsi="宋体" w:cs="Times New Roman"/>
          <w:sz w:val="24"/>
          <w:szCs w:val="24"/>
        </w:rPr>
        <w:t>2．多种形式朗读，如：领读、对读、分角色朗读等，读出诗歌的韵味，读出对雷锋高尚品格的赞美之情。</w:t>
      </w:r>
    </w:p>
    <w:p w14:paraId="4766DBF1">
      <w:pPr>
        <w:pStyle w:val="10"/>
        <w:spacing w:line="360" w:lineRule="auto"/>
        <w:ind w:firstLine="480" w:firstLineChars="200"/>
        <w:rPr>
          <w:rFonts w:hAnsi="宋体" w:cs="Times New Roman"/>
          <w:sz w:val="24"/>
          <w:szCs w:val="24"/>
        </w:rPr>
      </w:pPr>
      <w:r>
        <w:rPr>
          <w:rFonts w:hAnsi="宋体" w:cs="Times New Roman"/>
          <w:sz w:val="24"/>
          <w:szCs w:val="24"/>
        </w:rPr>
        <w:t>3．指导背诵。先小组内朗诵，分节朗诵；然后练习背诵。</w:t>
      </w:r>
    </w:p>
    <w:p w14:paraId="50108F3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理解诗歌内容的时候教师可以利用插图帮助学生理解雷锋助人为乐的高尚品质。朗读训练要有多种形式，本环节教师可以采用示范读、学生想象读、男女生问答读等形式，</w:t>
      </w:r>
      <w:r>
        <w:rPr>
          <w:rFonts w:hint="eastAsia" w:hAnsi="宋体" w:eastAsia="楷体_GB2312" w:cs="Times New Roman"/>
          <w:sz w:val="24"/>
          <w:szCs w:val="24"/>
        </w:rPr>
        <w:t>引导学生读好重复句和问答句，</w:t>
      </w:r>
      <w:r>
        <w:rPr>
          <w:rFonts w:hAnsi="宋体" w:eastAsia="楷体_GB2312" w:cs="Times New Roman"/>
          <w:sz w:val="24"/>
          <w:szCs w:val="24"/>
        </w:rPr>
        <w:t>使学生在有感情的诵读中对雷锋有更深的了解，更深刻地领悟人们对雷锋的敬佩和赞美之情。</w:t>
      </w:r>
    </w:p>
    <w:p w14:paraId="2653ACB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识记生字，指导书写</w:t>
      </w:r>
    </w:p>
    <w:p w14:paraId="7316B47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观察生字，指导范写</w:t>
      </w:r>
    </w:p>
    <w:p w14:paraId="4916F37B">
      <w:pPr>
        <w:pStyle w:val="10"/>
        <w:spacing w:line="360" w:lineRule="auto"/>
        <w:ind w:firstLine="480" w:firstLineChars="200"/>
        <w:rPr>
          <w:rFonts w:hAnsi="宋体" w:cs="Times New Roman"/>
          <w:sz w:val="24"/>
          <w:szCs w:val="24"/>
        </w:rPr>
      </w:pPr>
      <w:r>
        <w:rPr>
          <w:rFonts w:hAnsi="宋体" w:cs="Times New Roman"/>
          <w:sz w:val="24"/>
          <w:szCs w:val="24"/>
        </w:rPr>
        <w:t>1．出示生字：昨、洒、温、暖、锋。</w:t>
      </w:r>
    </w:p>
    <w:p w14:paraId="10878808">
      <w:pPr>
        <w:pStyle w:val="10"/>
        <w:spacing w:line="360" w:lineRule="auto"/>
        <w:ind w:firstLine="480" w:firstLineChars="200"/>
        <w:rPr>
          <w:rFonts w:hAnsi="宋体" w:cs="Times New Roman"/>
          <w:sz w:val="24"/>
          <w:szCs w:val="24"/>
        </w:rPr>
      </w:pPr>
      <w:r>
        <w:rPr>
          <w:rFonts w:hAnsi="宋体" w:cs="Times New Roman"/>
          <w:sz w:val="24"/>
          <w:szCs w:val="24"/>
        </w:rPr>
        <w:t>2．教师引导学生观察每个字在田字格中的位置，引导学生说说：自己发现了什么？(</w:t>
      </w:r>
      <w:r>
        <w:rPr>
          <w:rFonts w:hAnsi="宋体" w:eastAsia="楷体_GB2312" w:cs="Times New Roman"/>
          <w:sz w:val="24"/>
          <w:szCs w:val="24"/>
        </w:rPr>
        <w:t>它们都是左右结构的字。</w:t>
      </w:r>
      <w:r>
        <w:rPr>
          <w:rFonts w:hAnsi="宋体" w:cs="Times New Roman"/>
          <w:sz w:val="24"/>
          <w:szCs w:val="24"/>
        </w:rPr>
        <w:t>)</w:t>
      </w:r>
    </w:p>
    <w:p w14:paraId="3A7A6649">
      <w:pPr>
        <w:pStyle w:val="10"/>
        <w:spacing w:line="360" w:lineRule="auto"/>
        <w:ind w:firstLine="480" w:firstLineChars="200"/>
        <w:rPr>
          <w:rFonts w:hAnsi="宋体" w:cs="Times New Roman"/>
          <w:sz w:val="24"/>
          <w:szCs w:val="24"/>
        </w:rPr>
      </w:pPr>
      <w:r>
        <w:rPr>
          <w:rFonts w:hAnsi="宋体" w:cs="Times New Roman"/>
          <w:sz w:val="24"/>
          <w:szCs w:val="24"/>
        </w:rPr>
        <w:t>3．学生尝试给这些生字组词，扩充词汇量。</w:t>
      </w:r>
    </w:p>
    <w:p w14:paraId="04B2CE06">
      <w:pPr>
        <w:pStyle w:val="10"/>
        <w:spacing w:line="360" w:lineRule="auto"/>
        <w:ind w:firstLine="480" w:firstLineChars="200"/>
        <w:rPr>
          <w:rFonts w:hAnsi="宋体" w:cs="Times New Roman"/>
          <w:sz w:val="24"/>
          <w:szCs w:val="24"/>
        </w:rPr>
      </w:pPr>
      <w:r>
        <w:rPr>
          <w:rFonts w:hAnsi="宋体" w:cs="Times New Roman"/>
          <w:sz w:val="24"/>
          <w:szCs w:val="24"/>
        </w:rPr>
        <w:t>4．学生说说怎样记住这些生字或者互相提醒需要注意的地方。</w:t>
      </w:r>
    </w:p>
    <w:p w14:paraId="5A9664F0">
      <w:pPr>
        <w:pStyle w:val="10"/>
        <w:spacing w:line="360" w:lineRule="auto"/>
        <w:ind w:firstLine="480" w:firstLineChars="200"/>
        <w:rPr>
          <w:rFonts w:hAnsi="宋体" w:cs="Times New Roman"/>
          <w:sz w:val="24"/>
          <w:szCs w:val="24"/>
        </w:rPr>
      </w:pPr>
      <w:r>
        <w:rPr>
          <w:rFonts w:hAnsi="宋体" w:cs="Times New Roman"/>
          <w:sz w:val="24"/>
          <w:szCs w:val="24"/>
        </w:rPr>
        <w:t>5．教师根据学生的书写实际，提示书写要点。</w:t>
      </w:r>
    </w:p>
    <w:p w14:paraId="56AB4432">
      <w:pPr>
        <w:pStyle w:val="10"/>
        <w:spacing w:line="360" w:lineRule="auto"/>
        <w:ind w:firstLine="480" w:firstLineChars="200"/>
        <w:rPr>
          <w:rFonts w:hAnsi="宋体" w:cs="Times New Roman"/>
          <w:sz w:val="24"/>
          <w:szCs w:val="24"/>
        </w:rPr>
      </w:pPr>
      <w:r>
        <w:rPr>
          <w:rFonts w:hAnsi="宋体" w:cs="Times New Roman"/>
          <w:sz w:val="24"/>
          <w:szCs w:val="24"/>
        </w:rPr>
        <w:t>昨：“日”写得要瘦小一些，“乍”的第三笔是竖，应写在第二笔横的起笔往右一点的位置。</w:t>
      </w:r>
    </w:p>
    <w:p w14:paraId="0364196B">
      <w:pPr>
        <w:pStyle w:val="10"/>
        <w:spacing w:line="360" w:lineRule="auto"/>
        <w:ind w:firstLine="480" w:firstLineChars="200"/>
        <w:rPr>
          <w:rFonts w:hAnsi="宋体" w:cs="Times New Roman"/>
          <w:sz w:val="24"/>
          <w:szCs w:val="24"/>
        </w:rPr>
      </w:pPr>
      <w:r>
        <w:rPr>
          <w:rFonts w:hAnsi="宋体" w:cs="Times New Roman"/>
          <w:sz w:val="24"/>
          <w:szCs w:val="24"/>
        </w:rPr>
        <w:t>洒：右面的“西”里面不要多写一横，注意与“酉”的区别。</w:t>
      </w:r>
    </w:p>
    <w:p w14:paraId="322FDCE3">
      <w:pPr>
        <w:pStyle w:val="10"/>
        <w:spacing w:line="360" w:lineRule="auto"/>
        <w:ind w:firstLine="480" w:firstLineChars="200"/>
        <w:rPr>
          <w:rFonts w:hAnsi="宋体" w:cs="Times New Roman"/>
          <w:sz w:val="24"/>
          <w:szCs w:val="24"/>
        </w:rPr>
      </w:pPr>
      <w:r>
        <w:rPr>
          <w:rFonts w:hAnsi="宋体" w:cs="Times New Roman"/>
          <w:sz w:val="24"/>
          <w:szCs w:val="24"/>
        </w:rPr>
        <w:t>温：右边部分的“日”要写得稍窄，下面的“皿”要写得稍宽。</w:t>
      </w:r>
    </w:p>
    <w:p w14:paraId="7139C116">
      <w:pPr>
        <w:pStyle w:val="10"/>
        <w:spacing w:line="360" w:lineRule="auto"/>
        <w:ind w:firstLine="480" w:firstLineChars="200"/>
        <w:rPr>
          <w:rFonts w:hAnsi="宋体" w:cs="Times New Roman"/>
          <w:sz w:val="24"/>
          <w:szCs w:val="24"/>
        </w:rPr>
      </w:pPr>
      <w:r>
        <w:rPr>
          <w:rFonts w:hAnsi="宋体" w:cs="Times New Roman"/>
          <w:sz w:val="24"/>
          <w:szCs w:val="24"/>
        </w:rPr>
        <w:t>暖：“爰”要写得稍大，长撇要撇出去支撑“日”的右下</w:t>
      </w:r>
      <w:r>
        <w:rPr>
          <w:rFonts w:hint="eastAsia" w:hAnsi="宋体" w:cs="Times New Roman"/>
          <w:sz w:val="24"/>
          <w:szCs w:val="24"/>
        </w:rPr>
        <w:t>角，</w:t>
      </w:r>
      <w:r>
        <w:rPr>
          <w:rFonts w:hAnsi="宋体" w:cs="Times New Roman"/>
          <w:sz w:val="24"/>
          <w:szCs w:val="24"/>
        </w:rPr>
        <w:t>最后一笔捺要写得自然稳重。</w:t>
      </w:r>
    </w:p>
    <w:p w14:paraId="4FB153EA">
      <w:pPr>
        <w:pStyle w:val="10"/>
        <w:spacing w:line="360" w:lineRule="auto"/>
        <w:ind w:firstLine="480" w:firstLineChars="200"/>
        <w:rPr>
          <w:rFonts w:hAnsi="宋体" w:cs="Times New Roman"/>
          <w:sz w:val="24"/>
          <w:szCs w:val="24"/>
        </w:rPr>
      </w:pPr>
      <w:r>
        <w:rPr>
          <w:rFonts w:hAnsi="宋体" w:cs="Times New Roman"/>
          <w:sz w:val="24"/>
          <w:szCs w:val="24"/>
        </w:rPr>
        <w:t>锋：右下部“丰”第二横短，第三横略长。</w:t>
      </w:r>
    </w:p>
    <w:p w14:paraId="60ED19A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学生练写，反馈评价</w:t>
      </w:r>
    </w:p>
    <w:p w14:paraId="02FD760F">
      <w:pPr>
        <w:pStyle w:val="10"/>
        <w:spacing w:line="360" w:lineRule="auto"/>
        <w:ind w:firstLine="480" w:firstLineChars="200"/>
        <w:rPr>
          <w:rFonts w:hAnsi="宋体" w:cs="Times New Roman"/>
          <w:sz w:val="24"/>
          <w:szCs w:val="24"/>
        </w:rPr>
      </w:pPr>
      <w:r>
        <w:rPr>
          <w:rFonts w:hAnsi="宋体" w:cs="Times New Roman"/>
          <w:sz w:val="24"/>
          <w:szCs w:val="24"/>
        </w:rPr>
        <w:t>1．学生练写，力求把字写正确、写端正。教师巡视，鼓励写得好的学生，奖励小星星。</w:t>
      </w:r>
    </w:p>
    <w:p w14:paraId="50A6C9E2">
      <w:pPr>
        <w:pStyle w:val="10"/>
        <w:spacing w:line="360" w:lineRule="auto"/>
        <w:ind w:firstLine="480" w:firstLineChars="200"/>
        <w:rPr>
          <w:rFonts w:hAnsi="宋体" w:cs="Times New Roman"/>
          <w:sz w:val="24"/>
          <w:szCs w:val="24"/>
        </w:rPr>
      </w:pPr>
      <w:r>
        <w:rPr>
          <w:rFonts w:hAnsi="宋体" w:cs="Times New Roman"/>
          <w:sz w:val="24"/>
          <w:szCs w:val="24"/>
        </w:rPr>
        <w:t>2．反馈交流，展示评议。</w:t>
      </w:r>
    </w:p>
    <w:p w14:paraId="299BB1E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写字环节教师要注意细节指导，如</w:t>
      </w:r>
      <w:r>
        <w:rPr>
          <w:rFonts w:hAnsi="宋体" w:cs="Times New Roman"/>
          <w:sz w:val="24"/>
          <w:szCs w:val="24"/>
        </w:rPr>
        <w:t>“</w:t>
      </w:r>
      <w:r>
        <w:rPr>
          <w:rFonts w:hAnsi="宋体" w:eastAsia="楷体_GB2312" w:cs="Times New Roman"/>
          <w:sz w:val="24"/>
          <w:szCs w:val="24"/>
        </w:rPr>
        <w:t>暖</w:t>
      </w:r>
      <w:r>
        <w:rPr>
          <w:rFonts w:hAnsi="宋体" w:cs="Times New Roman"/>
          <w:sz w:val="24"/>
          <w:szCs w:val="24"/>
        </w:rPr>
        <w:t>”</w:t>
      </w:r>
      <w:r>
        <w:rPr>
          <w:rFonts w:hAnsi="宋体" w:eastAsia="楷体_GB2312" w:cs="Times New Roman"/>
          <w:sz w:val="24"/>
          <w:szCs w:val="24"/>
        </w:rPr>
        <w:t>，要注意右边</w:t>
      </w:r>
      <w:r>
        <w:rPr>
          <w:rFonts w:hAnsi="宋体" w:cs="Times New Roman"/>
          <w:sz w:val="24"/>
          <w:szCs w:val="24"/>
        </w:rPr>
        <w:t>“</w:t>
      </w:r>
      <w:r>
        <w:rPr>
          <w:rFonts w:hAnsi="宋体" w:eastAsia="楷体_GB2312" w:cs="Times New Roman"/>
          <w:sz w:val="24"/>
          <w:szCs w:val="24"/>
        </w:rPr>
        <w:t>爰</w:t>
      </w:r>
      <w:r>
        <w:rPr>
          <w:rFonts w:hAnsi="宋体" w:cs="Times New Roman"/>
          <w:sz w:val="24"/>
          <w:szCs w:val="24"/>
        </w:rPr>
        <w:t>”</w:t>
      </w:r>
      <w:r>
        <w:rPr>
          <w:rFonts w:hAnsi="宋体" w:eastAsia="楷体_GB2312" w:cs="Times New Roman"/>
          <w:sz w:val="24"/>
          <w:szCs w:val="24"/>
        </w:rPr>
        <w:t>和</w:t>
      </w:r>
      <w:r>
        <w:rPr>
          <w:rFonts w:hAnsi="宋体" w:cs="Times New Roman"/>
          <w:sz w:val="24"/>
          <w:szCs w:val="24"/>
        </w:rPr>
        <w:t>“</w:t>
      </w:r>
      <w:r>
        <w:rPr>
          <w:rFonts w:hAnsi="宋体" w:eastAsia="楷体_GB2312" w:cs="Times New Roman"/>
          <w:sz w:val="24"/>
          <w:szCs w:val="24"/>
        </w:rPr>
        <w:t>爱</w:t>
      </w:r>
      <w:r>
        <w:rPr>
          <w:rFonts w:hAnsi="宋体" w:cs="Times New Roman"/>
          <w:sz w:val="24"/>
          <w:szCs w:val="24"/>
        </w:rPr>
        <w:t>”</w:t>
      </w:r>
      <w:r>
        <w:rPr>
          <w:rFonts w:hAnsi="宋体" w:eastAsia="楷体_GB2312" w:cs="Times New Roman"/>
          <w:sz w:val="24"/>
          <w:szCs w:val="24"/>
        </w:rPr>
        <w:t>的区别，左边是</w:t>
      </w:r>
      <w:r>
        <w:rPr>
          <w:rFonts w:hAnsi="宋体" w:cs="Times New Roman"/>
          <w:sz w:val="24"/>
          <w:szCs w:val="24"/>
        </w:rPr>
        <w:t>“</w:t>
      </w:r>
      <w:r>
        <w:rPr>
          <w:rFonts w:hAnsi="宋体" w:eastAsia="楷体_GB2312" w:cs="Times New Roman"/>
          <w:sz w:val="24"/>
          <w:szCs w:val="24"/>
        </w:rPr>
        <w:t>日</w:t>
      </w:r>
      <w:r>
        <w:rPr>
          <w:rFonts w:hAnsi="宋体" w:cs="Times New Roman"/>
          <w:sz w:val="24"/>
          <w:szCs w:val="24"/>
        </w:rPr>
        <w:t>”</w:t>
      </w:r>
      <w:r>
        <w:rPr>
          <w:rFonts w:hAnsi="宋体" w:eastAsia="楷体_GB2312" w:cs="Times New Roman"/>
          <w:sz w:val="24"/>
          <w:szCs w:val="24"/>
        </w:rPr>
        <w:t>，不是</w:t>
      </w:r>
      <w:r>
        <w:rPr>
          <w:rFonts w:hAnsi="宋体" w:cs="Times New Roman"/>
          <w:sz w:val="24"/>
          <w:szCs w:val="24"/>
        </w:rPr>
        <w:t>“</w:t>
      </w:r>
      <w:r>
        <w:rPr>
          <w:rFonts w:hAnsi="宋体" w:eastAsia="楷体_GB2312" w:cs="Times New Roman"/>
          <w:sz w:val="24"/>
          <w:szCs w:val="24"/>
        </w:rPr>
        <w:t>目</w:t>
      </w:r>
      <w:r>
        <w:rPr>
          <w:rFonts w:hAnsi="宋体" w:cs="Times New Roman"/>
          <w:sz w:val="24"/>
          <w:szCs w:val="24"/>
        </w:rPr>
        <w:t>”</w:t>
      </w:r>
      <w:r>
        <w:rPr>
          <w:rFonts w:hAnsi="宋体" w:eastAsia="楷体_GB2312" w:cs="Times New Roman"/>
          <w:sz w:val="24"/>
          <w:szCs w:val="24"/>
        </w:rPr>
        <w:t>，因为有太阳才</w:t>
      </w:r>
      <w:r>
        <w:rPr>
          <w:rFonts w:hint="eastAsia" w:hAnsi="宋体" w:eastAsia="楷体_GB2312" w:cs="Times New Roman"/>
          <w:sz w:val="24"/>
          <w:szCs w:val="24"/>
        </w:rPr>
        <w:t>暖和。</w:t>
      </w:r>
      <w:r>
        <w:rPr>
          <w:rFonts w:hAnsi="宋体" w:eastAsia="楷体_GB2312" w:cs="Times New Roman"/>
          <w:sz w:val="24"/>
          <w:szCs w:val="24"/>
        </w:rPr>
        <w:t>学有余力的学生，可以通过抄写词语表中的词语来加深理解，巩固生字词。</w:t>
      </w:r>
    </w:p>
    <w:p w14:paraId="5505C53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拓展阅读，积累语言</w:t>
      </w:r>
    </w:p>
    <w:p w14:paraId="596C7D77">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读类文，再寻雷锋</w:t>
      </w:r>
    </w:p>
    <w:p w14:paraId="321622EF">
      <w:pPr>
        <w:pStyle w:val="10"/>
        <w:spacing w:line="360" w:lineRule="auto"/>
        <w:ind w:firstLine="480" w:firstLineChars="200"/>
        <w:rPr>
          <w:rFonts w:hAnsi="宋体" w:cs="Times New Roman"/>
          <w:sz w:val="24"/>
          <w:szCs w:val="24"/>
        </w:rPr>
      </w:pPr>
      <w:r>
        <w:rPr>
          <w:rFonts w:hAnsi="宋体" w:cs="Times New Roman"/>
          <w:sz w:val="24"/>
          <w:szCs w:val="24"/>
        </w:rPr>
        <w:t>1．学生拿出类文《雷锋日记》(节选)，指名读，遇到生字，师生共同解决。</w:t>
      </w:r>
    </w:p>
    <w:p w14:paraId="16470976">
      <w:pPr>
        <w:pStyle w:val="10"/>
        <w:spacing w:line="360" w:lineRule="auto"/>
        <w:ind w:firstLine="480" w:firstLineChars="200"/>
        <w:rPr>
          <w:rFonts w:hAnsi="宋体" w:cs="Times New Roman"/>
          <w:sz w:val="24"/>
          <w:szCs w:val="24"/>
        </w:rPr>
      </w:pPr>
      <w:r>
        <w:rPr>
          <w:rFonts w:hAnsi="宋体" w:cs="Times New Roman"/>
          <w:sz w:val="24"/>
          <w:szCs w:val="24"/>
        </w:rPr>
        <w:t>2．学生自由读类文，边读边画出雷锋做了哪些事，他心里是怎么想的。你想对他说些什么？</w:t>
      </w:r>
    </w:p>
    <w:p w14:paraId="3E42B727">
      <w:pPr>
        <w:pStyle w:val="10"/>
        <w:spacing w:line="360" w:lineRule="auto"/>
        <w:ind w:firstLine="480" w:firstLineChars="200"/>
        <w:rPr>
          <w:rFonts w:hAnsi="宋体" w:cs="Times New Roman"/>
          <w:sz w:val="24"/>
          <w:szCs w:val="24"/>
        </w:rPr>
      </w:pPr>
      <w:r>
        <w:rPr>
          <w:rFonts w:hAnsi="宋体" w:cs="Times New Roman"/>
          <w:sz w:val="24"/>
          <w:szCs w:val="24"/>
        </w:rPr>
        <w:t>3．师生交流。</w:t>
      </w:r>
    </w:p>
    <w:p w14:paraId="2079315B">
      <w:pPr>
        <w:pStyle w:val="10"/>
        <w:spacing w:line="360" w:lineRule="auto"/>
        <w:ind w:firstLine="480" w:firstLineChars="200"/>
        <w:rPr>
          <w:rFonts w:hAnsi="宋体" w:cs="Times New Roman"/>
          <w:sz w:val="24"/>
          <w:szCs w:val="24"/>
        </w:rPr>
      </w:pPr>
      <w:r>
        <w:rPr>
          <w:rFonts w:hAnsi="宋体" w:cs="Times New Roman"/>
          <w:sz w:val="24"/>
          <w:szCs w:val="24"/>
        </w:rPr>
        <w:t>4．课外拓展：推荐课外阅读《雷锋的故事》，观看电影《雷锋》，学唱《学习雷锋好榜样》。</w:t>
      </w:r>
    </w:p>
    <w:p w14:paraId="64672FE5">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讲故事，践行精神</w:t>
      </w:r>
    </w:p>
    <w:p w14:paraId="65A55B1A">
      <w:pPr>
        <w:pStyle w:val="10"/>
        <w:spacing w:line="360" w:lineRule="auto"/>
        <w:ind w:firstLine="480" w:firstLineChars="200"/>
        <w:rPr>
          <w:rFonts w:hAnsi="宋体" w:cs="Times New Roman"/>
          <w:sz w:val="24"/>
          <w:szCs w:val="24"/>
        </w:rPr>
      </w:pPr>
      <w:r>
        <w:rPr>
          <w:rFonts w:hAnsi="宋体" w:cs="Times New Roman"/>
          <w:sz w:val="24"/>
          <w:szCs w:val="24"/>
        </w:rPr>
        <w:t>1．实践活动：举行“雷锋叔叔知多少”的故事会。</w:t>
      </w:r>
    </w:p>
    <w:p w14:paraId="13A4D867">
      <w:pPr>
        <w:pStyle w:val="10"/>
        <w:spacing w:line="360" w:lineRule="auto"/>
        <w:ind w:firstLine="480" w:firstLineChars="200"/>
        <w:rPr>
          <w:rFonts w:hAnsi="宋体" w:cs="Times New Roman"/>
          <w:sz w:val="24"/>
          <w:szCs w:val="24"/>
        </w:rPr>
      </w:pPr>
      <w:r>
        <w:rPr>
          <w:rFonts w:hAnsi="宋体" w:cs="Times New Roman"/>
          <w:sz w:val="24"/>
          <w:szCs w:val="24"/>
        </w:rPr>
        <w:t>2．找一找你身边的“活雷锋”，分享他们的故事。</w:t>
      </w:r>
    </w:p>
    <w:p w14:paraId="360EA6BC">
      <w:pPr>
        <w:pStyle w:val="10"/>
        <w:spacing w:line="360" w:lineRule="auto"/>
        <w:ind w:firstLine="480" w:firstLineChars="200"/>
        <w:rPr>
          <w:rFonts w:hAnsi="宋体" w:cs="Times New Roman"/>
          <w:sz w:val="24"/>
          <w:szCs w:val="24"/>
        </w:rPr>
      </w:pPr>
      <w:r>
        <w:rPr>
          <w:rFonts w:hAnsi="宋体" w:cs="Times New Roman"/>
          <w:sz w:val="24"/>
          <w:szCs w:val="24"/>
        </w:rPr>
        <w:t>(1)组内讲故事后择优在班级讲。</w:t>
      </w:r>
    </w:p>
    <w:p w14:paraId="6B1F406D">
      <w:pPr>
        <w:pStyle w:val="10"/>
        <w:spacing w:line="360" w:lineRule="auto"/>
        <w:ind w:firstLine="480" w:firstLineChars="200"/>
        <w:rPr>
          <w:rFonts w:hAnsi="宋体" w:cs="Times New Roman"/>
          <w:sz w:val="24"/>
          <w:szCs w:val="24"/>
        </w:rPr>
      </w:pPr>
      <w:r>
        <w:rPr>
          <w:rFonts w:hAnsi="宋体" w:cs="Times New Roman"/>
          <w:sz w:val="24"/>
          <w:szCs w:val="24"/>
        </w:rPr>
        <w:t>(2)教师出示“雨中帮妇女抱小孩”“中秋节医院慰问”等故事补充。</w:t>
      </w:r>
    </w:p>
    <w:p w14:paraId="28F79667">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雷锋做了无数的好事，他的精神永远留在我们心中。</w:t>
      </w:r>
    </w:p>
    <w:p w14:paraId="3D51AA2F">
      <w:pPr>
        <w:pStyle w:val="10"/>
        <w:spacing w:line="360" w:lineRule="auto"/>
        <w:ind w:firstLine="480" w:firstLineChars="200"/>
        <w:rPr>
          <w:rFonts w:hAnsi="宋体" w:cs="Times New Roman"/>
          <w:sz w:val="24"/>
          <w:szCs w:val="24"/>
        </w:rPr>
      </w:pPr>
      <w:r>
        <w:rPr>
          <w:rFonts w:hAnsi="宋体" w:cs="Times New Roman"/>
          <w:sz w:val="24"/>
          <w:szCs w:val="24"/>
        </w:rPr>
        <w:t>3．拓展积累。</w:t>
      </w:r>
    </w:p>
    <w:p w14:paraId="00FAB2D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(1)雷锋出差一千里，好事做了一火车。</w:t>
      </w:r>
    </w:p>
    <w:p w14:paraId="2CAB3C1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(2)人的生命是有限的，可是为人民服务是无限的，我要把有限的生命投入到无限的为人民服务之中去。</w:t>
      </w:r>
    </w:p>
    <w:p w14:paraId="402E2138">
      <w:pPr>
        <w:pStyle w:val="10"/>
        <w:spacing w:line="360" w:lineRule="auto"/>
        <w:ind w:firstLine="480" w:firstLineChars="200"/>
        <w:rPr>
          <w:rFonts w:hAnsi="宋体" w:cs="Times New Roman"/>
          <w:sz w:val="24"/>
          <w:szCs w:val="24"/>
        </w:rPr>
      </w:pPr>
      <w:r>
        <w:rPr>
          <w:rFonts w:hAnsi="宋体" w:eastAsia="楷体_GB2312" w:cs="Times New Roman"/>
          <w:sz w:val="24"/>
          <w:szCs w:val="24"/>
        </w:rPr>
        <w:t>(3)一个人做一件好事并不难，难的是一辈子做好事，不做坏事。</w:t>
      </w:r>
    </w:p>
    <w:p w14:paraId="44BD29E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设计实践活动时教师要给学生创设语文实践机会，让学生接触丰富的语文学习资源，不仅可以讲雷锋故事，还可以学唱歌曲《学习雷</w:t>
      </w:r>
      <w:r>
        <w:rPr>
          <w:rFonts w:hint="eastAsia" w:hAnsi="宋体" w:eastAsia="楷体_GB2312" w:cs="Times New Roman"/>
          <w:sz w:val="24"/>
          <w:szCs w:val="24"/>
        </w:rPr>
        <w:t>锋好榜样》。</w:t>
      </w:r>
      <w:r>
        <w:rPr>
          <w:rFonts w:hAnsi="宋体" w:eastAsia="楷体_GB2312" w:cs="Times New Roman"/>
          <w:sz w:val="24"/>
          <w:szCs w:val="24"/>
        </w:rPr>
        <w:t>读《雷锋日记》时，让学生进一步了解雷锋，学习雷锋精神。</w:t>
      </w:r>
    </w:p>
    <w:p w14:paraId="27FDB998">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4BC5CFEA">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4784725" cy="793115"/>
            <wp:effectExtent l="19050" t="0" r="0" b="0"/>
            <wp:docPr id="3" name="图片 3"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QQ拼音截图未命名.png"/>
                    <pic:cNvPicPr>
                      <a:picLocks noChangeAspect="1" noChangeArrowheads="1"/>
                    </pic:cNvPicPr>
                  </pic:nvPicPr>
                  <pic:blipFill>
                    <a:blip r:embed="rId11" cstate="print"/>
                    <a:stretch>
                      <a:fillRect/>
                    </a:stretch>
                  </pic:blipFill>
                  <pic:spPr>
                    <a:xfrm>
                      <a:off x="0" y="0"/>
                      <a:ext cx="4783154" cy="793026"/>
                    </a:xfrm>
                    <a:prstGeom prst="rect">
                      <a:avLst/>
                    </a:prstGeom>
                    <a:noFill/>
                    <a:ln w="9525">
                      <a:noFill/>
                      <a:miter lim="800000"/>
                      <a:headEnd/>
                      <a:tailEnd/>
                    </a:ln>
                  </pic:spPr>
                </pic:pic>
              </a:graphicData>
            </a:graphic>
          </wp:inline>
        </w:drawing>
      </w:r>
    </w:p>
    <w:p w14:paraId="7EC619B9">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10D5C69F">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借助资料，多角度了解人物。这首诗中，作者寻找雷锋、呼唤雷锋，其实就是在寻找雷锋精神，呼吁人们向雷锋学习。二年级的学生还小，雷锋生活的年代离他们太遥远了，他们几乎不知道雷锋是谁。为了让学生能更好地认识雷锋，体会雷锋的品质，教师先让学生回去搜集有关雷锋的资料，通过</w:t>
      </w:r>
      <w:r>
        <w:rPr>
          <w:rFonts w:hint="eastAsia" w:hAnsi="宋体" w:eastAsia="楷体_GB2312" w:cs="Times New Roman"/>
          <w:sz w:val="24"/>
          <w:szCs w:val="24"/>
        </w:rPr>
        <w:t>查阅资料、</w:t>
      </w:r>
      <w:r>
        <w:rPr>
          <w:rFonts w:hAnsi="宋体" w:eastAsia="楷体_GB2312" w:cs="Times New Roman"/>
          <w:sz w:val="24"/>
          <w:szCs w:val="24"/>
        </w:rPr>
        <w:t>听家人介绍等方式，初步了解雷锋，帮助学生从心里敬佩雷锋，走近雷锋，感受雷锋精神；然后通过寻找身边的雷锋，升华对雷锋精神的认识，从而在思想上和行动上向雷锋学习。</w:t>
      </w:r>
    </w:p>
    <w:p w14:paraId="74317157">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2．强调朗读，以</w:t>
      </w:r>
      <w:r>
        <w:rPr>
          <w:rFonts w:hAnsi="宋体" w:cs="Times New Roman"/>
          <w:sz w:val="24"/>
          <w:szCs w:val="24"/>
        </w:rPr>
        <w:t>“</w:t>
      </w:r>
      <w:r>
        <w:rPr>
          <w:rFonts w:hAnsi="宋体" w:eastAsia="楷体_GB2312" w:cs="Times New Roman"/>
          <w:sz w:val="24"/>
          <w:szCs w:val="24"/>
        </w:rPr>
        <w:t>读</w:t>
      </w:r>
      <w:r>
        <w:rPr>
          <w:rFonts w:hAnsi="宋体" w:cs="Times New Roman"/>
          <w:sz w:val="24"/>
          <w:szCs w:val="24"/>
        </w:rPr>
        <w:t>”</w:t>
      </w:r>
      <w:r>
        <w:rPr>
          <w:rFonts w:hAnsi="宋体" w:eastAsia="楷体_GB2312" w:cs="Times New Roman"/>
          <w:sz w:val="24"/>
          <w:szCs w:val="24"/>
        </w:rPr>
        <w:t>贯穿全文。通过多种形式、扎实有效的读，将学生对文本的理解和感悟在一次次读、一次次交流中落实到具体的语言文字上，使学生在学习语文知识、发展语文能力的同时，受到情感的熏陶和精神的洗礼。</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FEE86">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DC759">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30C6B">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DFB5A">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C5EB">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FD365">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86417"/>
    <w:rsid w:val="00391039"/>
    <w:rsid w:val="00396248"/>
    <w:rsid w:val="003A0E9E"/>
    <w:rsid w:val="003A2E53"/>
    <w:rsid w:val="003B5145"/>
    <w:rsid w:val="003D52D5"/>
    <w:rsid w:val="00436F2E"/>
    <w:rsid w:val="00457E79"/>
    <w:rsid w:val="00463456"/>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43FF9"/>
    <w:rsid w:val="006452CF"/>
    <w:rsid w:val="00647D36"/>
    <w:rsid w:val="00650C25"/>
    <w:rsid w:val="00662363"/>
    <w:rsid w:val="006678E2"/>
    <w:rsid w:val="006813C7"/>
    <w:rsid w:val="00682758"/>
    <w:rsid w:val="00690F69"/>
    <w:rsid w:val="006A11DA"/>
    <w:rsid w:val="006A4AAF"/>
    <w:rsid w:val="006B4409"/>
    <w:rsid w:val="006C485F"/>
    <w:rsid w:val="006C5066"/>
    <w:rsid w:val="006D1128"/>
    <w:rsid w:val="006E56FB"/>
    <w:rsid w:val="006E59F2"/>
    <w:rsid w:val="00705039"/>
    <w:rsid w:val="0071234D"/>
    <w:rsid w:val="007216B8"/>
    <w:rsid w:val="007435B3"/>
    <w:rsid w:val="00776B8F"/>
    <w:rsid w:val="00776E06"/>
    <w:rsid w:val="0078124D"/>
    <w:rsid w:val="00785F11"/>
    <w:rsid w:val="007863F9"/>
    <w:rsid w:val="007C2F6D"/>
    <w:rsid w:val="007D0BCC"/>
    <w:rsid w:val="007D7154"/>
    <w:rsid w:val="007E02D8"/>
    <w:rsid w:val="007E12E5"/>
    <w:rsid w:val="007E7539"/>
    <w:rsid w:val="007F68D7"/>
    <w:rsid w:val="008001C8"/>
    <w:rsid w:val="008318D2"/>
    <w:rsid w:val="00841300"/>
    <w:rsid w:val="00857622"/>
    <w:rsid w:val="008677A5"/>
    <w:rsid w:val="00881CB7"/>
    <w:rsid w:val="00890E16"/>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089C"/>
    <w:rsid w:val="00AB4D15"/>
    <w:rsid w:val="00AC45BB"/>
    <w:rsid w:val="00AE1258"/>
    <w:rsid w:val="00AE28AE"/>
    <w:rsid w:val="00AF492F"/>
    <w:rsid w:val="00B10FBB"/>
    <w:rsid w:val="00B13CEA"/>
    <w:rsid w:val="00B16EDC"/>
    <w:rsid w:val="00B25784"/>
    <w:rsid w:val="00B36869"/>
    <w:rsid w:val="00B6365E"/>
    <w:rsid w:val="00B67CBB"/>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433C716E"/>
    <w:rsid w:val="593770D8"/>
    <w:rsid w:val="76F6245A"/>
    <w:rsid w:val="7E5837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4909</Words>
  <Characters>5046</Characters>
  <Lines>0</Lines>
  <Paragraphs>0</Paragraphs>
  <TotalTime>0</TotalTime>
  <ScaleCrop>false</ScaleCrop>
  <LinksUpToDate>false</LinksUpToDate>
  <CharactersWithSpaces>5082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CE4934ED8ABD458884DEDEAA331E0AD8_12</vt:lpwstr>
  </property>
</Properties>
</file>