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5572E">
      <w:pPr>
        <w:spacing w:line="440" w:lineRule="exact"/>
        <w:jc w:val="center"/>
        <w:rPr>
          <w:rFonts w:ascii="宋体" w:hAnsi="宋体" w:cs="宋体"/>
          <w:b/>
          <w:sz w:val="30"/>
          <w:szCs w:val="30"/>
        </w:rPr>
      </w:pPr>
      <w:bookmarkStart w:id="0" w:name="_GoBack"/>
      <w:bookmarkEnd w:id="0"/>
      <w:r>
        <w:rPr>
          <w:rFonts w:hint="eastAsia" w:ascii="宋体" w:hAnsi="宋体" w:cs="宋体"/>
          <w:b/>
          <w:sz w:val="30"/>
          <w:szCs w:val="30"/>
        </w:rPr>
        <w:t>习作《这儿真美》</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9"/>
        <w:gridCol w:w="2819"/>
        <w:gridCol w:w="726"/>
        <w:gridCol w:w="1761"/>
        <w:gridCol w:w="760"/>
        <w:gridCol w:w="226"/>
        <w:gridCol w:w="2183"/>
      </w:tblGrid>
      <w:tr w14:paraId="2951819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02F5FF77">
            <w:pPr>
              <w:widowControl/>
              <w:jc w:val="center"/>
            </w:pPr>
            <w:r>
              <w:rPr>
                <w:rStyle w:val="12"/>
                <w:rFonts w:ascii="宋体" w:hAnsi="宋体" w:cs="宋体"/>
                <w:kern w:val="0"/>
                <w:sz w:val="24"/>
              </w:rPr>
              <w:t>课题</w:t>
            </w:r>
          </w:p>
        </w:tc>
        <w:tc>
          <w:tcPr>
            <w:tcW w:w="2848" w:type="dxa"/>
            <w:gridSpan w:val="2"/>
            <w:tcBorders>
              <w:top w:val="single" w:color="000000" w:sz="8" w:space="0"/>
              <w:left w:val="nil"/>
              <w:bottom w:val="single" w:color="000000" w:sz="8" w:space="0"/>
              <w:right w:val="single" w:color="000000" w:sz="8" w:space="0"/>
            </w:tcBorders>
            <w:shd w:val="clear" w:color="auto" w:fill="D7D7D7"/>
            <w:vAlign w:val="center"/>
          </w:tcPr>
          <w:p w14:paraId="4E2FCF28">
            <w:pPr>
              <w:widowControl/>
              <w:jc w:val="center"/>
            </w:pPr>
            <w:r>
              <w:rPr>
                <w:rFonts w:hint="eastAsia" w:ascii="宋体" w:hAnsi="宋体"/>
                <w:b/>
                <w:sz w:val="24"/>
              </w:rPr>
              <w:t>习作《这儿真美》</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27F653D">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078D92E5">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EBB9ADC">
            <w:pPr>
              <w:widowControl/>
              <w:jc w:val="center"/>
              <w:rPr>
                <w:rStyle w:val="12"/>
                <w:rFonts w:ascii="宋体" w:hAnsi="宋体" w:cs="宋体"/>
                <w:kern w:val="0"/>
                <w:sz w:val="24"/>
              </w:rPr>
            </w:pPr>
            <w:r>
              <w:rPr>
                <w:rStyle w:val="12"/>
                <w:rFonts w:ascii="宋体" w:hAnsi="宋体" w:cs="宋体"/>
                <w:kern w:val="0"/>
                <w:sz w:val="24"/>
              </w:rPr>
              <w:t>授课</w:t>
            </w:r>
          </w:p>
          <w:p w14:paraId="5908CF3D">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60A18DC">
            <w:pPr>
              <w:widowControl/>
              <w:jc w:val="center"/>
            </w:pPr>
            <w:r>
              <w:rPr>
                <w:rFonts w:hint="eastAsia" w:ascii="宋体" w:hAnsi="宋体" w:cs="宋体"/>
                <w:kern w:val="0"/>
                <w:sz w:val="28"/>
                <w:szCs w:val="28"/>
              </w:rPr>
              <w:t>1课时</w:t>
            </w:r>
            <w:r>
              <w:rPr>
                <w:rFonts w:ascii="宋体" w:hAnsi="宋体" w:cs="宋体"/>
                <w:kern w:val="0"/>
                <w:sz w:val="24"/>
              </w:rPr>
              <w:t> </w:t>
            </w:r>
          </w:p>
        </w:tc>
      </w:tr>
      <w:tr w14:paraId="38E9C12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A58BC5A">
            <w:pPr>
              <w:widowControl/>
              <w:jc w:val="center"/>
            </w:pPr>
            <w:r>
              <w:rPr>
                <w:rStyle w:val="12"/>
                <w:rFonts w:ascii="宋体" w:hAnsi="宋体" w:cs="宋体"/>
                <w:kern w:val="0"/>
                <w:sz w:val="24"/>
              </w:rPr>
              <w:t>教学</w:t>
            </w:r>
          </w:p>
          <w:p w14:paraId="51A6A85C">
            <w:pPr>
              <w:widowControl/>
              <w:jc w:val="center"/>
            </w:pPr>
            <w:r>
              <w:rPr>
                <w:rStyle w:val="12"/>
                <w:rFonts w:ascii="宋体" w:hAnsi="宋体" w:cs="宋体"/>
                <w:kern w:val="0"/>
                <w:sz w:val="24"/>
              </w:rPr>
              <w:t>目标</w:t>
            </w:r>
          </w:p>
        </w:tc>
        <w:tc>
          <w:tcPr>
            <w:tcW w:w="8504" w:type="dxa"/>
            <w:gridSpan w:val="7"/>
            <w:tcBorders>
              <w:top w:val="nil"/>
              <w:left w:val="nil"/>
              <w:bottom w:val="single" w:color="000000" w:sz="8" w:space="0"/>
              <w:right w:val="single" w:color="000000" w:sz="8" w:space="0"/>
            </w:tcBorders>
            <w:vAlign w:val="center"/>
          </w:tcPr>
          <w:p w14:paraId="3BF74B45">
            <w:pPr>
              <w:spacing w:line="440" w:lineRule="exact"/>
              <w:ind w:firstLine="240" w:firstLineChars="100"/>
              <w:rPr>
                <w:rFonts w:ascii="宋体" w:hAnsi="宋体" w:cs="宋体"/>
                <w:sz w:val="24"/>
              </w:rPr>
            </w:pPr>
            <w:r>
              <w:rPr>
                <w:rFonts w:hint="eastAsia" w:ascii="宋体" w:hAnsi="宋体" w:cs="宋体"/>
                <w:sz w:val="24"/>
              </w:rPr>
              <w:t>1.观察一处景物，围绕一个中心意思，按一定的顺序描写下来。</w:t>
            </w:r>
          </w:p>
          <w:p w14:paraId="71DA5F91">
            <w:pPr>
              <w:widowControl/>
              <w:shd w:val="clear" w:color="auto" w:fill="FFFFFF"/>
              <w:spacing w:line="360" w:lineRule="atLeast"/>
              <w:jc w:val="left"/>
            </w:pPr>
            <w:r>
              <w:rPr>
                <w:rFonts w:hint="eastAsia" w:ascii="宋体" w:hAnsi="宋体" w:cs="宋体"/>
                <w:sz w:val="24"/>
              </w:rPr>
              <w:t>2.学会运用本单元学到的写作方法，如先总述后分述的方法把这个地方是如何吸引人的写清楚，写具体。</w:t>
            </w:r>
          </w:p>
        </w:tc>
      </w:tr>
      <w:tr w14:paraId="279CA2A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800DBEA">
            <w:pPr>
              <w:widowControl/>
              <w:jc w:val="center"/>
            </w:pPr>
            <w:r>
              <w:rPr>
                <w:rStyle w:val="12"/>
                <w:rFonts w:ascii="宋体" w:hAnsi="宋体" w:cs="宋体"/>
                <w:kern w:val="0"/>
                <w:sz w:val="24"/>
              </w:rPr>
              <w:t>教学</w:t>
            </w:r>
          </w:p>
          <w:p w14:paraId="785CC760">
            <w:pPr>
              <w:widowControl/>
              <w:jc w:val="center"/>
            </w:pPr>
            <w:r>
              <w:rPr>
                <w:rStyle w:val="12"/>
                <w:rFonts w:ascii="宋体" w:hAnsi="宋体" w:cs="宋体"/>
                <w:kern w:val="0"/>
                <w:sz w:val="24"/>
              </w:rPr>
              <w:t>重点</w:t>
            </w:r>
          </w:p>
        </w:tc>
        <w:tc>
          <w:tcPr>
            <w:tcW w:w="8504" w:type="dxa"/>
            <w:gridSpan w:val="7"/>
            <w:tcBorders>
              <w:top w:val="nil"/>
              <w:left w:val="nil"/>
              <w:bottom w:val="single" w:color="000000" w:sz="8" w:space="0"/>
              <w:right w:val="single" w:color="000000" w:sz="8" w:space="0"/>
            </w:tcBorders>
            <w:vAlign w:val="center"/>
          </w:tcPr>
          <w:p w14:paraId="7EA39685">
            <w:pPr>
              <w:spacing w:line="440" w:lineRule="exact"/>
              <w:ind w:firstLine="480" w:firstLineChars="200"/>
              <w:rPr>
                <w:rFonts w:ascii="宋体" w:hAnsi="宋体" w:cs="宋体"/>
                <w:sz w:val="24"/>
              </w:rPr>
            </w:pPr>
            <w:r>
              <w:rPr>
                <w:rFonts w:hint="eastAsia" w:ascii="宋体" w:hAnsi="宋体" w:cs="宋体"/>
                <w:sz w:val="24"/>
              </w:rPr>
              <w:t>抓住这个地方风景的特点，围绕一个中心意思，用上积累的佳词佳句，按一定的顺序描写下来。</w:t>
            </w:r>
          </w:p>
        </w:tc>
      </w:tr>
      <w:tr w14:paraId="66965A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8E55C24">
            <w:pPr>
              <w:widowControl/>
              <w:jc w:val="center"/>
            </w:pPr>
            <w:r>
              <w:rPr>
                <w:rStyle w:val="12"/>
                <w:rFonts w:ascii="宋体" w:hAnsi="宋体" w:cs="宋体"/>
                <w:kern w:val="0"/>
                <w:sz w:val="24"/>
              </w:rPr>
              <w:t>教学</w:t>
            </w:r>
          </w:p>
          <w:p w14:paraId="5449AD24">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7"/>
            <w:tcBorders>
              <w:top w:val="nil"/>
              <w:left w:val="nil"/>
              <w:bottom w:val="single" w:color="000000" w:sz="8" w:space="0"/>
              <w:right w:val="single" w:color="000000" w:sz="8" w:space="0"/>
            </w:tcBorders>
            <w:vAlign w:val="center"/>
          </w:tcPr>
          <w:p w14:paraId="3A6FFFDD">
            <w:pPr>
              <w:spacing w:line="440" w:lineRule="exact"/>
              <w:ind w:firstLine="480" w:firstLineChars="200"/>
              <w:rPr>
                <w:kern w:val="0"/>
                <w:sz w:val="24"/>
              </w:rPr>
            </w:pPr>
            <w:r>
              <w:rPr>
                <w:rFonts w:hint="eastAsia" w:ascii="宋体" w:hAnsi="宋体" w:cs="宋体"/>
                <w:sz w:val="24"/>
              </w:rPr>
              <w:t>引导学生能通过一些表达方法，把这个地方的景物或变化写清楚，写具体，能运用自己积累的好词语。</w:t>
            </w:r>
          </w:p>
        </w:tc>
      </w:tr>
      <w:tr w14:paraId="49E6EF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8BE53C9">
            <w:pPr>
              <w:widowControl/>
              <w:jc w:val="center"/>
              <w:rPr>
                <w:rStyle w:val="12"/>
                <w:rFonts w:ascii="宋体" w:hAnsi="宋体" w:cs="宋体"/>
                <w:kern w:val="0"/>
                <w:sz w:val="24"/>
              </w:rPr>
            </w:pPr>
            <w:r>
              <w:rPr>
                <w:rStyle w:val="12"/>
                <w:rFonts w:hint="eastAsia" w:ascii="宋体" w:hAnsi="宋体" w:cs="宋体"/>
                <w:kern w:val="0"/>
                <w:sz w:val="24"/>
              </w:rPr>
              <w:t>教具</w:t>
            </w:r>
          </w:p>
          <w:p w14:paraId="18BF4F89">
            <w:pPr>
              <w:widowControl/>
              <w:jc w:val="center"/>
              <w:rPr>
                <w:rStyle w:val="12"/>
                <w:rFonts w:ascii="宋体" w:hAnsi="宋体" w:cs="宋体"/>
                <w:kern w:val="0"/>
                <w:sz w:val="24"/>
              </w:rPr>
            </w:pPr>
            <w:r>
              <w:rPr>
                <w:rStyle w:val="12"/>
                <w:rFonts w:hint="eastAsia" w:ascii="宋体" w:hAnsi="宋体" w:cs="宋体"/>
                <w:kern w:val="0"/>
                <w:sz w:val="24"/>
              </w:rPr>
              <w:t>准备</w:t>
            </w:r>
          </w:p>
        </w:tc>
        <w:tc>
          <w:tcPr>
            <w:tcW w:w="8504" w:type="dxa"/>
            <w:gridSpan w:val="7"/>
            <w:tcBorders>
              <w:top w:val="nil"/>
              <w:left w:val="nil"/>
              <w:bottom w:val="single" w:color="000000" w:sz="8" w:space="0"/>
              <w:right w:val="single" w:color="000000" w:sz="8" w:space="0"/>
            </w:tcBorders>
            <w:vAlign w:val="center"/>
          </w:tcPr>
          <w:p w14:paraId="5B5F822E">
            <w:pPr>
              <w:spacing w:line="440" w:lineRule="exact"/>
              <w:ind w:firstLine="480" w:firstLineChars="200"/>
              <w:jc w:val="left"/>
              <w:rPr>
                <w:rFonts w:ascii="宋体" w:hAnsi="宋体"/>
                <w:sz w:val="24"/>
              </w:rPr>
            </w:pPr>
            <w:r>
              <w:rPr>
                <w:rFonts w:ascii="宋体" w:hAnsi="宋体"/>
                <w:sz w:val="24"/>
              </w:rPr>
              <w:t>课件</w:t>
            </w:r>
          </w:p>
        </w:tc>
      </w:tr>
      <w:tr w14:paraId="449A189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6"/>
            <w:tcBorders>
              <w:top w:val="nil"/>
              <w:left w:val="single" w:color="000000" w:sz="8" w:space="0"/>
              <w:bottom w:val="single" w:color="auto" w:sz="8" w:space="0"/>
              <w:right w:val="single" w:color="000000" w:sz="8" w:space="0"/>
            </w:tcBorders>
            <w:vAlign w:val="center"/>
          </w:tcPr>
          <w:p w14:paraId="09FDAA5E">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2D165293">
            <w:pPr>
              <w:widowControl/>
              <w:jc w:val="center"/>
            </w:pPr>
            <w:r>
              <w:rPr>
                <w:rStyle w:val="12"/>
                <w:rFonts w:ascii="宋体" w:hAnsi="宋体" w:cs="宋体"/>
                <w:kern w:val="0"/>
                <w:sz w:val="24"/>
              </w:rPr>
              <w:t>设计意图</w:t>
            </w:r>
          </w:p>
        </w:tc>
      </w:tr>
      <w:tr w14:paraId="2DF19AE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1D02AA33">
            <w:pPr>
              <w:widowControl/>
              <w:jc w:val="center"/>
            </w:pPr>
            <w:r>
              <w:rPr>
                <w:rStyle w:val="12"/>
                <w:rFonts w:ascii="宋体" w:hAnsi="宋体" w:cs="宋体"/>
                <w:kern w:val="0"/>
                <w:sz w:val="24"/>
              </w:rPr>
              <w:t>导入</w:t>
            </w:r>
          </w:p>
          <w:p w14:paraId="320F75AB">
            <w:pPr>
              <w:widowControl/>
              <w:jc w:val="center"/>
            </w:pPr>
            <w:r>
              <w:rPr>
                <w:rStyle w:val="12"/>
                <w:rFonts w:ascii="宋体" w:hAnsi="宋体" w:cs="宋体"/>
                <w:kern w:val="0"/>
                <w:sz w:val="24"/>
              </w:rPr>
              <w:t>（  ）分钟</w:t>
            </w:r>
          </w:p>
        </w:tc>
        <w:tc>
          <w:tcPr>
            <w:tcW w:w="6095" w:type="dxa"/>
            <w:gridSpan w:val="5"/>
            <w:tcBorders>
              <w:top w:val="nil"/>
              <w:left w:val="nil"/>
              <w:bottom w:val="single" w:color="000000" w:sz="8" w:space="0"/>
              <w:right w:val="single" w:color="000000" w:sz="8" w:space="0"/>
            </w:tcBorders>
          </w:tcPr>
          <w:p w14:paraId="7B2A3782">
            <w:pPr>
              <w:spacing w:line="440" w:lineRule="exact"/>
              <w:ind w:firstLine="482" w:firstLineChars="200"/>
              <w:rPr>
                <w:rFonts w:ascii="宋体" w:hAnsi="宋体" w:cs="宋体"/>
                <w:b/>
                <w:bCs/>
                <w:color w:val="00B050"/>
                <w:sz w:val="24"/>
              </w:rPr>
            </w:pPr>
            <w:r>
              <w:rPr>
                <w:rFonts w:hint="eastAsia" w:ascii="宋体" w:hAnsi="宋体" w:cs="宋体"/>
                <w:b/>
                <w:bCs/>
                <w:color w:val="00B050"/>
                <w:sz w:val="24"/>
              </w:rPr>
              <w:t>一、欣赏图片，激发情趣。</w:t>
            </w:r>
          </w:p>
          <w:p w14:paraId="4AE5ADDF">
            <w:pPr>
              <w:spacing w:line="440" w:lineRule="exact"/>
              <w:ind w:firstLine="480"/>
              <w:rPr>
                <w:rFonts w:ascii="宋体" w:hAnsi="宋体" w:cs="宋体"/>
                <w:sz w:val="24"/>
              </w:rPr>
            </w:pPr>
            <w:r>
              <w:rPr>
                <w:rFonts w:hint="eastAsia" w:ascii="宋体" w:hAnsi="宋体" w:cs="宋体"/>
                <w:sz w:val="24"/>
              </w:rPr>
              <w:t>1.同学们请欣赏一组图片。</w:t>
            </w:r>
          </w:p>
          <w:p w14:paraId="4D73412A">
            <w:pPr>
              <w:spacing w:line="440" w:lineRule="exact"/>
              <w:rPr>
                <w:rFonts w:ascii="宋体" w:hAnsi="宋体" w:cs="宋体"/>
                <w:color w:val="00B050"/>
                <w:sz w:val="24"/>
              </w:rPr>
            </w:pPr>
            <w:r>
              <w:rPr>
                <w:rFonts w:hint="eastAsia" w:ascii="宋体" w:hAnsi="宋体" w:cs="宋体"/>
                <w:sz w:val="24"/>
              </w:rPr>
              <w:t xml:space="preserve">    2.</w:t>
            </w:r>
            <w:r>
              <w:rPr>
                <w:rFonts w:hint="eastAsia" w:ascii="宋体" w:hAnsi="宋体" w:cs="宋体"/>
                <w:b/>
                <w:color w:val="0000FF"/>
                <w:sz w:val="24"/>
              </w:rPr>
              <w:t>（课件出示2）</w:t>
            </w:r>
            <w:r>
              <w:rPr>
                <w:rFonts w:hint="eastAsia" w:ascii="宋体" w:hAnsi="宋体" w:cs="宋体"/>
                <w:color w:val="00B050"/>
                <w:sz w:val="24"/>
              </w:rPr>
              <w:t>雄伟壮观的长城；世人瞩目的天安门广场；广阔无边的大海；闻名遐迩的黄山……</w:t>
            </w:r>
          </w:p>
          <w:p w14:paraId="67CDF80D">
            <w:pPr>
              <w:spacing w:line="440" w:lineRule="exact"/>
              <w:ind w:firstLine="480"/>
              <w:rPr>
                <w:rFonts w:ascii="宋体" w:hAnsi="宋体" w:cs="宋体"/>
                <w:sz w:val="24"/>
              </w:rPr>
            </w:pPr>
            <w:r>
              <w:rPr>
                <w:rFonts w:hint="eastAsia" w:ascii="宋体" w:hAnsi="宋体" w:cs="宋体"/>
                <w:sz w:val="24"/>
              </w:rPr>
              <w:t>3.在我们的家乡、在我们的身边也有许许多多景色优美的地方。（引导学生说出我们的身边景色优美的地方，并说出自己最喜欢的地方。）</w:t>
            </w:r>
          </w:p>
          <w:p w14:paraId="6C0AE476">
            <w:pPr>
              <w:spacing w:line="440" w:lineRule="exact"/>
              <w:ind w:firstLine="482" w:firstLineChars="200"/>
              <w:rPr>
                <w:rFonts w:ascii="宋体" w:hAnsi="宋体" w:cs="宋体"/>
                <w:b/>
                <w:bCs/>
                <w:color w:val="00B050"/>
                <w:sz w:val="24"/>
              </w:rPr>
            </w:pPr>
            <w:r>
              <w:rPr>
                <w:rFonts w:hint="eastAsia" w:ascii="宋体" w:hAnsi="宋体" w:cs="宋体"/>
                <w:b/>
                <w:bCs/>
                <w:color w:val="00B050"/>
                <w:sz w:val="24"/>
              </w:rPr>
              <w:t>二、回顾课文，轻松导入。</w:t>
            </w:r>
          </w:p>
          <w:p w14:paraId="6FC84A3D">
            <w:pPr>
              <w:spacing w:line="440" w:lineRule="exact"/>
              <w:ind w:firstLine="480"/>
              <w:rPr>
                <w:rFonts w:ascii="宋体" w:hAnsi="宋体" w:cs="宋体"/>
                <w:sz w:val="24"/>
              </w:rPr>
            </w:pPr>
            <w:r>
              <w:rPr>
                <w:rFonts w:hint="eastAsia" w:ascii="宋体" w:hAnsi="宋体" w:cs="宋体"/>
                <w:sz w:val="24"/>
              </w:rPr>
              <w:t>1.我们在第六单元的学习中，欣赏了雄奇秀丽的天门山和杭州西湖，参观了富饶的西沙群岛，游览了美丽的小兴安岭，领略了海滨小城的美丽整洁。在欣赏美景的过程中，同学们一定学到了很多写作方法，谁来说一说。</w:t>
            </w:r>
          </w:p>
          <w:p w14:paraId="16A59206">
            <w:pPr>
              <w:spacing w:line="440" w:lineRule="exact"/>
              <w:ind w:firstLine="480"/>
              <w:rPr>
                <w:rFonts w:ascii="宋体" w:hAnsi="宋体" w:cs="宋体"/>
                <w:sz w:val="24"/>
              </w:rPr>
            </w:pPr>
            <w:r>
              <w:rPr>
                <w:rFonts w:hint="eastAsia" w:ascii="宋体" w:hAnsi="宋体" w:cs="宋体"/>
                <w:sz w:val="24"/>
              </w:rPr>
              <w:t>2.小组交流，代表发言，教师小结。</w:t>
            </w:r>
          </w:p>
          <w:p w14:paraId="122CEF0A">
            <w:pPr>
              <w:spacing w:line="440" w:lineRule="exact"/>
              <w:ind w:firstLine="480"/>
              <w:rPr>
                <w:rFonts w:ascii="宋体" w:hAnsi="宋体" w:cs="宋体"/>
                <w:sz w:val="24"/>
              </w:rPr>
            </w:pPr>
            <w:r>
              <w:rPr>
                <w:rFonts w:hint="eastAsia" w:ascii="宋体" w:hAnsi="宋体" w:cs="宋体"/>
                <w:sz w:val="24"/>
              </w:rPr>
              <w:t xml:space="preserve">（1）按一定的顺序进行描写，如《美丽富饶的西沙群岛》是按照海面——海底——海岛地点转移的顺序进行描写，《美丽的小兴安岭》是按照春夏秋冬的顺序进行描写，《海滨小城》一文中，作者按观察顺序，由远及近地按空间转移的顺序进行描写。按一定顺序描写，可以使文章脉络更加清晰。 </w:t>
            </w:r>
          </w:p>
          <w:p w14:paraId="09763D97">
            <w:pPr>
              <w:spacing w:line="440" w:lineRule="exact"/>
              <w:ind w:firstLine="480"/>
              <w:rPr>
                <w:rFonts w:ascii="宋体" w:hAnsi="宋体" w:cs="宋体"/>
                <w:sz w:val="24"/>
              </w:rPr>
            </w:pPr>
            <w:r>
              <w:rPr>
                <w:rFonts w:hint="eastAsia" w:ascii="宋体" w:hAnsi="宋体" w:cs="宋体"/>
                <w:sz w:val="24"/>
              </w:rPr>
              <w:t>（2）仔细观察，抓住景物特点写具体。</w:t>
            </w:r>
          </w:p>
          <w:p w14:paraId="2235E248">
            <w:pPr>
              <w:spacing w:line="440" w:lineRule="exact"/>
              <w:ind w:firstLine="480"/>
              <w:rPr>
                <w:rFonts w:ascii="宋体" w:hAnsi="宋体" w:cs="宋体"/>
                <w:sz w:val="24"/>
              </w:rPr>
            </w:pPr>
            <w:r>
              <w:rPr>
                <w:rFonts w:hint="eastAsia" w:ascii="宋体" w:hAnsi="宋体" w:cs="宋体"/>
                <w:sz w:val="24"/>
              </w:rPr>
              <w:t>（3）先总写后分写。</w:t>
            </w:r>
          </w:p>
          <w:p w14:paraId="4F8F0B37">
            <w:pPr>
              <w:spacing w:line="440" w:lineRule="exact"/>
              <w:ind w:firstLine="480"/>
              <w:rPr>
                <w:rFonts w:ascii="宋体" w:hAnsi="宋体" w:cs="宋体"/>
                <w:sz w:val="24"/>
              </w:rPr>
            </w:pPr>
            <w:r>
              <w:rPr>
                <w:rFonts w:hint="eastAsia" w:ascii="宋体" w:hAnsi="宋体" w:cs="宋体"/>
                <w:sz w:val="24"/>
              </w:rPr>
              <w:t>（4）文中用了许多比喻和拟人的手法，使文章更具体更生动</w:t>
            </w:r>
          </w:p>
          <w:p w14:paraId="19B1AE3F">
            <w:pPr>
              <w:spacing w:line="440" w:lineRule="exact"/>
              <w:rPr>
                <w:rFonts w:ascii="宋体" w:hAnsi="宋体" w:cs="宋体"/>
                <w:sz w:val="24"/>
              </w:rPr>
            </w:pPr>
            <w:r>
              <w:rPr>
                <w:rFonts w:hint="eastAsia" w:ascii="宋体" w:hAnsi="宋体" w:cs="宋体"/>
                <w:sz w:val="24"/>
              </w:rPr>
              <w:t xml:space="preserve">    3.今天习作课，我们就用我们学到的写作方法写一篇作文，把身边的美景介绍给别人。</w:t>
            </w:r>
          </w:p>
          <w:p w14:paraId="4BA340A5">
            <w:pPr>
              <w:spacing w:line="440" w:lineRule="exact"/>
              <w:jc w:val="left"/>
              <w:rPr>
                <w:rFonts w:ascii="宋体" w:hAnsi="宋体" w:cs="宋体"/>
                <w:color w:val="00B050"/>
                <w:sz w:val="24"/>
              </w:rPr>
            </w:pPr>
            <w:r>
              <w:rPr>
                <w:rFonts w:hint="eastAsia" w:ascii="宋体" w:hAnsi="宋体" w:cs="宋体"/>
                <w:b/>
                <w:color w:val="0000FF"/>
                <w:sz w:val="24"/>
              </w:rPr>
              <w:t xml:space="preserve">   </w:t>
            </w:r>
            <w:r>
              <w:rPr>
                <w:rFonts w:hint="eastAsia" w:ascii="宋体" w:hAnsi="宋体" w:cs="宋体"/>
                <w:sz w:val="24"/>
              </w:rPr>
              <w:t>这儿真美</w:t>
            </w:r>
            <w:r>
              <w:rPr>
                <w:rFonts w:hint="eastAsia" w:ascii="宋体" w:hAnsi="宋体" w:cs="宋体"/>
                <w:color w:val="FF0000"/>
                <w:sz w:val="24"/>
              </w:rPr>
              <w:t>（板书：这儿真美）</w:t>
            </w:r>
          </w:p>
          <w:p w14:paraId="5EF415DC">
            <w:pPr>
              <w:spacing w:line="440" w:lineRule="exact"/>
              <w:ind w:firstLine="482" w:firstLineChars="200"/>
              <w:rPr>
                <w:rFonts w:ascii="宋体" w:hAnsi="宋体" w:cs="宋体"/>
                <w:b/>
                <w:bCs/>
                <w:color w:val="00B050"/>
                <w:sz w:val="24"/>
              </w:rPr>
            </w:pPr>
            <w:r>
              <w:rPr>
                <w:rFonts w:hint="eastAsia" w:ascii="宋体" w:hAnsi="宋体" w:cs="宋体"/>
                <w:b/>
                <w:bCs/>
                <w:color w:val="00B050"/>
                <w:sz w:val="24"/>
              </w:rPr>
              <w:t>三、展示片段，交流方法。</w:t>
            </w:r>
          </w:p>
          <w:p w14:paraId="27327C9E">
            <w:pPr>
              <w:spacing w:line="440" w:lineRule="exact"/>
              <w:jc w:val="left"/>
              <w:rPr>
                <w:rFonts w:ascii="宋体" w:hAnsi="宋体" w:cs="宋体"/>
                <w:b/>
                <w:color w:val="0000FF"/>
                <w:sz w:val="24"/>
              </w:rPr>
            </w:pPr>
            <w:r>
              <w:rPr>
                <w:rFonts w:hint="eastAsia" w:ascii="宋体" w:hAnsi="宋体" w:cs="宋体"/>
                <w:bCs/>
                <w:sz w:val="24"/>
              </w:rPr>
              <w:t xml:space="preserve">    1.</w:t>
            </w:r>
            <w:r>
              <w:rPr>
                <w:rFonts w:hint="eastAsia" w:ascii="宋体" w:hAnsi="宋体" w:cs="宋体"/>
                <w:b/>
                <w:color w:val="0000FF"/>
                <w:sz w:val="24"/>
              </w:rPr>
              <w:t>（课件出示3）</w:t>
            </w:r>
          </w:p>
          <w:p w14:paraId="71B94245">
            <w:pPr>
              <w:spacing w:line="440" w:lineRule="exact"/>
              <w:jc w:val="left"/>
              <w:rPr>
                <w:rFonts w:ascii="宋体" w:hAnsi="宋体" w:cs="宋体"/>
                <w:color w:val="00B050"/>
                <w:sz w:val="24"/>
                <w:bdr w:val="single" w:color="auto" w:sz="4" w:space="0"/>
              </w:rPr>
            </w:pPr>
            <w:r>
              <w:rPr>
                <w:rFonts w:hint="eastAsia" w:ascii="宋体" w:hAnsi="宋体" w:cs="宋体"/>
                <w:sz w:val="24"/>
              </w:rPr>
              <w:t>　　</w:t>
            </w:r>
            <w:r>
              <w:rPr>
                <w:rFonts w:hint="eastAsia" w:ascii="宋体" w:hAnsi="宋体" w:cs="宋体"/>
                <w:color w:val="00B050"/>
                <w:sz w:val="24"/>
                <w:bdr w:val="single" w:color="auto" w:sz="4" w:space="0"/>
              </w:rPr>
              <w:t>夏天，枝叶把森林封得严严实实的，挡住了人们的视线，遮住了天空。早晨，雾从山谷里升起来，整个森林浸在浓雾里。太阳出来了，阳光照射在工人宿舍门前的草地上。草地上盛开着各种各样的野花。</w:t>
            </w:r>
          </w:p>
          <w:p w14:paraId="0D55B390">
            <w:pPr>
              <w:spacing w:line="440" w:lineRule="exact"/>
              <w:jc w:val="left"/>
              <w:rPr>
                <w:rFonts w:ascii="宋体" w:hAnsi="宋体" w:cs="宋体"/>
                <w:color w:val="00B050"/>
                <w:sz w:val="24"/>
                <w:bdr w:val="single" w:color="auto" w:sz="4" w:space="0"/>
              </w:rPr>
            </w:pPr>
            <w:r>
              <w:rPr>
                <w:rFonts w:hint="eastAsia" w:ascii="宋体" w:hAnsi="宋体" w:cs="宋体"/>
                <w:sz w:val="24"/>
              </w:rPr>
              <w:t>　　</w:t>
            </w:r>
            <w:r>
              <w:rPr>
                <w:rFonts w:hint="eastAsia" w:ascii="宋体" w:hAnsi="宋体" w:cs="宋体"/>
                <w:color w:val="00B050"/>
                <w:sz w:val="24"/>
                <w:bdr w:val="single" w:color="auto" w:sz="4" w:space="0"/>
              </w:rPr>
              <w:t>夏天，树木长得葱葱茏茏，密密层层的枝叶把森林封得严严实实的，挡住了人们的视线，遮住了蓝蓝的天空。早晨，雾从山谷里升起来，整个森林浸在乳白色的浓雾里。太阳出来了，千万缕耀眼的金光穿过树梢，照射在工人宿舍门前的草地上。草地上盛开着各种各样的野花，红的、白的、黄的、紫的，真像个美丽的大花坛。</w:t>
            </w:r>
          </w:p>
          <w:p w14:paraId="743CD99D">
            <w:pPr>
              <w:spacing w:line="440" w:lineRule="exact"/>
              <w:rPr>
                <w:rFonts w:ascii="宋体" w:hAnsi="宋体" w:cs="宋体"/>
                <w:sz w:val="24"/>
              </w:rPr>
            </w:pPr>
            <w:r>
              <w:rPr>
                <w:rFonts w:hint="eastAsia" w:ascii="宋体" w:hAnsi="宋体" w:cs="宋体"/>
                <w:sz w:val="24"/>
              </w:rPr>
              <w:t xml:space="preserve">    2.对比阅读，互相交流：哪种写法更好？为什么？</w:t>
            </w:r>
          </w:p>
          <w:p w14:paraId="088D0DB5">
            <w:pPr>
              <w:spacing w:line="440" w:lineRule="exact"/>
              <w:rPr>
                <w:rFonts w:ascii="宋体" w:hAnsi="宋体" w:cs="宋体"/>
                <w:sz w:val="24"/>
              </w:rPr>
            </w:pPr>
            <w:r>
              <w:rPr>
                <w:rFonts w:hint="eastAsia" w:ascii="宋体" w:hAnsi="宋体" w:cs="宋体"/>
                <w:sz w:val="24"/>
              </w:rPr>
              <w:t xml:space="preserve">    （1）第一种写法不好，虽然抓住了夏天的树木、雾、太阳、野花等景物来描写，但对景物的特点描写不清楚，不具体，不吸引人。 </w:t>
            </w:r>
          </w:p>
          <w:p w14:paraId="3128D152">
            <w:pPr>
              <w:spacing w:line="440" w:lineRule="exact"/>
              <w:rPr>
                <w:rFonts w:ascii="宋体" w:hAnsi="宋体" w:cs="宋体"/>
                <w:sz w:val="24"/>
              </w:rPr>
            </w:pPr>
            <w:r>
              <w:rPr>
                <w:rFonts w:hint="eastAsia" w:ascii="宋体" w:hAnsi="宋体" w:cs="宋体"/>
                <w:sz w:val="24"/>
              </w:rPr>
              <w:t xml:space="preserve">    （2）第二种写法好，这一段把景物的特点写得非常清楚，非常具体，写出了小兴安岭夏天的迷人，非常吸引人。</w:t>
            </w:r>
          </w:p>
          <w:p w14:paraId="45BD3974">
            <w:pPr>
              <w:spacing w:line="440" w:lineRule="exact"/>
              <w:ind w:firstLine="480"/>
              <w:rPr>
                <w:rFonts w:ascii="宋体" w:hAnsi="宋体" w:cs="宋体"/>
                <w:sz w:val="24"/>
              </w:rPr>
            </w:pPr>
            <w:r>
              <w:rPr>
                <w:rFonts w:hint="eastAsia" w:ascii="宋体" w:hAnsi="宋体" w:cs="宋体"/>
                <w:sz w:val="24"/>
              </w:rPr>
              <w:t>3.师生小结：通过比较，你觉得怎样才能把这个地方的景物写清楚，写具体？（只有认真观察，展开想象，用自己积累的好词来描写，才能把景物的特点写清楚，写具体。）</w:t>
            </w:r>
          </w:p>
          <w:p w14:paraId="25227CD2">
            <w:pPr>
              <w:spacing w:line="440" w:lineRule="exact"/>
              <w:ind w:firstLine="240" w:firstLineChars="100"/>
              <w:rPr>
                <w:rFonts w:ascii="宋体" w:hAnsi="宋体" w:cs="宋体"/>
                <w:b/>
                <w:bCs/>
                <w:color w:val="00B050"/>
                <w:sz w:val="24"/>
              </w:rPr>
            </w:pPr>
            <w:r>
              <w:rPr>
                <w:rFonts w:hint="eastAsia" w:ascii="宋体" w:hAnsi="宋体" w:cs="宋体"/>
                <w:sz w:val="24"/>
              </w:rPr>
              <w:t xml:space="preserve"> </w:t>
            </w:r>
            <w:r>
              <w:rPr>
                <w:rFonts w:hint="eastAsia" w:ascii="宋体" w:hAnsi="宋体" w:cs="宋体"/>
                <w:b/>
                <w:bCs/>
                <w:color w:val="00B050"/>
                <w:sz w:val="24"/>
              </w:rPr>
              <w:t>四、口头交流，做好铺垫</w:t>
            </w:r>
          </w:p>
          <w:p w14:paraId="5652B466">
            <w:pPr>
              <w:spacing w:line="440" w:lineRule="exact"/>
              <w:rPr>
                <w:rFonts w:ascii="宋体" w:hAnsi="宋体" w:cs="宋体"/>
                <w:sz w:val="24"/>
              </w:rPr>
            </w:pPr>
            <w:r>
              <w:rPr>
                <w:rFonts w:hint="eastAsia" w:ascii="宋体" w:hAnsi="宋体" w:cs="宋体"/>
                <w:sz w:val="24"/>
              </w:rPr>
              <w:t xml:space="preserve">    谈话过渡：知道怎样把身边的美景介绍给大家了吧？下面就请同学们思考一下，你怎样把你身边的美景有条理的，抓住重点，抓住特点地介绍给大家。</w:t>
            </w:r>
          </w:p>
          <w:p w14:paraId="2BFD55DE">
            <w:pPr>
              <w:spacing w:line="440" w:lineRule="exact"/>
              <w:rPr>
                <w:rFonts w:ascii="宋体" w:hAnsi="宋体" w:cs="宋体"/>
                <w:sz w:val="24"/>
              </w:rPr>
            </w:pPr>
            <w:r>
              <w:rPr>
                <w:rFonts w:hint="eastAsia" w:ascii="宋体" w:hAnsi="宋体" w:cs="宋体"/>
                <w:sz w:val="24"/>
              </w:rPr>
              <w:t xml:space="preserve">    1.先小组交流，互相评议；</w:t>
            </w:r>
          </w:p>
          <w:p w14:paraId="0F13154E">
            <w:pPr>
              <w:spacing w:line="440" w:lineRule="exact"/>
              <w:rPr>
                <w:rFonts w:ascii="宋体" w:hAnsi="宋体" w:cs="宋体"/>
                <w:sz w:val="24"/>
              </w:rPr>
            </w:pPr>
            <w:r>
              <w:rPr>
                <w:rFonts w:hint="eastAsia" w:ascii="宋体" w:hAnsi="宋体" w:cs="宋体"/>
                <w:sz w:val="24"/>
              </w:rPr>
              <w:t xml:space="preserve">    2.在班级交流，互相评议。</w:t>
            </w:r>
          </w:p>
          <w:p w14:paraId="019E8E36">
            <w:pPr>
              <w:spacing w:line="440" w:lineRule="exact"/>
              <w:rPr>
                <w:rFonts w:ascii="宋体" w:hAnsi="宋体" w:cs="宋体"/>
                <w:sz w:val="24"/>
              </w:rPr>
            </w:pPr>
            <w:r>
              <w:rPr>
                <w:rFonts w:hint="eastAsia" w:ascii="宋体" w:hAnsi="宋体" w:cs="宋体"/>
                <w:sz w:val="24"/>
              </w:rPr>
              <w:t xml:space="preserve">    在评议中总结：从学生叙述中总结写景文章的一些顺序；写景文章如何抓住景物特点；如何突出重点；哪些是有心而发的感受。</w:t>
            </w:r>
          </w:p>
          <w:p w14:paraId="658C2B79">
            <w:pPr>
              <w:spacing w:line="440" w:lineRule="exact"/>
              <w:rPr>
                <w:rFonts w:ascii="宋体" w:hAnsi="宋体" w:cs="宋体"/>
                <w:sz w:val="24"/>
              </w:rPr>
            </w:pPr>
            <w:r>
              <w:rPr>
                <w:rFonts w:hint="eastAsia" w:ascii="宋体" w:hAnsi="宋体" w:cs="宋体"/>
                <w:sz w:val="24"/>
              </w:rPr>
              <w:t xml:space="preserve">    预设：（</w:t>
            </w:r>
            <w:r>
              <w:rPr>
                <w:rFonts w:hint="eastAsia" w:ascii="宋体" w:hAnsi="宋体" w:cs="宋体"/>
                <w:color w:val="FF0000"/>
                <w:sz w:val="24"/>
              </w:rPr>
              <w:t>板书：顺序：由远及近、由近及远、总分总、游玩的顺序、方位的顺序、从整体到部分、由上到下等。特点：形状、颜色、大小等；重点：在诸多景物中最有特色的；情感：真实的感受。</w:t>
            </w:r>
            <w:r>
              <w:rPr>
                <w:rFonts w:hint="eastAsia" w:ascii="宋体" w:hAnsi="宋体" w:cs="宋体"/>
                <w:sz w:val="24"/>
              </w:rPr>
              <w:t>）</w:t>
            </w:r>
          </w:p>
          <w:p w14:paraId="14574677">
            <w:pPr>
              <w:spacing w:line="440" w:lineRule="exact"/>
              <w:ind w:firstLine="482" w:firstLineChars="200"/>
              <w:rPr>
                <w:rFonts w:ascii="宋体" w:hAnsi="宋体" w:cs="宋体"/>
                <w:b/>
                <w:bCs/>
                <w:color w:val="00B050"/>
                <w:sz w:val="24"/>
              </w:rPr>
            </w:pPr>
            <w:r>
              <w:rPr>
                <w:rFonts w:hint="eastAsia" w:ascii="宋体" w:hAnsi="宋体" w:cs="宋体"/>
                <w:b/>
                <w:bCs/>
                <w:color w:val="00B050"/>
                <w:sz w:val="24"/>
              </w:rPr>
              <w:t>五、抓住特点，学生习作。</w:t>
            </w:r>
          </w:p>
          <w:p w14:paraId="63D98AFC">
            <w:pPr>
              <w:spacing w:line="440" w:lineRule="exact"/>
              <w:ind w:firstLine="480"/>
              <w:rPr>
                <w:rFonts w:ascii="宋体" w:hAnsi="宋体" w:cs="宋体"/>
                <w:sz w:val="24"/>
              </w:rPr>
            </w:pPr>
            <w:r>
              <w:rPr>
                <w:rFonts w:hint="eastAsia" w:ascii="宋体" w:hAnsi="宋体" w:cs="宋体"/>
                <w:sz w:val="24"/>
              </w:rPr>
              <w:t>1.突出景物特点、围绕一个中心，按照一定的顺序，运用适当的修辞手法。</w:t>
            </w:r>
          </w:p>
          <w:p w14:paraId="488F6BB6">
            <w:pPr>
              <w:spacing w:line="440" w:lineRule="exact"/>
              <w:rPr>
                <w:rFonts w:ascii="宋体" w:hAnsi="宋体" w:cs="宋体"/>
                <w:sz w:val="24"/>
              </w:rPr>
            </w:pPr>
            <w:r>
              <w:rPr>
                <w:rFonts w:hint="eastAsia" w:ascii="宋体" w:hAnsi="宋体" w:cs="宋体"/>
                <w:sz w:val="24"/>
              </w:rPr>
              <w:t>　　2.学生习作，教师巡回指导。</w:t>
            </w:r>
          </w:p>
          <w:p w14:paraId="7CE9A08C">
            <w:pPr>
              <w:spacing w:line="440" w:lineRule="exact"/>
              <w:rPr>
                <w:rFonts w:ascii="宋体" w:hAnsi="宋体" w:cs="宋体"/>
                <w:b/>
                <w:bCs/>
                <w:color w:val="00B050"/>
                <w:sz w:val="24"/>
              </w:rPr>
            </w:pPr>
            <w:r>
              <w:rPr>
                <w:rFonts w:hint="eastAsia"/>
                <w:color w:val="00B050"/>
                <w:sz w:val="24"/>
              </w:rPr>
              <w:t>　　</w:t>
            </w:r>
          </w:p>
        </w:tc>
        <w:tc>
          <w:tcPr>
            <w:tcW w:w="2409" w:type="dxa"/>
            <w:gridSpan w:val="2"/>
            <w:tcBorders>
              <w:top w:val="nil"/>
              <w:left w:val="nil"/>
              <w:bottom w:val="single" w:color="auto" w:sz="8" w:space="0"/>
              <w:right w:val="single" w:color="000000" w:sz="8" w:space="0"/>
            </w:tcBorders>
          </w:tcPr>
          <w:p w14:paraId="63376F05">
            <w:pPr>
              <w:spacing w:line="440" w:lineRule="exact"/>
              <w:rPr>
                <w:rFonts w:ascii="宋体" w:hAnsi="宋体" w:cs="宋体"/>
                <w:b/>
                <w:bCs/>
                <w:color w:val="00B050"/>
                <w:sz w:val="24"/>
              </w:rPr>
            </w:pPr>
          </w:p>
          <w:p w14:paraId="3B564F5D">
            <w:pPr>
              <w:spacing w:line="440" w:lineRule="exact"/>
              <w:rPr>
                <w:rFonts w:ascii="宋体" w:hAnsi="宋体" w:cs="宋体"/>
                <w:b/>
                <w:bCs/>
                <w:color w:val="00B050"/>
                <w:sz w:val="24"/>
              </w:rPr>
            </w:pPr>
          </w:p>
          <w:p w14:paraId="0F094256">
            <w:pPr>
              <w:spacing w:line="440" w:lineRule="exact"/>
              <w:rPr>
                <w:rFonts w:ascii="宋体" w:hAnsi="宋体" w:cs="宋体" w:eastAsiaTheme="minorEastAsia"/>
                <w:color w:val="00B050"/>
                <w:sz w:val="24"/>
              </w:rPr>
            </w:pPr>
            <w:r>
              <w:rPr>
                <w:rFonts w:hint="eastAsia"/>
                <w:color w:val="00B050"/>
                <w:sz w:val="24"/>
              </w:rPr>
              <w:t>【设计意图：课件出示美丽的风景，引入课题，使学生兴趣盎然地进入教学情景。】</w:t>
            </w:r>
          </w:p>
          <w:p w14:paraId="5E34A10E">
            <w:pPr>
              <w:spacing w:line="440" w:lineRule="exact"/>
              <w:rPr>
                <w:rFonts w:ascii="宋体" w:hAnsi="宋体" w:cs="宋体"/>
                <w:b/>
                <w:bCs/>
                <w:color w:val="00B050"/>
                <w:sz w:val="24"/>
              </w:rPr>
            </w:pPr>
          </w:p>
          <w:p w14:paraId="3D7CC496">
            <w:pPr>
              <w:spacing w:line="440" w:lineRule="exact"/>
              <w:rPr>
                <w:rFonts w:ascii="宋体" w:hAnsi="宋体" w:cs="宋体"/>
                <w:b/>
                <w:bCs/>
                <w:color w:val="00B050"/>
                <w:sz w:val="24"/>
              </w:rPr>
            </w:pPr>
          </w:p>
          <w:p w14:paraId="42154CE2">
            <w:pPr>
              <w:spacing w:line="440" w:lineRule="exact"/>
              <w:rPr>
                <w:rFonts w:ascii="宋体" w:hAnsi="宋体" w:cs="宋体"/>
                <w:b/>
                <w:bCs/>
                <w:color w:val="00B050"/>
                <w:sz w:val="24"/>
              </w:rPr>
            </w:pPr>
          </w:p>
          <w:p w14:paraId="63E93C11">
            <w:pPr>
              <w:spacing w:line="440" w:lineRule="exact"/>
              <w:rPr>
                <w:rFonts w:ascii="宋体" w:hAnsi="宋体" w:cs="宋体"/>
                <w:b/>
                <w:bCs/>
                <w:color w:val="00B050"/>
                <w:sz w:val="24"/>
              </w:rPr>
            </w:pPr>
          </w:p>
          <w:p w14:paraId="46B2E426">
            <w:pPr>
              <w:spacing w:line="440" w:lineRule="exact"/>
              <w:rPr>
                <w:rFonts w:ascii="宋体" w:hAnsi="宋体" w:cs="宋体"/>
                <w:b/>
                <w:bCs/>
                <w:color w:val="00B050"/>
                <w:sz w:val="24"/>
              </w:rPr>
            </w:pPr>
          </w:p>
          <w:p w14:paraId="4AA2325A">
            <w:pPr>
              <w:spacing w:line="440" w:lineRule="exact"/>
              <w:rPr>
                <w:rFonts w:ascii="宋体" w:hAnsi="宋体" w:cs="宋体"/>
                <w:b/>
                <w:bCs/>
                <w:color w:val="00B050"/>
                <w:sz w:val="24"/>
              </w:rPr>
            </w:pPr>
          </w:p>
          <w:p w14:paraId="78AEB075">
            <w:pPr>
              <w:spacing w:line="440" w:lineRule="exact"/>
              <w:rPr>
                <w:rFonts w:ascii="宋体" w:hAnsi="宋体" w:cs="宋体" w:eastAsiaTheme="minorEastAsia"/>
                <w:color w:val="00B050"/>
                <w:sz w:val="24"/>
              </w:rPr>
            </w:pPr>
            <w:r>
              <w:rPr>
                <w:rFonts w:hint="eastAsia"/>
                <w:color w:val="00B050"/>
                <w:sz w:val="24"/>
              </w:rPr>
              <w:t>【设计意图：回顾本单元所学的写作方法，行文结构，为写作做好准备。】</w:t>
            </w:r>
          </w:p>
          <w:p w14:paraId="2C85DCDA">
            <w:pPr>
              <w:spacing w:line="440" w:lineRule="exact"/>
              <w:rPr>
                <w:rFonts w:ascii="宋体" w:hAnsi="宋体" w:cs="宋体"/>
                <w:b/>
                <w:bCs/>
                <w:color w:val="00B050"/>
                <w:sz w:val="24"/>
              </w:rPr>
            </w:pPr>
          </w:p>
          <w:p w14:paraId="7AB59AA6">
            <w:pPr>
              <w:spacing w:line="440" w:lineRule="exact"/>
              <w:rPr>
                <w:rFonts w:ascii="宋体" w:hAnsi="宋体" w:cs="宋体"/>
                <w:b/>
                <w:bCs/>
                <w:color w:val="00B050"/>
                <w:sz w:val="24"/>
              </w:rPr>
            </w:pPr>
          </w:p>
          <w:p w14:paraId="23934814">
            <w:pPr>
              <w:spacing w:line="440" w:lineRule="exact"/>
              <w:rPr>
                <w:rFonts w:ascii="宋体" w:hAnsi="宋体" w:cs="宋体"/>
                <w:b/>
                <w:bCs/>
                <w:color w:val="00B050"/>
                <w:sz w:val="24"/>
              </w:rPr>
            </w:pPr>
          </w:p>
          <w:p w14:paraId="4AA7A3A6">
            <w:pPr>
              <w:spacing w:line="440" w:lineRule="exact"/>
              <w:rPr>
                <w:rFonts w:ascii="宋体" w:hAnsi="宋体" w:cs="宋体"/>
                <w:b/>
                <w:bCs/>
                <w:color w:val="00B050"/>
                <w:sz w:val="24"/>
              </w:rPr>
            </w:pPr>
          </w:p>
          <w:p w14:paraId="34132C4E">
            <w:pPr>
              <w:spacing w:line="440" w:lineRule="exact"/>
              <w:rPr>
                <w:rFonts w:ascii="宋体" w:hAnsi="宋体" w:cs="宋体"/>
                <w:b/>
                <w:bCs/>
                <w:color w:val="00B050"/>
                <w:sz w:val="24"/>
              </w:rPr>
            </w:pPr>
          </w:p>
          <w:p w14:paraId="5A5B724E">
            <w:pPr>
              <w:spacing w:line="440" w:lineRule="exact"/>
              <w:rPr>
                <w:rFonts w:ascii="宋体" w:hAnsi="宋体" w:cs="宋体"/>
                <w:b/>
                <w:bCs/>
                <w:color w:val="00B050"/>
                <w:sz w:val="24"/>
              </w:rPr>
            </w:pPr>
          </w:p>
          <w:p w14:paraId="1EDA9C45">
            <w:pPr>
              <w:spacing w:line="440" w:lineRule="exact"/>
              <w:rPr>
                <w:rFonts w:ascii="宋体" w:hAnsi="宋体" w:cs="宋体"/>
                <w:b/>
                <w:bCs/>
                <w:color w:val="00B050"/>
                <w:sz w:val="24"/>
              </w:rPr>
            </w:pPr>
          </w:p>
          <w:p w14:paraId="5CCBCA39">
            <w:pPr>
              <w:spacing w:line="440" w:lineRule="exact"/>
              <w:rPr>
                <w:rFonts w:ascii="宋体" w:hAnsi="宋体" w:cs="宋体"/>
                <w:b/>
                <w:bCs/>
                <w:color w:val="00B050"/>
                <w:sz w:val="24"/>
              </w:rPr>
            </w:pPr>
          </w:p>
          <w:p w14:paraId="3B051CD2">
            <w:pPr>
              <w:spacing w:line="440" w:lineRule="exact"/>
              <w:rPr>
                <w:rFonts w:ascii="宋体" w:hAnsi="宋体" w:cs="宋体"/>
                <w:b/>
                <w:bCs/>
                <w:color w:val="00B050"/>
                <w:sz w:val="24"/>
              </w:rPr>
            </w:pPr>
          </w:p>
          <w:p w14:paraId="2BE78656">
            <w:pPr>
              <w:spacing w:line="440" w:lineRule="exact"/>
              <w:rPr>
                <w:rFonts w:ascii="宋体" w:hAnsi="宋体" w:cs="宋体"/>
                <w:b/>
                <w:bCs/>
                <w:color w:val="00B050"/>
                <w:sz w:val="24"/>
              </w:rPr>
            </w:pPr>
          </w:p>
          <w:p w14:paraId="26655581">
            <w:pPr>
              <w:spacing w:line="440" w:lineRule="exact"/>
              <w:rPr>
                <w:rFonts w:ascii="宋体" w:hAnsi="宋体" w:cs="宋体"/>
                <w:b/>
                <w:bCs/>
                <w:color w:val="00B050"/>
                <w:sz w:val="24"/>
              </w:rPr>
            </w:pPr>
          </w:p>
          <w:p w14:paraId="3278AF8B">
            <w:pPr>
              <w:spacing w:line="440" w:lineRule="exact"/>
              <w:rPr>
                <w:rFonts w:ascii="宋体" w:hAnsi="宋体" w:cs="宋体"/>
                <w:b/>
                <w:bCs/>
                <w:color w:val="00B050"/>
                <w:sz w:val="24"/>
              </w:rPr>
            </w:pPr>
          </w:p>
          <w:p w14:paraId="4F6D86A0">
            <w:pPr>
              <w:spacing w:line="440" w:lineRule="exact"/>
              <w:rPr>
                <w:rFonts w:ascii="宋体" w:hAnsi="宋体" w:cs="宋体"/>
                <w:b/>
                <w:bCs/>
                <w:color w:val="00B050"/>
                <w:sz w:val="24"/>
              </w:rPr>
            </w:pPr>
          </w:p>
          <w:p w14:paraId="4E0DBF67">
            <w:pPr>
              <w:spacing w:line="440" w:lineRule="exact"/>
              <w:rPr>
                <w:rFonts w:ascii="宋体" w:hAnsi="宋体" w:cs="宋体"/>
                <w:b/>
                <w:bCs/>
                <w:color w:val="00B050"/>
                <w:sz w:val="24"/>
              </w:rPr>
            </w:pPr>
          </w:p>
          <w:p w14:paraId="2AB9048A">
            <w:pPr>
              <w:spacing w:line="440" w:lineRule="exact"/>
              <w:rPr>
                <w:rFonts w:ascii="宋体" w:hAnsi="宋体" w:cs="宋体"/>
                <w:b/>
                <w:bCs/>
                <w:color w:val="00B050"/>
                <w:sz w:val="24"/>
              </w:rPr>
            </w:pPr>
          </w:p>
          <w:p w14:paraId="6F952904">
            <w:pPr>
              <w:spacing w:line="440" w:lineRule="exact"/>
              <w:rPr>
                <w:rFonts w:ascii="宋体" w:hAnsi="宋体" w:cs="宋体"/>
                <w:b/>
                <w:bCs/>
                <w:color w:val="00B050"/>
                <w:sz w:val="24"/>
              </w:rPr>
            </w:pPr>
          </w:p>
          <w:p w14:paraId="19E456A3">
            <w:pPr>
              <w:spacing w:line="440" w:lineRule="exact"/>
              <w:rPr>
                <w:rFonts w:ascii="宋体" w:hAnsi="宋体" w:cs="宋体"/>
                <w:b/>
                <w:bCs/>
                <w:color w:val="00B050"/>
                <w:sz w:val="24"/>
              </w:rPr>
            </w:pPr>
          </w:p>
          <w:p w14:paraId="7D4B6EF2">
            <w:pPr>
              <w:spacing w:line="440" w:lineRule="exact"/>
              <w:rPr>
                <w:rFonts w:ascii="宋体" w:hAnsi="宋体" w:cs="宋体"/>
                <w:b/>
                <w:bCs/>
                <w:color w:val="00B050"/>
                <w:sz w:val="24"/>
              </w:rPr>
            </w:pPr>
          </w:p>
          <w:p w14:paraId="0B6685A7">
            <w:pPr>
              <w:spacing w:line="440" w:lineRule="exact"/>
              <w:rPr>
                <w:rFonts w:ascii="宋体" w:hAnsi="宋体" w:cs="宋体"/>
                <w:b/>
                <w:bCs/>
                <w:color w:val="00B050"/>
                <w:sz w:val="24"/>
              </w:rPr>
            </w:pPr>
          </w:p>
          <w:p w14:paraId="1541C9F7">
            <w:pPr>
              <w:spacing w:line="440" w:lineRule="exact"/>
              <w:rPr>
                <w:rFonts w:ascii="宋体" w:hAnsi="宋体" w:cs="宋体"/>
                <w:b/>
                <w:bCs/>
                <w:color w:val="00B050"/>
                <w:sz w:val="24"/>
              </w:rPr>
            </w:pPr>
          </w:p>
          <w:p w14:paraId="6E36D9B4">
            <w:pPr>
              <w:spacing w:line="440" w:lineRule="exact"/>
              <w:rPr>
                <w:rFonts w:ascii="宋体" w:hAnsi="宋体" w:cs="宋体"/>
                <w:b/>
                <w:bCs/>
                <w:color w:val="00B050"/>
                <w:sz w:val="24"/>
              </w:rPr>
            </w:pPr>
          </w:p>
          <w:p w14:paraId="0F6316B8">
            <w:pPr>
              <w:spacing w:line="440" w:lineRule="exact"/>
              <w:rPr>
                <w:rFonts w:ascii="宋体" w:hAnsi="宋体" w:cs="宋体"/>
                <w:b/>
                <w:bCs/>
                <w:color w:val="00B050"/>
                <w:sz w:val="24"/>
              </w:rPr>
            </w:pPr>
          </w:p>
          <w:p w14:paraId="02B5AEC0">
            <w:pPr>
              <w:spacing w:line="440" w:lineRule="exact"/>
              <w:rPr>
                <w:rFonts w:ascii="宋体" w:hAnsi="宋体" w:cs="宋体"/>
                <w:b/>
                <w:bCs/>
                <w:color w:val="00B050"/>
                <w:sz w:val="24"/>
              </w:rPr>
            </w:pPr>
            <w:r>
              <w:rPr>
                <w:rFonts w:hint="eastAsia"/>
                <w:color w:val="00B050"/>
                <w:sz w:val="24"/>
              </w:rPr>
              <w:t>【设计意图：课件出示两个片段的比较，从中明白哪个写法比较好。为写作做好准备工作，使学生有章可循。】</w:t>
            </w:r>
          </w:p>
          <w:p w14:paraId="6EC0F43D">
            <w:pPr>
              <w:spacing w:line="440" w:lineRule="exact"/>
              <w:rPr>
                <w:rFonts w:ascii="宋体" w:hAnsi="宋体" w:cs="宋体"/>
                <w:b/>
                <w:bCs/>
                <w:color w:val="00B050"/>
                <w:sz w:val="24"/>
              </w:rPr>
            </w:pPr>
          </w:p>
          <w:p w14:paraId="03B112C1">
            <w:pPr>
              <w:spacing w:line="440" w:lineRule="exact"/>
              <w:rPr>
                <w:rFonts w:ascii="宋体" w:hAnsi="宋体" w:cs="宋体"/>
                <w:b/>
                <w:bCs/>
                <w:color w:val="00B050"/>
                <w:sz w:val="24"/>
              </w:rPr>
            </w:pPr>
          </w:p>
          <w:p w14:paraId="091569B1">
            <w:pPr>
              <w:spacing w:line="440" w:lineRule="exact"/>
              <w:rPr>
                <w:rFonts w:ascii="宋体" w:hAnsi="宋体" w:cs="宋体"/>
                <w:b/>
                <w:bCs/>
                <w:color w:val="00B050"/>
                <w:sz w:val="24"/>
              </w:rPr>
            </w:pPr>
          </w:p>
          <w:p w14:paraId="1DD446D8">
            <w:pPr>
              <w:spacing w:line="440" w:lineRule="exact"/>
              <w:rPr>
                <w:rFonts w:ascii="宋体" w:hAnsi="宋体" w:cs="宋体"/>
                <w:b/>
                <w:bCs/>
                <w:color w:val="00B050"/>
                <w:sz w:val="24"/>
              </w:rPr>
            </w:pPr>
          </w:p>
          <w:p w14:paraId="0B6B3A2C">
            <w:pPr>
              <w:spacing w:line="440" w:lineRule="exact"/>
              <w:rPr>
                <w:rFonts w:ascii="宋体" w:hAnsi="宋体" w:cs="宋体"/>
                <w:b/>
                <w:bCs/>
                <w:color w:val="00B050"/>
                <w:sz w:val="24"/>
              </w:rPr>
            </w:pPr>
          </w:p>
          <w:p w14:paraId="616009CA">
            <w:pPr>
              <w:spacing w:line="440" w:lineRule="exact"/>
              <w:rPr>
                <w:rFonts w:ascii="宋体" w:hAnsi="宋体" w:cs="宋体"/>
                <w:b/>
                <w:bCs/>
                <w:color w:val="00B050"/>
                <w:sz w:val="24"/>
              </w:rPr>
            </w:pPr>
          </w:p>
          <w:p w14:paraId="2453D609">
            <w:pPr>
              <w:spacing w:line="440" w:lineRule="exact"/>
              <w:rPr>
                <w:rFonts w:ascii="宋体" w:hAnsi="宋体" w:cs="宋体"/>
                <w:b/>
                <w:bCs/>
                <w:color w:val="00B050"/>
                <w:sz w:val="24"/>
              </w:rPr>
            </w:pPr>
          </w:p>
          <w:p w14:paraId="62372CD3">
            <w:pPr>
              <w:spacing w:line="440" w:lineRule="exact"/>
              <w:rPr>
                <w:rFonts w:ascii="宋体" w:hAnsi="宋体" w:cs="宋体"/>
                <w:b/>
                <w:bCs/>
                <w:color w:val="00B050"/>
                <w:sz w:val="24"/>
              </w:rPr>
            </w:pPr>
          </w:p>
          <w:p w14:paraId="7BD04B4A">
            <w:pPr>
              <w:spacing w:line="440" w:lineRule="exact"/>
              <w:rPr>
                <w:rFonts w:ascii="宋体" w:hAnsi="宋体" w:cs="宋体"/>
                <w:b/>
                <w:bCs/>
                <w:color w:val="00B050"/>
                <w:sz w:val="24"/>
              </w:rPr>
            </w:pPr>
          </w:p>
          <w:p w14:paraId="7F9A1BAD">
            <w:pPr>
              <w:spacing w:line="440" w:lineRule="exact"/>
              <w:rPr>
                <w:rFonts w:ascii="宋体" w:hAnsi="宋体" w:cs="宋体"/>
                <w:b/>
                <w:bCs/>
                <w:color w:val="00B050"/>
                <w:sz w:val="24"/>
              </w:rPr>
            </w:pPr>
          </w:p>
          <w:p w14:paraId="47B3398B">
            <w:pPr>
              <w:spacing w:line="440" w:lineRule="exact"/>
              <w:rPr>
                <w:rFonts w:ascii="宋体" w:hAnsi="宋体" w:cs="宋体"/>
                <w:b/>
                <w:bCs/>
                <w:color w:val="00B050"/>
                <w:sz w:val="24"/>
              </w:rPr>
            </w:pPr>
          </w:p>
          <w:p w14:paraId="5F6C6EFF">
            <w:pPr>
              <w:spacing w:line="440" w:lineRule="exact"/>
              <w:rPr>
                <w:rFonts w:ascii="宋体" w:hAnsi="宋体" w:cs="宋体"/>
                <w:b/>
                <w:bCs/>
                <w:color w:val="00B050"/>
                <w:sz w:val="24"/>
              </w:rPr>
            </w:pPr>
          </w:p>
          <w:p w14:paraId="7ED511FE">
            <w:pPr>
              <w:spacing w:line="440" w:lineRule="exact"/>
              <w:rPr>
                <w:rFonts w:ascii="宋体" w:hAnsi="宋体" w:cs="宋体"/>
                <w:b/>
                <w:bCs/>
                <w:color w:val="00B050"/>
                <w:sz w:val="24"/>
              </w:rPr>
            </w:pPr>
          </w:p>
          <w:p w14:paraId="3A6076D4">
            <w:pPr>
              <w:spacing w:line="440" w:lineRule="exact"/>
              <w:rPr>
                <w:rFonts w:ascii="宋体" w:hAnsi="宋体" w:cs="宋体"/>
                <w:b/>
                <w:bCs/>
                <w:color w:val="00B050"/>
                <w:sz w:val="24"/>
              </w:rPr>
            </w:pPr>
          </w:p>
          <w:p w14:paraId="78C2BAA9">
            <w:pPr>
              <w:spacing w:line="440" w:lineRule="exact"/>
              <w:rPr>
                <w:rFonts w:ascii="宋体" w:hAnsi="宋体" w:cs="宋体"/>
                <w:b/>
                <w:bCs/>
                <w:color w:val="00B050"/>
                <w:sz w:val="24"/>
              </w:rPr>
            </w:pPr>
          </w:p>
          <w:p w14:paraId="38FC42C3">
            <w:pPr>
              <w:spacing w:line="440" w:lineRule="exact"/>
              <w:rPr>
                <w:rFonts w:ascii="宋体" w:hAnsi="宋体" w:cs="宋体"/>
                <w:b/>
                <w:bCs/>
                <w:color w:val="00B050"/>
                <w:sz w:val="24"/>
              </w:rPr>
            </w:pPr>
          </w:p>
          <w:p w14:paraId="457B5B06">
            <w:pPr>
              <w:spacing w:line="440" w:lineRule="exact"/>
              <w:rPr>
                <w:rFonts w:ascii="宋体" w:hAnsi="宋体" w:cs="宋体"/>
                <w:b/>
                <w:bCs/>
                <w:color w:val="00B050"/>
                <w:sz w:val="24"/>
              </w:rPr>
            </w:pPr>
          </w:p>
          <w:p w14:paraId="2321D039">
            <w:pPr>
              <w:spacing w:line="440" w:lineRule="exact"/>
              <w:rPr>
                <w:rFonts w:ascii="宋体" w:hAnsi="宋体" w:cs="宋体"/>
                <w:b/>
                <w:bCs/>
                <w:color w:val="00B050"/>
                <w:sz w:val="24"/>
              </w:rPr>
            </w:pPr>
          </w:p>
          <w:p w14:paraId="0D293B25">
            <w:pPr>
              <w:spacing w:line="440" w:lineRule="exact"/>
              <w:rPr>
                <w:rFonts w:ascii="宋体" w:hAnsi="宋体" w:cs="宋体"/>
                <w:b/>
                <w:bCs/>
                <w:color w:val="00B050"/>
                <w:sz w:val="24"/>
              </w:rPr>
            </w:pPr>
          </w:p>
          <w:p w14:paraId="03329EF2">
            <w:pPr>
              <w:spacing w:line="440" w:lineRule="exact"/>
              <w:rPr>
                <w:rFonts w:ascii="宋体" w:hAnsi="宋体" w:cs="宋体"/>
                <w:b/>
                <w:bCs/>
                <w:color w:val="00B050"/>
                <w:sz w:val="24"/>
              </w:rPr>
            </w:pPr>
          </w:p>
          <w:p w14:paraId="135D9AC8">
            <w:pPr>
              <w:spacing w:line="440" w:lineRule="exact"/>
              <w:rPr>
                <w:rFonts w:ascii="宋体" w:hAnsi="宋体" w:cs="宋体"/>
                <w:b/>
                <w:bCs/>
                <w:color w:val="00B050"/>
                <w:sz w:val="24"/>
              </w:rPr>
            </w:pPr>
          </w:p>
        </w:tc>
      </w:tr>
      <w:tr w14:paraId="2761E8D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696E8A5C">
            <w:pPr>
              <w:widowControl/>
              <w:jc w:val="left"/>
            </w:pPr>
            <w:r>
              <w:rPr>
                <w:rStyle w:val="12"/>
                <w:rFonts w:ascii="宋体" w:hAnsi="宋体" w:cs="宋体"/>
                <w:kern w:val="0"/>
                <w:sz w:val="24"/>
              </w:rPr>
              <w:t>课堂小结及拓展延伸（  ）分钟</w:t>
            </w:r>
          </w:p>
        </w:tc>
        <w:tc>
          <w:tcPr>
            <w:tcW w:w="6095" w:type="dxa"/>
            <w:gridSpan w:val="5"/>
            <w:tcBorders>
              <w:top w:val="nil"/>
              <w:left w:val="nil"/>
              <w:bottom w:val="single" w:color="auto" w:sz="8" w:space="0"/>
              <w:right w:val="single" w:color="000000" w:sz="8" w:space="0"/>
            </w:tcBorders>
            <w:vAlign w:val="center"/>
          </w:tcPr>
          <w:p w14:paraId="1F4BE79B">
            <w:pPr>
              <w:tabs>
                <w:tab w:val="left" w:pos="4706"/>
              </w:tabs>
              <w:spacing w:line="440" w:lineRule="exact"/>
              <w:ind w:right="111" w:rightChars="53" w:firstLine="482" w:firstLineChars="200"/>
              <w:rPr>
                <w:rFonts w:asciiTheme="minorEastAsia" w:hAnsiTheme="minorEastAsia" w:eastAsiaTheme="minorEastAsia" w:cstheme="minorEastAsia"/>
                <w:sz w:val="24"/>
              </w:rPr>
            </w:pPr>
            <w:r>
              <w:rPr>
                <w:rFonts w:hint="eastAsia" w:asciiTheme="minorEastAsia" w:hAnsiTheme="minorEastAsia" w:cstheme="minorEastAsia"/>
                <w:b/>
                <w:bCs/>
                <w:color w:val="00B050"/>
                <w:sz w:val="24"/>
              </w:rPr>
              <w:t>六、品读欣赏，修改习作</w:t>
            </w:r>
            <w:r>
              <w:rPr>
                <w:rFonts w:hint="eastAsia" w:asciiTheme="minorEastAsia" w:hAnsiTheme="minorEastAsia" w:cstheme="minorEastAsia"/>
                <w:b/>
                <w:bCs/>
                <w:color w:val="00B050"/>
                <w:sz w:val="24"/>
              </w:rPr>
              <w:br w:type="textWrapping"/>
            </w:r>
            <w:r>
              <w:rPr>
                <w:rFonts w:hint="eastAsia" w:asciiTheme="minorEastAsia" w:hAnsiTheme="minorEastAsia" w:cstheme="minorEastAsia"/>
                <w:color w:val="00B050"/>
                <w:sz w:val="24"/>
              </w:rPr>
              <w:t>　　</w:t>
            </w:r>
            <w:r>
              <w:rPr>
                <w:rFonts w:hint="eastAsia" w:asciiTheme="minorEastAsia" w:hAnsiTheme="minorEastAsia" w:cstheme="minorEastAsia"/>
                <w:sz w:val="24"/>
              </w:rPr>
              <w:t>1.把全班同学的作文展示出来，读给同学听：习作有没有围绕一个中心意思去写？有没有用到最近学过的描写景物的词语？　　</w:t>
            </w:r>
          </w:p>
          <w:p w14:paraId="0949BBEE">
            <w:pPr>
              <w:spacing w:line="440" w:lineRule="exact"/>
              <w:ind w:firstLine="480"/>
            </w:pPr>
            <w:r>
              <w:rPr>
                <w:rFonts w:hint="eastAsia" w:asciiTheme="minorEastAsia" w:hAnsiTheme="minorEastAsia" w:cstheme="minorEastAsia"/>
                <w:sz w:val="24"/>
              </w:rPr>
              <w:t>2.读给同学听过，按照同学提出的不足之处，进行修改。</w:t>
            </w:r>
          </w:p>
        </w:tc>
        <w:tc>
          <w:tcPr>
            <w:tcW w:w="2409" w:type="dxa"/>
            <w:gridSpan w:val="2"/>
            <w:tcBorders>
              <w:top w:val="nil"/>
              <w:left w:val="nil"/>
              <w:bottom w:val="single" w:color="auto" w:sz="8" w:space="0"/>
              <w:right w:val="single" w:color="auto" w:sz="8" w:space="0"/>
            </w:tcBorders>
            <w:vAlign w:val="center"/>
          </w:tcPr>
          <w:p w14:paraId="6CDD8B82">
            <w:pPr>
              <w:spacing w:line="440" w:lineRule="exact"/>
              <w:jc w:val="left"/>
              <w:rPr>
                <w:rFonts w:ascii="宋体" w:hAnsi="宋体" w:cs="宋体"/>
                <w:kern w:val="0"/>
                <w:sz w:val="24"/>
              </w:rPr>
            </w:pPr>
          </w:p>
          <w:p w14:paraId="0579A4FB">
            <w:pPr>
              <w:spacing w:line="440" w:lineRule="exact"/>
              <w:ind w:firstLine="420" w:firstLineChars="200"/>
              <w:jc w:val="left"/>
            </w:pPr>
          </w:p>
        </w:tc>
      </w:tr>
      <w:tr w14:paraId="621DC66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22" w:type="dxa"/>
            <w:gridSpan w:val="2"/>
            <w:tcBorders>
              <w:top w:val="single" w:color="auto" w:sz="4" w:space="0"/>
              <w:left w:val="single" w:color="auto" w:sz="8" w:space="0"/>
              <w:bottom w:val="single" w:color="auto" w:sz="4" w:space="0"/>
              <w:right w:val="single" w:color="auto" w:sz="8" w:space="0"/>
            </w:tcBorders>
            <w:vAlign w:val="center"/>
          </w:tcPr>
          <w:p w14:paraId="1FFA43CD">
            <w:pPr>
              <w:spacing w:line="440" w:lineRule="exact"/>
              <w:jc w:val="center"/>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w:t>
            </w:r>
          </w:p>
          <w:p w14:paraId="3AA99DEA">
            <w:pPr>
              <w:spacing w:line="440" w:lineRule="exact"/>
              <w:jc w:val="center"/>
              <w:rPr>
                <w:rFonts w:ascii="宋体" w:hAnsi="宋体"/>
                <w:b/>
                <w:color w:val="000000"/>
                <w:sz w:val="24"/>
                <w:u w:val="thick" w:color="00B050"/>
              </w:rPr>
            </w:pPr>
            <w:r>
              <w:rPr>
                <w:rFonts w:hint="eastAsia" w:ascii="微软雅黑" w:hAnsi="微软雅黑" w:eastAsia="微软雅黑"/>
                <w:color w:val="000000"/>
                <w:sz w:val="24"/>
                <w:u w:val="thick" w:color="00B050"/>
                <w:lang w:val="zh-CN"/>
              </w:rPr>
              <w:t>设计</w:t>
            </w:r>
          </w:p>
        </w:tc>
        <w:tc>
          <w:tcPr>
            <w:tcW w:w="8475" w:type="dxa"/>
            <w:gridSpan w:val="6"/>
            <w:tcBorders>
              <w:top w:val="single" w:color="auto" w:sz="4" w:space="0"/>
              <w:left w:val="single" w:color="auto" w:sz="8" w:space="0"/>
              <w:bottom w:val="single" w:color="auto" w:sz="4" w:space="0"/>
              <w:right w:val="single" w:color="auto" w:sz="8" w:space="0"/>
            </w:tcBorders>
            <w:vAlign w:val="center"/>
          </w:tcPr>
          <w:p w14:paraId="62A2EC68">
            <w:pPr>
              <w:spacing w:line="440" w:lineRule="exact"/>
              <w:jc w:val="left"/>
              <w:rPr>
                <w:rFonts w:ascii="宋体" w:hAnsi="宋体" w:cs="宋体"/>
                <w:color w:val="FF0000"/>
                <w:sz w:val="24"/>
              </w:rPr>
            </w:pPr>
            <w:r>
              <w:rPr>
                <w:rFonts w:hint="eastAsia" w:ascii="宋体" w:hAnsi="宋体" w:cs="宋体"/>
                <w:color w:val="FF0000"/>
                <w:sz w:val="24"/>
              </w:rPr>
              <w:t>　</w:t>
            </w:r>
          </w:p>
          <w:p w14:paraId="73F6CC4C">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000000"/>
                <w:sz w:val="24"/>
              </w:rPr>
              <w:t xml:space="preserve">        </w:t>
            </w:r>
            <w:r>
              <w:rPr>
                <w:rFonts w:hint="eastAsia" w:asciiTheme="minorEastAsia" w:hAnsiTheme="minorEastAsia" w:cstheme="minorEastAsia"/>
                <w:color w:val="FF0000"/>
                <w:sz w:val="24"/>
              </w:rPr>
              <w:t>习作：这儿真美</w:t>
            </w:r>
          </w:p>
          <w:p w14:paraId="63D5C04A">
            <w:pPr>
              <w:spacing w:line="440" w:lineRule="exact"/>
              <w:ind w:left="958" w:leftChars="456"/>
              <w:jc w:val="left"/>
              <w:rPr>
                <w:rFonts w:ascii="宋体" w:hAnsi="宋体" w:cs="宋体"/>
                <w:color w:val="FF0000"/>
                <w:sz w:val="24"/>
              </w:rPr>
            </w:pPr>
            <w:r>
              <w:rPr>
                <w:rFonts w:hint="eastAsia" w:ascii="宋体" w:hAnsi="宋体" w:cs="宋体"/>
                <w:color w:val="FF0000"/>
                <w:sz w:val="24"/>
              </w:rPr>
              <w:t>顺序：由远及近、由近及远、总分总、游玩的顺序、</w:t>
            </w:r>
          </w:p>
          <w:p w14:paraId="4461094B">
            <w:pPr>
              <w:spacing w:line="440" w:lineRule="exact"/>
              <w:ind w:left="958" w:leftChars="456" w:firstLine="720" w:firstLineChars="300"/>
              <w:jc w:val="left"/>
              <w:rPr>
                <w:rFonts w:ascii="宋体" w:hAnsi="宋体" w:cs="宋体"/>
                <w:color w:val="FF0000"/>
                <w:sz w:val="24"/>
              </w:rPr>
            </w:pPr>
            <w:r>
              <w:rPr>
                <w:rFonts w:hint="eastAsia" w:ascii="宋体" w:hAnsi="宋体" w:cs="宋体"/>
                <w:color w:val="FF0000"/>
                <w:sz w:val="24"/>
              </w:rPr>
              <w:t>方位的顺序、从整体到部分、由上到下等</w:t>
            </w:r>
          </w:p>
          <w:p w14:paraId="72D9C947">
            <w:pPr>
              <w:spacing w:line="440" w:lineRule="exact"/>
              <w:ind w:firstLine="960" w:firstLineChars="400"/>
              <w:jc w:val="left"/>
              <w:rPr>
                <w:rFonts w:ascii="宋体" w:hAnsi="宋体" w:cs="宋体"/>
                <w:color w:val="FF0000"/>
                <w:sz w:val="24"/>
              </w:rPr>
            </w:pPr>
            <w:r>
              <w:rPr>
                <w:rFonts w:hint="eastAsia" w:ascii="宋体" w:hAnsi="宋体" w:cs="宋体"/>
                <w:color w:val="FF0000"/>
                <w:sz w:val="24"/>
              </w:rPr>
              <w:t>特点：形状、颜色、大小等</w:t>
            </w:r>
          </w:p>
          <w:p w14:paraId="28DB62FA">
            <w:pPr>
              <w:spacing w:line="440" w:lineRule="exact"/>
              <w:ind w:firstLine="960" w:firstLineChars="400"/>
              <w:jc w:val="left"/>
              <w:rPr>
                <w:rFonts w:ascii="宋体" w:hAnsi="宋体" w:cs="宋体"/>
                <w:color w:val="FF0000"/>
                <w:sz w:val="24"/>
              </w:rPr>
            </w:pPr>
            <w:r>
              <w:rPr>
                <w:rFonts w:hint="eastAsia" w:ascii="宋体" w:hAnsi="宋体" w:cs="宋体"/>
                <w:color w:val="FF0000"/>
                <w:sz w:val="24"/>
              </w:rPr>
              <w:t>重点：在诸多景物中最有特色的</w:t>
            </w:r>
          </w:p>
          <w:p w14:paraId="26ADE0F5">
            <w:pPr>
              <w:spacing w:line="440" w:lineRule="exact"/>
              <w:ind w:firstLine="960" w:firstLineChars="400"/>
              <w:jc w:val="left"/>
              <w:rPr>
                <w:rFonts w:ascii="宋体" w:hAnsi="宋体" w:cs="宋体"/>
                <w:color w:val="FF0000"/>
                <w:sz w:val="24"/>
              </w:rPr>
            </w:pPr>
            <w:r>
              <w:rPr>
                <w:rFonts w:hint="eastAsia" w:ascii="宋体" w:hAnsi="宋体" w:cs="宋体"/>
                <w:color w:val="FF0000"/>
                <w:sz w:val="24"/>
              </w:rPr>
              <w:t>情感：真实的感受</w:t>
            </w:r>
          </w:p>
          <w:p w14:paraId="37CA2F8D">
            <w:pPr>
              <w:spacing w:line="440" w:lineRule="exact"/>
              <w:ind w:firstLine="964" w:firstLineChars="400"/>
              <w:jc w:val="left"/>
              <w:rPr>
                <w:rFonts w:ascii="宋体" w:hAnsi="宋体"/>
                <w:b/>
                <w:color w:val="000000"/>
                <w:sz w:val="24"/>
                <w:u w:val="thick" w:color="00B050"/>
              </w:rPr>
            </w:pPr>
          </w:p>
        </w:tc>
      </w:tr>
    </w:tbl>
    <w:p w14:paraId="07F534B6">
      <w:pPr>
        <w:rPr>
          <w:rFonts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7CC03D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0AF819A6">
            <w:pPr>
              <w:widowControl/>
              <w:jc w:val="center"/>
              <w:rPr>
                <w:rFonts w:ascii="宋体" w:hAnsi="宋体"/>
                <w:sz w:val="24"/>
              </w:rPr>
            </w:pPr>
            <w:r>
              <w:rPr>
                <w:rStyle w:val="12"/>
                <w:rFonts w:ascii="宋体" w:hAnsi="宋体" w:cs="宋体"/>
                <w:kern w:val="0"/>
                <w:sz w:val="24"/>
              </w:rPr>
              <w:t>教学反思</w:t>
            </w:r>
          </w:p>
        </w:tc>
      </w:tr>
      <w:tr w14:paraId="1CC8FD5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1C25F511">
            <w:pPr>
              <w:spacing w:line="440" w:lineRule="exact"/>
              <w:ind w:firstLine="480"/>
              <w:rPr>
                <w:rFonts w:ascii="宋体" w:hAnsi="宋体" w:cs="宋体"/>
                <w:kern w:val="0"/>
                <w:sz w:val="24"/>
              </w:rPr>
            </w:pPr>
            <w:r>
              <w:rPr>
                <w:rFonts w:hint="eastAsia" w:ascii="宋体" w:hAnsi="宋体" w:cs="宋体"/>
                <w:b/>
                <w:bCs/>
                <w:kern w:val="0"/>
                <w:sz w:val="24"/>
              </w:rPr>
              <w:t>成功之处：</w:t>
            </w:r>
          </w:p>
          <w:p w14:paraId="1B2F0EE0">
            <w:pPr>
              <w:spacing w:line="440" w:lineRule="exact"/>
              <w:rPr>
                <w:rFonts w:ascii="宋体" w:hAnsi="宋体" w:cs="宋体"/>
                <w:kern w:val="0"/>
                <w:sz w:val="24"/>
              </w:rPr>
            </w:pPr>
            <w:r>
              <w:rPr>
                <w:rFonts w:hint="eastAsia" w:ascii="宋体" w:hAnsi="宋体" w:cs="宋体"/>
                <w:kern w:val="0"/>
                <w:sz w:val="24"/>
              </w:rPr>
              <w:t xml:space="preserve">    第一，选好你要介绍的一处景物。身边一定有许多美丽迷人的风景奇观、名胜古迹，但是在一次小小的作文中我们不可能一个一个去介绍，因此在习作前先让学生想想印象最深的或感情最深的一处景物是什么。这就解决了习作“写什么”的问题。  </w:t>
            </w:r>
          </w:p>
          <w:p w14:paraId="0F8779B5">
            <w:pPr>
              <w:spacing w:line="440" w:lineRule="exact"/>
              <w:ind w:firstLine="480"/>
              <w:rPr>
                <w:rFonts w:ascii="宋体" w:hAnsi="宋体" w:cs="宋体"/>
                <w:kern w:val="0"/>
                <w:sz w:val="24"/>
              </w:rPr>
            </w:pPr>
            <w:r>
              <w:rPr>
                <w:rFonts w:hint="eastAsia" w:ascii="宋体" w:hAnsi="宋体" w:cs="宋体"/>
                <w:kern w:val="0"/>
                <w:sz w:val="24"/>
              </w:rPr>
              <w:t>第二，抓住景物的特点介绍。什么是景物的特点呢？那就是这种景物与其他景物的不同之处，是它自己所独有的。如《富饶的西沙群岛》一文，作者从海水、海底、海滩、海岛四个方面向我们展现了西沙群岛的美景，表现了西沙群岛是个风景优美，物产丰富的可爱的地方，表达了作者热爱祖国的思想感情。</w:t>
            </w:r>
          </w:p>
          <w:p w14:paraId="34B51A00">
            <w:pPr>
              <w:spacing w:line="440" w:lineRule="exact"/>
              <w:ind w:firstLine="480"/>
              <w:rPr>
                <w:rFonts w:ascii="宋体" w:hAnsi="宋体" w:cs="宋体"/>
                <w:kern w:val="0"/>
                <w:sz w:val="24"/>
              </w:rPr>
            </w:pPr>
            <w:r>
              <w:rPr>
                <w:rFonts w:hint="eastAsia" w:ascii="宋体" w:hAnsi="宋体" w:cs="宋体"/>
                <w:kern w:val="0"/>
                <w:sz w:val="24"/>
              </w:rPr>
              <w:t>第三，写景一定要有顺序。写景的顺序有观察顺序，如由远到近，由整体到部分，从上到下，由外到内等，还有时间顺序，如《美丽的小兴安岭》就是按照四季的顺序来介绍的。</w:t>
            </w:r>
          </w:p>
          <w:p w14:paraId="0DB750A7">
            <w:pPr>
              <w:spacing w:line="440" w:lineRule="exact"/>
            </w:pPr>
            <w:r>
              <w:rPr>
                <w:rFonts w:hint="eastAsia" w:ascii="宋体" w:hAnsi="宋体" w:cs="宋体"/>
                <w:kern w:val="0"/>
                <w:sz w:val="24"/>
              </w:rPr>
              <w:t xml:space="preserve">    </w:t>
            </w:r>
            <w:r>
              <w:rPr>
                <w:rFonts w:hint="eastAsia" w:ascii="宋体" w:hAnsi="宋体" w:cs="宋体"/>
                <w:b/>
                <w:bCs/>
                <w:kern w:val="0"/>
                <w:sz w:val="24"/>
              </w:rPr>
              <w:t>不足之处：</w:t>
            </w:r>
            <w:r>
              <w:rPr>
                <w:rFonts w:hint="eastAsia" w:ascii="宋体" w:hAnsi="宋体" w:cs="宋体"/>
                <w:sz w:val="24"/>
              </w:rPr>
              <w:t>教师应该相信学生，放手让学生自读自悟，教师只需在学生确有困难的地方点拨指导，教给学习方法，体现学生的自主学习。</w:t>
            </w:r>
          </w:p>
        </w:tc>
      </w:tr>
    </w:tbl>
    <w:p w14:paraId="51D9ADFC">
      <w:pPr>
        <w:rPr>
          <w:rFonts w:ascii="宋体" w:hAnsi="宋体" w:cs="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1D1BD">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8E30A">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E5C8A">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8A500">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9D04C">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E902A">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11456F"/>
    <w:rsid w:val="00133ACB"/>
    <w:rsid w:val="001413B6"/>
    <w:rsid w:val="001962F6"/>
    <w:rsid w:val="001C02BF"/>
    <w:rsid w:val="001C0881"/>
    <w:rsid w:val="001C41F8"/>
    <w:rsid w:val="001D7AEB"/>
    <w:rsid w:val="00255BAE"/>
    <w:rsid w:val="002C144E"/>
    <w:rsid w:val="002D538C"/>
    <w:rsid w:val="002D7814"/>
    <w:rsid w:val="00372F08"/>
    <w:rsid w:val="003972E1"/>
    <w:rsid w:val="00476053"/>
    <w:rsid w:val="004933F8"/>
    <w:rsid w:val="00545B08"/>
    <w:rsid w:val="00547507"/>
    <w:rsid w:val="00572FE8"/>
    <w:rsid w:val="005855C8"/>
    <w:rsid w:val="0060316E"/>
    <w:rsid w:val="006A5FEB"/>
    <w:rsid w:val="006B7369"/>
    <w:rsid w:val="00727754"/>
    <w:rsid w:val="00766D6F"/>
    <w:rsid w:val="007C5928"/>
    <w:rsid w:val="00871B2A"/>
    <w:rsid w:val="008741D0"/>
    <w:rsid w:val="008751CD"/>
    <w:rsid w:val="00897A74"/>
    <w:rsid w:val="008C03B4"/>
    <w:rsid w:val="009052B8"/>
    <w:rsid w:val="00941568"/>
    <w:rsid w:val="00944A67"/>
    <w:rsid w:val="009843F7"/>
    <w:rsid w:val="009C6570"/>
    <w:rsid w:val="009D1974"/>
    <w:rsid w:val="009F2773"/>
    <w:rsid w:val="00A15BE3"/>
    <w:rsid w:val="00A20518"/>
    <w:rsid w:val="00A411C7"/>
    <w:rsid w:val="00AD5C19"/>
    <w:rsid w:val="00AE0CF8"/>
    <w:rsid w:val="00B21723"/>
    <w:rsid w:val="00B228F2"/>
    <w:rsid w:val="00B82DB6"/>
    <w:rsid w:val="00B92708"/>
    <w:rsid w:val="00BA1D1B"/>
    <w:rsid w:val="00BB28E7"/>
    <w:rsid w:val="00BB386E"/>
    <w:rsid w:val="00C31C45"/>
    <w:rsid w:val="00C36BAF"/>
    <w:rsid w:val="00C6396A"/>
    <w:rsid w:val="00C66035"/>
    <w:rsid w:val="00CB040F"/>
    <w:rsid w:val="00CB6568"/>
    <w:rsid w:val="00D45F27"/>
    <w:rsid w:val="00D507C9"/>
    <w:rsid w:val="00D751F6"/>
    <w:rsid w:val="00D9119A"/>
    <w:rsid w:val="00DF629B"/>
    <w:rsid w:val="00E6653D"/>
    <w:rsid w:val="00F10FB4"/>
    <w:rsid w:val="00F27C50"/>
    <w:rsid w:val="00F47445"/>
    <w:rsid w:val="00F540FF"/>
    <w:rsid w:val="00FB3286"/>
    <w:rsid w:val="00FD0ED8"/>
    <w:rsid w:val="00FF10BC"/>
    <w:rsid w:val="1DE2525C"/>
    <w:rsid w:val="2AAA4912"/>
    <w:rsid w:val="302F4ACF"/>
    <w:rsid w:val="3ACD514D"/>
    <w:rsid w:val="3E057EFD"/>
    <w:rsid w:val="503E143B"/>
    <w:rsid w:val="5C314F6A"/>
    <w:rsid w:val="617B08EC"/>
    <w:rsid w:val="6A372F9A"/>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Char"/>
    <w:basedOn w:val="11"/>
    <w:link w:val="4"/>
    <w:qFormat/>
    <w:uiPriority w:val="0"/>
    <w:rPr>
      <w:rFonts w:ascii="Calibri" w:hAnsi="Calibri"/>
      <w:kern w:val="2"/>
      <w:sz w:val="18"/>
      <w:szCs w:val="18"/>
    </w:rPr>
  </w:style>
  <w:style w:type="character" w:customStyle="1" w:styleId="17">
    <w:name w:val="页眉 Char"/>
    <w:basedOn w:val="11"/>
    <w:link w:val="6"/>
    <w:qFormat/>
    <w:uiPriority w:val="0"/>
    <w:rPr>
      <w:rFonts w:ascii="Calibri" w:hAnsi="Calibri"/>
      <w:kern w:val="2"/>
      <w:sz w:val="18"/>
      <w:szCs w:val="18"/>
    </w:rPr>
  </w:style>
  <w:style w:type="character" w:customStyle="1" w:styleId="18">
    <w:name w:val="页脚 Char"/>
    <w:basedOn w:val="11"/>
    <w:link w:val="5"/>
    <w:qFormat/>
    <w:uiPriority w:val="0"/>
    <w:rPr>
      <w:rFonts w:ascii="Calibri" w:hAnsi="Calibri"/>
      <w:kern w:val="2"/>
      <w:sz w:val="18"/>
      <w:szCs w:val="18"/>
    </w:rPr>
  </w:style>
  <w:style w:type="character" w:customStyle="1" w:styleId="19">
    <w:name w:val="纯文本 Char"/>
    <w:basedOn w:val="11"/>
    <w:link w:val="3"/>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AC0352-EE01-41A3-994B-6AC16EC1C8D8}">
  <ds:schemaRefs/>
</ds:datastoreItem>
</file>

<file path=docProps/app.xml><?xml version="1.0" encoding="utf-8"?>
<Properties xmlns="http://schemas.openxmlformats.org/officeDocument/2006/extended-properties" xmlns:vt="http://schemas.openxmlformats.org/officeDocument/2006/docPropsVTypes">
  <Pages>4</Pages>
  <Words>2172</Words>
  <Characters>2189</Characters>
  <Lines>0</Lines>
  <Paragraphs>0</Paragraphs>
  <TotalTime>0</TotalTime>
  <ScaleCrop>false</ScaleCrop>
  <LinksUpToDate>false</LinksUpToDate>
  <CharactersWithSpaces>2276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2025-07-30T13:53:17Z</dcterms:created>
  <dc:creator>Administrator</dc:creator>
  <cp:lastModifiedBy>上帝掷骰子吗</cp:lastModifiedBy>
  <dcterms:modified xsi:type="dcterms:W3CDTF">2025-07-30T13:53:17Z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2B8D2FA6420C49FDACB90D4B21E0342C_12</vt:lpwstr>
  </property>
</Properties>
</file>