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A17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90A0716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0BEAA2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口语交际《春游去哪儿玩》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92D88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58AD4EB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547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A943B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1969B9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感受语言的魅力，通过交流介绍自信地表达，认同中华文化，提升文化自信。</w:t>
            </w:r>
          </w:p>
          <w:p w14:paraId="19DAE15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乐于推荐自己去过的地方或最想去的地方。</w:t>
            </w:r>
          </w:p>
          <w:p w14:paraId="7D03B45F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能围绕一个地方说清楚想法和理由。</w:t>
            </w:r>
          </w:p>
          <w:p w14:paraId="02A3E9A5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ascii="宋体" w:hAnsi="宋体"/>
                <w:sz w:val="24"/>
              </w:rPr>
              <w:t>学习用恰当的语言表现春天的美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2999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D48BBA7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A53FC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交际内容：本次口语交际的话题是“春游去哪儿玩”。玩是孩子们的天性，春游是孩子们很期待的事情。“春游去哪儿玩”，每个孩子都有自己的想法，本次口语交际就利用这个话题，引导学生开展讨论，在讨论中学习清楚地表达自己的想法和理由，并能够耐心听，不打断别人讲话，养成尊重他人，文明交际的习惯。</w:t>
            </w:r>
          </w:p>
          <w:p w14:paraId="753266AB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交际重点：小贴士提出了本次口语交际的学习重点。第一条是“说清楚想法和理由”，二年级下册的口语交际已经提出过“清楚地表达想法，简单说明理由”的要求，而本次口语交际的重点在于把想法和理由都“说清楚”，可以引导学生说之前先思考一下怎么组织语言，再把想法和理由说出来。第二条是“耐心听别人讲完，尽量不打断别人的话”，引导学生在与别人讨论的时候，学会倾听，耐心听别人把话讲完，不随意插话。“尽量”这个词表达了另一层意思，一般情况下不去打断别人，个别时候也有例外。</w:t>
            </w:r>
          </w:p>
        </w:tc>
      </w:tr>
      <w:tr w14:paraId="2C39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4A1B67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AE0B9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1.能向同学推荐春游值得去的地方，说清楚好玩之处和可以开展哪些活动。</w:t>
            </w:r>
          </w:p>
          <w:p w14:paraId="067406E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2.在讨论交流时，能耐心听别人把话讲完，尽量不打断别人。</w:t>
            </w:r>
          </w:p>
        </w:tc>
      </w:tr>
      <w:tr w14:paraId="2A39B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6D07B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BCCB7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1.能在交流过程中清楚、明白、有条理地讲述自己的推荐理由，学习用恰当的语言表现春天的美。</w:t>
            </w:r>
          </w:p>
          <w:p w14:paraId="38798D9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</w:rPr>
              <w:t>2.在互动交流中培养良好的倾听习惯，懂得不随意打断别人的话，并能正确地进行口语表达与评议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</w:tr>
      <w:tr w14:paraId="5196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98715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64193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教师：多媒体课件。</w:t>
            </w:r>
          </w:p>
          <w:p w14:paraId="045BD212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学生：根据老师设计的春游推荐卡，梳理提纲，做好发言准备。</w:t>
            </w:r>
          </w:p>
        </w:tc>
      </w:tr>
      <w:tr w14:paraId="2B99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74E5D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CD17C4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3472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A3F7E8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0E6B73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E10C56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0EA8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1A6765A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67ED06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A0E3ED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一、图片导入，激发兴趣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8E5B48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教师导入新课：请同学们观察这两幅图片，说一说你发现了什么。（同桌交流观察到的内容）</w:t>
            </w:r>
          </w:p>
          <w:p w14:paraId="4350BF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第一幅图描绘了郊外春光明媚，山清水秀，花红草绿。</w:t>
            </w:r>
          </w:p>
          <w:p w14:paraId="0BCCDCE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ascii="宋体" w:hAnsi="宋体"/>
                <w:sz w:val="24"/>
                <w:szCs w:val="24"/>
              </w:rPr>
              <w:t>第二幅图描绘了人们的活动，大家在植物园里，有的在观察，有的在做记录，有的在拍照。</w:t>
            </w:r>
          </w:p>
          <w:p w14:paraId="4D43E3C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春游去哪儿玩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40875E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出示图片，调动学生的生活体验，激趣导入，使学生兴趣浓厚地投入到口语交际的学习中。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4330157">
            <w:pPr>
              <w:pStyle w:val="13"/>
              <w:spacing w:after="0" w:line="360" w:lineRule="auto"/>
              <w:ind w:left="482" w:right="119" w:firstLine="0" w:firstLineChars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明确要求，指导讨论</w:t>
            </w:r>
          </w:p>
          <w:p w14:paraId="53C728E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搭建支架，指导说清楚。</w:t>
            </w:r>
          </w:p>
          <w:p w14:paraId="1A798FB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教师过渡：刚刚我们观察了两幅图，看了这两幅图，你是不是也迫不及待地想和同学们去春游了呢？可是好玩的地方这么多，我们到底该到哪去春游呢？接下来我们就举办一个“春游去哪儿玩”推荐会。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8A6EB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教师引导：我们要如何推荐自己喜欢的地方呢？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C62E2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预设1：我们可以先用一句话说清楚推荐的地方，再分条说明推荐的理由，有条理地表达。</w:t>
            </w:r>
          </w:p>
          <w:p w14:paraId="06E59FE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教师指导：可以说说那个地方有哪些好看的景色，可以开展哪些有趣的活动。例如：我最喜欢去河边露营了，不仅可以欣赏美丽的鲜花，还能抓鱼。</w:t>
            </w:r>
          </w:p>
          <w:p w14:paraId="323445E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我们也可以借助课前准备的材料展示交流，可以是照片、视频，也可以是文字介绍，形式不一。例如：北京故宫是中国明清两代的皇家宫殿，旧称为紫禁城，位于北京中轴线的中心，是中国古代宫廷建筑之精华。是世界上现存规模最大、保存最为完整的木质结构古建筑之一。</w:t>
            </w:r>
          </w:p>
          <w:p w14:paraId="1A6B42E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听的人要耐心听别人讲完，尽量不打断别人的话。</w:t>
            </w:r>
          </w:p>
          <w:p w14:paraId="1FF18AE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教师指导：对感兴趣的内容，听的人可以补充或提问。例如：“这个地方还有什么其他好玩的吗？”“这个地方我也去过，我觉得……”</w:t>
            </w:r>
          </w:p>
          <w:p w14:paraId="106A9F9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2.小组合作，完成“春游去哪儿玩”推荐卡</w:t>
            </w:r>
          </w:p>
          <w:p w14:paraId="6579AF0F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教师提出要求：小组交流春游想去的地方，并尝试完成下面的“春游去哪儿玩”推荐卡吧！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83DC3AB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4262755" cy="1745615"/>
                  <wp:effectExtent l="0" t="0" r="4445" b="6985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2755" cy="174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883C34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学生小组合作，讨论完成“春游去哪儿玩”推荐卡。                                                </w:t>
            </w:r>
          </w:p>
          <w:p w14:paraId="397A82DD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</w:t>
            </w:r>
          </w:p>
          <w:p w14:paraId="2BFB284F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4302125" cy="1768475"/>
                  <wp:effectExtent l="0" t="0" r="3175" b="3175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125" cy="176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46383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小组合作让每一位学生都有机会推荐，通过小组互评，学生进一步明确本次口语交际的目的与要求。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9E8585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小结引导：除了我们刚刚说的可以如何推荐自己喜欢的地方，我们也可以用自己的话来推荐一下这个地方，只要说清楚就行。例如：我们组建议大家春游可以去动物园玩。动物园里不仅有陆地上的动物，还有很多海洋生物呢，特别有意思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912BAA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三、交流展示，畅所欲言</w:t>
            </w:r>
          </w:p>
          <w:p w14:paraId="0944E57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1.小组代表上台展示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249FE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教师过渡：下面我们请小组代表来说一说他们组推荐的地点吧，其他同学要认真听。</w:t>
            </w:r>
          </w:p>
          <w:p w14:paraId="1F16992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我们小组建议春游可以去森林公园玩。春天的公园里开放着各种各样的花，还会看到许多昆虫，有七星瓢虫，独角仙，蜻蜓……继续往公园深处走，你会闻到一阵清香，那就是樱花园，有的花骨朵含羞待放,粉红色的花瓣似少女羞红的脸颊;有的花刚刚绽放,像是一双微拢的玉手小心翼翼地捧着若隐若现的花蕊;有的花傲放于枝头，粉白的花瓣迎风招展,展示自己的美丽身影。</w:t>
            </w:r>
          </w:p>
          <w:p w14:paraId="40FDAD1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我们组建议大家去田野春游。田野里漫山遍野都是五彩缤纷的鲜花，有的是美丽的油菜花，有的是香味迷人的桃花，各种各样的花儿在一起争奇斗艳。放眼望去，一望无际的田野把大自然铺上了一层绿油油的地毯。我们可以带上各种各样的风筝，在开阔的田野上和风筝一起自由地飞翔。</w:t>
            </w:r>
          </w:p>
          <w:p w14:paraId="5EE6B30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2.给小组代表评价打分 </w:t>
            </w:r>
          </w:p>
          <w:p w14:paraId="536F2C05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教师提出要求：请你当当小评委，为每组的推荐打分吧！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F8AE28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3937635" cy="1363345"/>
                  <wp:effectExtent l="0" t="0" r="5715" b="8255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635" cy="136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3E156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学生根据评价表，给小组打分。</w:t>
            </w:r>
          </w:p>
          <w:p w14:paraId="25C8581B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开展推荐会调动学生参与活动的积极性，再根据评价表给小组代表打分，促使学生间的参与感更强。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1E8BA0F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17276C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教师布置作业：根据大家的推荐，选择一个你想去的地方，周末和家人一起去春游吧。</w:t>
            </w:r>
          </w:p>
        </w:tc>
        <w:tc>
          <w:tcPr>
            <w:tcW w:w="1949" w:type="dxa"/>
            <w:shd w:val="clear" w:color="auto" w:fill="auto"/>
          </w:tcPr>
          <w:p w14:paraId="45503413">
            <w:pPr>
              <w:spacing w:line="480" w:lineRule="auto"/>
              <w:rPr>
                <w:rFonts w:hint="eastAsia"/>
              </w:rPr>
            </w:pPr>
          </w:p>
        </w:tc>
      </w:tr>
      <w:tr w14:paraId="29161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B04D820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3E3F80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《语文课程标准》明确指出：“口语交际是听与说双方互动的过程。”双向互动性是口语交际的一个重要特征。本次口语交际课以“春游去哪儿玩”这个学生既极感兴趣、又贴近生活的“热点”话题为素材，整堂课自然流畅，学生情绪高涨，精彩纷呈。打开思维，是让语言更加优质的助推器。在进行教学设计时，我重视“互动”这一特点，力求通过真实有效的互动激活学生的思维，让学生获得平等交流的权利，培养合作精神；通过师生互动、生生互动，建立平等交流的交际平台。</w:t>
            </w:r>
          </w:p>
          <w:p w14:paraId="6BADF0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次口语交际在于学生如何推荐，重点在“推”。“推”，就是要做到尽量广泛的被认知。口语交际要借助思维实现“推”的目的，就要依靠语言表达，说到对方心里，让大家接受。活动开始前通过制定讨论要求，让学生懂得讨论需要遵守一定的规则，要懂得尊重别人，从而为养成良好的说话和倾听的习惯打下坚实的基础。最后，我组织学生小组讨论，完成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“春游去哪儿玩”推荐卡，</w:t>
            </w:r>
            <w:r>
              <w:rPr>
                <w:rFonts w:hint="eastAsia" w:ascii="宋体" w:hAnsi="宋体"/>
                <w:sz w:val="24"/>
              </w:rPr>
              <w:t>以小组形式向全班汇报，由小组代表发言。将“说清楚”和“耐心听”两个交际点融于互动中，教师随时点拨，促进学生交际技能的提高和良好交际习惯的形成。</w:t>
            </w:r>
          </w:p>
          <w:p w14:paraId="316C76C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本节课也有不足之处：在教学中注重了放手让学生交流，但教师在激发学生的思维方面做得不够好。今后，教师要在这些方面对学生明确要求，加强训练，使学生的口语交际能力真正有所提高。</w:t>
            </w:r>
          </w:p>
        </w:tc>
      </w:tr>
    </w:tbl>
    <w:p w14:paraId="3680F9DE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361E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70B6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ACBD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9547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9443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0C82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B1BDA"/>
    <w:rsid w:val="001C536E"/>
    <w:rsid w:val="001C5AB7"/>
    <w:rsid w:val="001D1A4D"/>
    <w:rsid w:val="001E1C37"/>
    <w:rsid w:val="001F17A7"/>
    <w:rsid w:val="001F310F"/>
    <w:rsid w:val="002116F5"/>
    <w:rsid w:val="00223BAF"/>
    <w:rsid w:val="00225E37"/>
    <w:rsid w:val="0023527F"/>
    <w:rsid w:val="002625D2"/>
    <w:rsid w:val="00263118"/>
    <w:rsid w:val="002679A7"/>
    <w:rsid w:val="002705DF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339E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4A4B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145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C04E49"/>
    <w:rsid w:val="01E5297E"/>
    <w:rsid w:val="035A0157"/>
    <w:rsid w:val="05EA4284"/>
    <w:rsid w:val="067C2595"/>
    <w:rsid w:val="0A375961"/>
    <w:rsid w:val="0C8D0A71"/>
    <w:rsid w:val="12375D82"/>
    <w:rsid w:val="152A3840"/>
    <w:rsid w:val="1B644633"/>
    <w:rsid w:val="1B9211AC"/>
    <w:rsid w:val="1C311FBF"/>
    <w:rsid w:val="1C5B1EE6"/>
    <w:rsid w:val="1CB41EDA"/>
    <w:rsid w:val="1F725B05"/>
    <w:rsid w:val="24512343"/>
    <w:rsid w:val="288D150B"/>
    <w:rsid w:val="2A0C379B"/>
    <w:rsid w:val="2ABB20D8"/>
    <w:rsid w:val="2E255EB0"/>
    <w:rsid w:val="31032D9B"/>
    <w:rsid w:val="31EB2AB5"/>
    <w:rsid w:val="341F21EC"/>
    <w:rsid w:val="36246F52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2483D98"/>
    <w:rsid w:val="53A76A81"/>
    <w:rsid w:val="53FC0044"/>
    <w:rsid w:val="54AA4E94"/>
    <w:rsid w:val="56A142F5"/>
    <w:rsid w:val="5886386C"/>
    <w:rsid w:val="59C24070"/>
    <w:rsid w:val="5A4968FF"/>
    <w:rsid w:val="5AD1516C"/>
    <w:rsid w:val="5D1F743E"/>
    <w:rsid w:val="6016584E"/>
    <w:rsid w:val="605029D2"/>
    <w:rsid w:val="60CF7012"/>
    <w:rsid w:val="61BE6D01"/>
    <w:rsid w:val="62CA73A9"/>
    <w:rsid w:val="62E606BF"/>
    <w:rsid w:val="6377345C"/>
    <w:rsid w:val="637E4A58"/>
    <w:rsid w:val="64E3632E"/>
    <w:rsid w:val="693C38C9"/>
    <w:rsid w:val="6ACF31F7"/>
    <w:rsid w:val="6ECF63F8"/>
    <w:rsid w:val="6FAD1286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2774</Words>
  <Characters>2789</Characters>
  <Lines>21</Lines>
  <Paragraphs>5</Paragraphs>
  <TotalTime>1</TotalTime>
  <ScaleCrop>false</ScaleCrop>
  <LinksUpToDate>false</LinksUpToDate>
  <CharactersWithSpaces>2880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156590585D1B49599112122DD7C8EF9E_12</vt:lpwstr>
  </property>
</Properties>
</file>