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F99F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A07CD7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86187CD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习作《看图画，写一写》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A380D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B9288E0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573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7AE38B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2781872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关注“放风筝”这项活动，通过说一说、写一写，赏中华文化，承文化之美。</w:t>
            </w:r>
          </w:p>
          <w:p w14:paraId="644EBC2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能把自己看到的、想到的写清楚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3B95363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能按一定的顺序观察图画，准确把握图意，合理想象。</w:t>
            </w:r>
          </w:p>
          <w:p w14:paraId="6FEEC11C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体味文字之美，尤其是人物的语言描写、动作描写。</w:t>
            </w:r>
          </w:p>
        </w:tc>
      </w:tr>
      <w:tr w14:paraId="33640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966A4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</w:t>
            </w:r>
          </w:p>
          <w:p w14:paraId="72783DE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9EB70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材：《看图画，写一写》是统编教材三年级下册第二单元的习作。教材选取的图画是孩子们生活中所熟知喜爱的一项活动——“放风筝”。本次习作的要求是“把图画的内容写清楚”，引导学生通过仔细观察图画，展开合理的想象，把看到的、想到的写下来。在写的过程中，注意叙述清楚，写得有条理，还可以把图画中的内容和自己熟悉的人或事联系起来。</w:t>
            </w:r>
          </w:p>
          <w:p w14:paraId="20F007B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文要素：本单元与习作相关的语文要素是“把图画的内容写清楚”。“图画的内容”是写作的材料，“写清楚”是写作的要求。想要“写清楚”，必须用“火眼金睛”把图画“观察清楚”，事物的特征、人物的关系、事件的因果等，并加入合理的想象，让静止、平面的图画“动”起来、“立体”起来。</w:t>
            </w:r>
          </w:p>
        </w:tc>
      </w:tr>
      <w:tr w14:paraId="5BE3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F3B9B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927EB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1.能按一定的顺序观察图画，展开想象。</w:t>
            </w:r>
          </w:p>
          <w:p w14:paraId="4B80C2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2.能把自己看到的、想到的写清楚。</w:t>
            </w:r>
          </w:p>
          <w:p w14:paraId="1FE9801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3.能与同学分享习作，并能根据同学的意见修改习作。</w:t>
            </w:r>
          </w:p>
        </w:tc>
      </w:tr>
      <w:tr w14:paraId="5DBFE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58CD9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8D46C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1.能按一定的顺序观察图画，准确把握图意，合理想象。</w:t>
            </w:r>
          </w:p>
          <w:p w14:paraId="3E36F77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2.能把自己看到的、想到的写清楚，能根据意见修改习作。</w:t>
            </w:r>
          </w:p>
        </w:tc>
      </w:tr>
      <w:tr w14:paraId="28648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3C140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B1BE67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E7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FB9C6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461FEB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01A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770A20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703C29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64D574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6F9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5AE6EC0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2E1FC7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29FCBE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75E59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1.能按一定的顺序观察图画，展开想象。</w:t>
            </w:r>
          </w:p>
          <w:p w14:paraId="6991C6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2.能把自己看到的、想到的写清楚。</w:t>
            </w:r>
          </w:p>
          <w:p w14:paraId="187F0AE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CD1FAA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一、回忆导入，揭示课题</w:t>
            </w:r>
          </w:p>
          <w:p w14:paraId="7E8A0ED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导入新课：请同学们看到大屏幕，图片中的孩子们正在干什么？我们在二年级上学期的时候，学了一首古诗，就与这个有关。相信聪明的你一定会记得，我们一起来背诵一下：村居（高鼎）：草长莺飞二月天，拂堤杨柳醉春烟。儿童散学归来早，忙趁东风放纸鸢。</w:t>
            </w:r>
          </w:p>
          <w:p w14:paraId="1167579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有谁知道这里的“纸鸢”指的是什么？（风筝）风筝又名纸鸢，起源于中国，距今已有2000多年的历史了。</w:t>
            </w:r>
          </w:p>
          <w:p w14:paraId="4497486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2.教师引导交流：同学们说一说，</w:t>
            </w:r>
            <w:r>
              <w:rPr>
                <w:rFonts w:hint="eastAsia" w:ascii="宋体" w:hAnsi="宋体" w:cs="宋体"/>
                <w:sz w:val="24"/>
                <w:szCs w:val="24"/>
              </w:rPr>
              <w:t>你放过风筝吗？你最喜欢什么样的风筝？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C101A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学生活动：自由交流讨论。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出示课件4-8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6AA337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3.揭示课题：今天我们就一起来看图画，写一写放风筝的经历。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044C9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ascii="楷体" w:hAnsi="楷体" w:eastAsia="楷体"/>
                <w:sz w:val="24"/>
                <w:lang w:val="zh-CN"/>
              </w:rPr>
              <w:t>以学生熟悉的活动导入新课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</w:t>
            </w:r>
            <w:r>
              <w:rPr>
                <w:rFonts w:ascii="楷体" w:hAnsi="楷体" w:eastAsia="楷体"/>
                <w:sz w:val="24"/>
                <w:lang w:val="zh-CN"/>
              </w:rPr>
              <w:t>让学生将学习建立在已有的生活经验之上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</w:t>
            </w:r>
            <w:r>
              <w:rPr>
                <w:rFonts w:ascii="楷体" w:hAnsi="楷体" w:eastAsia="楷体"/>
                <w:sz w:val="24"/>
                <w:lang w:val="zh-CN"/>
              </w:rPr>
              <w:t>激发他们的学习兴趣。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）</w:t>
            </w:r>
          </w:p>
          <w:p w14:paraId="1EFA63D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二、审题指导，观察图画</w:t>
            </w:r>
          </w:p>
          <w:p w14:paraId="06D5110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1.审题指导。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FB6F9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教师提出问题：自主阅读习作要求和习作提示，说说你知道了什么？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F5E91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介绍</w:t>
            </w:r>
            <w:r>
              <w:rPr>
                <w:rFonts w:ascii="宋体" w:hAnsi="宋体" w:cs="宋体"/>
                <w:sz w:val="24"/>
                <w:szCs w:val="24"/>
              </w:rPr>
              <w:t>图画的内容</w:t>
            </w:r>
            <w:r>
              <w:rPr>
                <w:rFonts w:hint="eastAsia" w:ascii="宋体" w:hAnsi="宋体" w:cs="宋体"/>
                <w:sz w:val="24"/>
                <w:szCs w:val="24"/>
              </w:rPr>
              <w:t>就是</w:t>
            </w:r>
            <w:r>
              <w:rPr>
                <w:rFonts w:ascii="宋体" w:hAnsi="宋体" w:cs="宋体"/>
                <w:sz w:val="24"/>
                <w:szCs w:val="24"/>
              </w:rPr>
              <w:t>介绍画面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通过你的描述，让没看到图画的人知道画面内容。</w:t>
            </w:r>
          </w:p>
          <w:p w14:paraId="02FB4E3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预设2：把自己在图画中</w:t>
            </w:r>
            <w:r>
              <w:rPr>
                <w:rFonts w:ascii="宋体" w:hAnsi="宋体" w:cs="宋体"/>
                <w:sz w:val="24"/>
                <w:szCs w:val="24"/>
              </w:rPr>
              <w:t>看到的人、事、物、表情、动作</w:t>
            </w:r>
            <w:r>
              <w:rPr>
                <w:rFonts w:hint="eastAsia" w:ascii="宋体" w:hAnsi="宋体" w:cs="宋体"/>
                <w:sz w:val="24"/>
                <w:szCs w:val="24"/>
              </w:rPr>
              <w:t>写下来。</w:t>
            </w:r>
          </w:p>
          <w:p w14:paraId="7DF4D61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预设3：把自己想到的，如</w:t>
            </w:r>
            <w:r>
              <w:rPr>
                <w:rFonts w:ascii="宋体" w:hAnsi="宋体" w:cs="宋体"/>
                <w:sz w:val="24"/>
                <w:szCs w:val="24"/>
              </w:rPr>
              <w:t>隐含的对话、心理活动、前因后果、相互关系</w:t>
            </w:r>
            <w:r>
              <w:rPr>
                <w:rFonts w:hint="eastAsia" w:ascii="宋体" w:hAnsi="宋体" w:cs="宋体"/>
                <w:sz w:val="24"/>
                <w:szCs w:val="24"/>
              </w:rPr>
              <w:t>写下来。</w:t>
            </w:r>
          </w:p>
          <w:p w14:paraId="34C72EF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2.教师引导：在描述图片内容前，要先学会观察。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60AF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（1）第一步：先看整体，了解画面的主要内容和事件。（地点、人物、事件）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3EE32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预设：草地上，人们在放风筝。</w:t>
            </w:r>
          </w:p>
          <w:p w14:paraId="579BED1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（2）第二步：观察画面主体内容。（处于中部，较靠前的）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E424A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预设：两个小男孩正在放飞，小女孩跟在旁边。</w:t>
            </w:r>
          </w:p>
          <w:p w14:paraId="325E566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（3）第三步：观察画面次要内容。（处于边角，较靠后的）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25C1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预设：爸爸、妈妈和小孩子在放风筝。</w:t>
            </w:r>
          </w:p>
          <w:p w14:paraId="0B87BBA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（4）第四步：观察画面细节部分。（人物的表情、动作等）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3686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预设1：小女孩紧跟着</w:t>
            </w:r>
          </w:p>
          <w:p w14:paraId="53CB1E4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预设2：小男孩在跑动。</w:t>
            </w:r>
          </w:p>
          <w:p w14:paraId="325454D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预设3：小男孩举着风筝。</w:t>
            </w:r>
          </w:p>
          <w:p w14:paraId="6847A2E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预设4：小孩放风筝看天，爸爸妈妈看他的放的风筝。</w:t>
            </w:r>
          </w:p>
          <w:p w14:paraId="1F41803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（5）第五步：根据人物表情、动作等推测画面之外的内容。（他们在说什么？他们心情如何？在想什么？）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E080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预设1：你真厉害！帮帮我好吗？</w:t>
            </w:r>
          </w:p>
          <w:p w14:paraId="75C06C6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预设2：爸爸妈妈，快看，我们的风筝真高！</w:t>
            </w:r>
          </w:p>
          <w:p w14:paraId="720BA21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预设3：啊！我要放手了，你跑快点。</w:t>
            </w:r>
          </w:p>
          <w:p w14:paraId="4356B4D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3.教师引导交流：想象画面外的内容有困难，请大家分享经验。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6527A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AFE3D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预设1：我会从表情入手，推测人物想要说的话。</w:t>
            </w:r>
          </w:p>
          <w:p w14:paraId="3DC3F6A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预设2：我会从动作入手，猜想人物之前、之后做了什么。</w:t>
            </w:r>
          </w:p>
          <w:p w14:paraId="21DB7A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预设3：我会看看人物间的关系，推想他们的对话和情感。</w:t>
            </w:r>
          </w:p>
          <w:p w14:paraId="7BE832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4.教师提出问题：你知道放风筝的过程吗？请说一说。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D9D66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</w:t>
            </w:r>
          </w:p>
          <w:p w14:paraId="61039A4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观察风向，风筝迎着风才能起飞。</w:t>
            </w:r>
          </w:p>
          <w:p w14:paraId="624202E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自己扯线，同伴举着风筝，小跑一阵后，松开风筝。</w:t>
            </w:r>
          </w:p>
          <w:p w14:paraId="1976872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风筝飞上去之后，要注意调整方向，防止掉落或相撞。</w:t>
            </w:r>
          </w:p>
          <w:p w14:paraId="732C9DB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教师温馨提示：在收风筝的过程中，一定要注意周围的电线、树木，防止风筝挂在上面。放风筝时一定要注意安全！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AB63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5.教师引导思考：我们写作时应该注意什么呢？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16EB9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预设1：注意写作的顺序。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59EC9B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2649855" cy="1530350"/>
                  <wp:effectExtent l="0" t="0" r="17145" b="1270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855" cy="153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6D8D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预设2：注意语句连贯：按照一定的顺序描述；恰当使用过渡句，如：这边的风筝还没有放起来，那边的风筝已经飞上了天空。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49847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预设3：注意写出细节。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6C040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6.教师提出问题：描写生动是好作文的必备条件，如何做到呢？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出示课件30、31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E353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预设1：多加些动词也就生动了。</w:t>
            </w:r>
          </w:p>
          <w:p w14:paraId="1B151E8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预设2：除了动作描写，还要有对话和声音。</w:t>
            </w:r>
          </w:p>
          <w:p w14:paraId="1440E1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预设3：我觉得写出画外音，会更吸引读者。</w:t>
            </w:r>
          </w:p>
          <w:p w14:paraId="18114DE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三、展开想象，补充图画</w:t>
            </w:r>
          </w:p>
          <w:p w14:paraId="6AE5559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1．教师提出要求：我们先来修改一小段试试。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11DCD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出示片段：小明在前面，小华在后面，两人一起放风筝。</w:t>
            </w:r>
          </w:p>
          <w:p w14:paraId="77532E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2.实践运用：加入想象，小组练说。</w:t>
            </w:r>
          </w:p>
          <w:p w14:paraId="4D29F11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学生汇报：</w:t>
            </w:r>
          </w:p>
          <w:p w14:paraId="5D127D7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预设1：加上动作描写：小明拉着风筝线，在前面跑，边跑边回头看；小华则举着风筝跟在后面，还对小明喊着什么。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64C32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预设2：加上对话和声音：春风呼呼地刮着，小明拉着风筝线，在前面跑，边跑边回头看，说：“小华，快跟上。”小华则举着风筝跟在后面，大声喊：“放心吧，我跟得很紧，加油！”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9EB4F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加上画外音：春风呼呼地刮着，小明拉着风筝线，在前面跑，边跑边回头看，说：“小华，快跟上。”小华则举着风筝跟在后面，大声喊：“放心吧，我跟得很紧，加油！”他们配合默契，连脚下的小草也为他们鼓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91116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ascii="楷体" w:hAnsi="楷体" w:eastAsia="楷体"/>
                <w:sz w:val="24"/>
                <w:lang w:val="zh-CN"/>
              </w:rPr>
              <w:t>初步看图整体说内容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</w:t>
            </w:r>
            <w:r>
              <w:rPr>
                <w:rFonts w:ascii="楷体" w:hAnsi="楷体" w:eastAsia="楷体"/>
                <w:sz w:val="24"/>
                <w:lang w:val="zh-CN"/>
              </w:rPr>
              <w:t>使学生对画面内容有一个整体的了解。画面引领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</w:t>
            </w:r>
            <w:r>
              <w:rPr>
                <w:rFonts w:ascii="楷体" w:hAnsi="楷体" w:eastAsia="楷体"/>
                <w:sz w:val="24"/>
                <w:lang w:val="zh-CN"/>
              </w:rPr>
              <w:t>教给学生观察的方法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</w:t>
            </w:r>
            <w:r>
              <w:rPr>
                <w:rFonts w:ascii="楷体" w:hAnsi="楷体" w:eastAsia="楷体"/>
                <w:sz w:val="24"/>
                <w:lang w:val="zh-CN"/>
              </w:rPr>
              <w:t>减轻写话的难度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，让学生有话可说，有事可写。）</w:t>
            </w:r>
          </w:p>
          <w:p w14:paraId="705502D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四、拟写提纲，完成习作</w:t>
            </w:r>
          </w:p>
          <w:p w14:paraId="085BDA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1.写作提纲。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E9010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（1）教师提出问题：胸有成竹，才能文思泉涌。我们下面来列一下写作提纲。你知道列提纲的方法和注意事项吗？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D8EC6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师生交流梳理：</w:t>
            </w:r>
          </w:p>
          <w:p w14:paraId="63F18E6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ascii="宋体" w:hAnsi="宋体" w:cs="宋体"/>
                <w:sz w:val="24"/>
                <w:szCs w:val="24"/>
              </w:rPr>
              <w:t>列提纲的原则</w:t>
            </w:r>
            <w:r>
              <w:rPr>
                <w:rFonts w:hint="eastAsia" w:ascii="宋体" w:hAnsi="宋体" w:cs="宋体"/>
                <w:sz w:val="24"/>
                <w:szCs w:val="24"/>
              </w:rPr>
              <w:t>：重点放在主体部分，不要抠细节。确定几个方面时，要全面、多角度。要围绕写作中心，不要偏离中心。提纲分级显示，层次清楚。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F193D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ascii="宋体" w:hAnsi="宋体" w:cs="宋体"/>
                <w:sz w:val="24"/>
                <w:szCs w:val="24"/>
              </w:rPr>
              <w:t>列提纲的方法</w:t>
            </w:r>
            <w:r>
              <w:rPr>
                <w:rFonts w:hint="eastAsia" w:ascii="宋体" w:hAnsi="宋体" w:cs="宋体"/>
                <w:sz w:val="24"/>
                <w:szCs w:val="24"/>
              </w:rPr>
              <w:t>：确定写作顺序（从远到近、从主到次）；确定写作重点（着重写哪几个人）；确定细节内容（动作、表情）；确定自己的感受（赞叹、想象）。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C140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（2）教师提出要求：请为这篇作文列提纲。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E66E3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1E3090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3082290" cy="1435100"/>
                  <wp:effectExtent l="0" t="0" r="3810" b="1270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2290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39B7D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2.学生习作，教师巡视指导。</w:t>
            </w:r>
          </w:p>
          <w:p w14:paraId="2B4F71E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（1）教师引导：快快写起来吧！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D2667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（2）教师提出要求：写好之后，和同桌交换一下，看看谁写得好。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B0D29F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D8CE1DF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00C20620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E71B27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AD986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1.能与同学分享习作，评价表达是否有序、是否展开想象。</w:t>
            </w:r>
          </w:p>
          <w:p w14:paraId="66157B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2.能根据同学的意见修改习作，把图画写清楚。</w:t>
            </w:r>
          </w:p>
          <w:p w14:paraId="613FB7E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647E97A4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谈话导入，明确目标</w:t>
            </w:r>
          </w:p>
          <w:p w14:paraId="678C6B6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上节课，我们完成了本单元习作。这节课，我们要一起来分享习作，互相评议习作，进一步修改习作。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016627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二、例文赏析，优点借鉴</w:t>
            </w:r>
          </w:p>
          <w:p w14:paraId="7DB892D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1.例文引路。</w:t>
            </w:r>
          </w:p>
          <w:p w14:paraId="2CE58C6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（1）教师出示例文《放风筝》，学生自由朗读例文。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出示课件45-46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475C7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（2）同桌交流习作例文是如何把放风筝写清楚的。</w:t>
            </w:r>
          </w:p>
          <w:p w14:paraId="35B2813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（3）学生汇报交流成果。</w:t>
            </w:r>
          </w:p>
          <w:p w14:paraId="1C14FCD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开篇点题，整体描写画面，交代时间、地点、人物和事件。</w:t>
            </w:r>
          </w:p>
          <w:p w14:paraId="6C35A63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预设2：第三自然段写画面的重点内容，加入了放风筝的过程，丰富了画面内容。</w:t>
            </w:r>
          </w:p>
          <w:p w14:paraId="6136767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第四自然段写画面远处的内容，重点写人物动作，凸显了细节描写。</w:t>
            </w:r>
          </w:p>
          <w:p w14:paraId="016B1E5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预设4：末尾描写总体画面，总结全文，用笑声突出放风筝的快乐。</w:t>
            </w:r>
          </w:p>
          <w:p w14:paraId="05773C5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（4）教师引导：老师还带来了两篇例文，我们一起来欣赏学习下。</w:t>
            </w:r>
          </w:p>
          <w:p w14:paraId="4A533F9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2.优点借鉴。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BC0CC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师生交流梳理：</w:t>
            </w:r>
          </w:p>
          <w:p w14:paraId="27425B3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预设1：仔细观察：作者能对图画进行仔细观察，把放风筝的地点、天上的风筝、手里拿的风筝、人物的动作、神态等，描写得全面具体。</w:t>
            </w:r>
          </w:p>
          <w:p w14:paraId="37B17C9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预设2：合理想象：合理想象画面上三个小朋友放风筝时可能的语言、神态和心情，还有他们的风筝放上天空的过程，很吸引人。</w:t>
            </w:r>
          </w:p>
          <w:p w14:paraId="2F053DC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预设3：生动具体：在写放风筝的过程时，作者对三个小朋友的语言、动作、神态进行了描写，使文章生动具体，栩栩如生。</w:t>
            </w:r>
          </w:p>
          <w:p w14:paraId="77204A2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教师出示习作例文，示范引领，在对比交流中总结写法，降低写作难度，理清写作思路。）</w:t>
            </w:r>
          </w:p>
          <w:p w14:paraId="2CCA4105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三、修改习作，能力提升</w:t>
            </w:r>
          </w:p>
          <w:p w14:paraId="662D17C8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1.教师提出要求:下面请和同桌交换作文，根据“评分标准”相互批改。要使用作文评改符号，最后得出总分，并写出评价。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F651F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学生对照“评分标准”相互批改。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B413D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2.评改范例。</w:t>
            </w:r>
          </w:p>
          <w:p w14:paraId="4569796B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（1）教师提出问题：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下面是评改前的段落，读一读，看看有什么问题吗？</w:t>
            </w:r>
          </w:p>
          <w:p w14:paraId="7A63C9B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（2）学生自由朗读段落,并思考相关问题。</w:t>
            </w:r>
          </w:p>
          <w:p w14:paraId="613DAAF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（3）学生汇报交流：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这段话的描述中缺少主体画面中的“小女孩”，也缺少对人物语言和心理的描述。</w:t>
            </w:r>
          </w:p>
          <w:p w14:paraId="15D4EF4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（4）教师出示修改前和修改后的段落，学生思考：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这是修改后的段落，和原段落对比一下，说说为什么这么修改。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ECEC1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文段中增加了对小女孩的描写，靠想象加进了语言描写，画面丰富而生动。</w:t>
            </w:r>
          </w:p>
          <w:p w14:paraId="302ABC2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修改自己的习作，并将修改后的自豪地读给伙伴听听。</w:t>
            </w:r>
          </w:p>
          <w:p w14:paraId="7281C13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4.技巧总结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DB5DE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今天我们仔细观察了放风筝的图画，并写下了自己看到的和想到的内容。我们可以总结以下写作方法：画面描写要有顺序，有主次。为了表达流畅，可适当添加内容。用合理的想象将画面各部分串联起来。描写时加入神情、动作、语言和心理。</w:t>
            </w:r>
          </w:p>
        </w:tc>
        <w:tc>
          <w:tcPr>
            <w:tcW w:w="1949" w:type="dxa"/>
            <w:shd w:val="clear" w:color="auto" w:fill="auto"/>
          </w:tcPr>
          <w:p w14:paraId="6DAED39D">
            <w:pPr>
              <w:spacing w:line="480" w:lineRule="auto"/>
              <w:rPr>
                <w:rFonts w:hint="eastAsia"/>
              </w:rPr>
            </w:pPr>
          </w:p>
        </w:tc>
      </w:tr>
      <w:tr w14:paraId="555D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38291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8DD0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看图作文是小学低年级学生作文起步的常见方式，是培养低年级学生进行语言训练的重要途径。它不仅可以培养和提高学生的口语表达能力，也为向高年级书面作文过渡打下良好的基础。</w:t>
            </w:r>
          </w:p>
          <w:p w14:paraId="798CE97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按照本次作文指导课的主要环节“导入—明确要求—观察画面，弄清内容—展开合理想象—写法指导—起草作文—修改作文”，我将观察画面、展开想象和写作指导作为本节课的教学重点。</w:t>
            </w:r>
          </w:p>
          <w:p w14:paraId="2DE6B8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积极组织开展课外观察活动，作文前布置学生去放风筝，在活动中观察、思考。日常生活是作文取之不尽，用之不竭的源泉，教师可以在平时结合作文训练，设计并组织一些第二课堂的观察、想象活动，引导他们在活动中认识社会，亲近自然，用眼去观察周围事物、外界环境以及人的动作表情，要求他们多用脑去分析思考，积累丰富的感性材料。</w:t>
            </w:r>
          </w:p>
          <w:p w14:paraId="073B41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指导学生仔细观察图画、培养观察能力。直观教学，有利于提高学生的想象思维、说话能力。我每次指导学生的看图作文，都先出示图片，接着，教给学生观察方法，培养学生按一定的顺序观察的习惯。如从上到下或从下到上观察，先中间后四周，从主要到次要顺序观察。再整体了解图意，按照时间、地点、人物、事情的顺序提问，如图画上画的是什么时间？什么地点？有几个人？他们在干什么？让学生根据老师的提问指导有条理地回答，并启发学生联系自己的亲身经历，引导学生思考的连续、深入，培养学生从认真观察中得出结论，绘出故事脉络的能力。</w:t>
            </w:r>
          </w:p>
          <w:p w14:paraId="07496E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充分引导，加强说的能力。在学生看清楚图意，回答有关问题的基础上，为了更好地使学生把了解到的内容清楚、准确、有条理地表达出来，我运用“看谁说得好”等带有鼓励性质的话激发学生说话的兴趣。组织小组讨论，让学生同桌之间或小组互说互听，这时老师要注意巡回了解，以便具体指导。通过老师的点拨，学生讲得更完整，更有条理，这样的效果我觉得更佳。</w:t>
            </w:r>
          </w:p>
          <w:p w14:paraId="272E77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4.指导学生相互修改作文，典型习作全班评改，分享优秀习作，小组成员互评互改，让学生做自己学习写作的主人，相互学习，取长补短，激发了浓厚的写作兴趣，写作水平也有明显的提高。</w:t>
            </w:r>
          </w:p>
          <w:p w14:paraId="7F4D590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相信通过以上看、想、说、写、改这些环节的指导，大部分学生都能看图有条理地说写一段通顺的话。看图作文的教学，一定要在启发、培养学生的观察力、想象力这一关键问题上下足工夫。通过看图作文的教学，进一步发展学生敏锐的观察力，丰富的想象力和创造性思维，是我努力的方向。</w:t>
            </w:r>
          </w:p>
        </w:tc>
      </w:tr>
    </w:tbl>
    <w:p w14:paraId="07D055A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DBDD4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DFE6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E1F96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FB9C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C2D6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7DF8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3EADFF"/>
    <w:multiLevelType w:val="singleLevel"/>
    <w:tmpl w:val="DB3EAD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1C18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F205A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3A4B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1F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66707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13E8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72AFF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0E411D"/>
    <w:rsid w:val="05EA4284"/>
    <w:rsid w:val="067C2595"/>
    <w:rsid w:val="06E50082"/>
    <w:rsid w:val="0A375961"/>
    <w:rsid w:val="0C8D0A71"/>
    <w:rsid w:val="0F152C78"/>
    <w:rsid w:val="0FED27F5"/>
    <w:rsid w:val="10474A9D"/>
    <w:rsid w:val="12375D82"/>
    <w:rsid w:val="152A3840"/>
    <w:rsid w:val="1A774E78"/>
    <w:rsid w:val="1B644633"/>
    <w:rsid w:val="1CB41EDA"/>
    <w:rsid w:val="1F725B05"/>
    <w:rsid w:val="24512343"/>
    <w:rsid w:val="279E5F56"/>
    <w:rsid w:val="288D150B"/>
    <w:rsid w:val="2A0C379B"/>
    <w:rsid w:val="2ABB20D8"/>
    <w:rsid w:val="2B8C3E6A"/>
    <w:rsid w:val="2D7A2D69"/>
    <w:rsid w:val="31032D9B"/>
    <w:rsid w:val="31087189"/>
    <w:rsid w:val="3164537C"/>
    <w:rsid w:val="318B24CE"/>
    <w:rsid w:val="31EB2AB5"/>
    <w:rsid w:val="341F21EC"/>
    <w:rsid w:val="343E2289"/>
    <w:rsid w:val="37212BDB"/>
    <w:rsid w:val="37A83DDA"/>
    <w:rsid w:val="3B0C63E1"/>
    <w:rsid w:val="3C1A3AC6"/>
    <w:rsid w:val="3D6E031C"/>
    <w:rsid w:val="3E626774"/>
    <w:rsid w:val="41C2661A"/>
    <w:rsid w:val="42002594"/>
    <w:rsid w:val="427E0CE6"/>
    <w:rsid w:val="437C436D"/>
    <w:rsid w:val="45036489"/>
    <w:rsid w:val="45994057"/>
    <w:rsid w:val="472244DB"/>
    <w:rsid w:val="47237E3F"/>
    <w:rsid w:val="476E307B"/>
    <w:rsid w:val="4B906184"/>
    <w:rsid w:val="4D910405"/>
    <w:rsid w:val="4F594475"/>
    <w:rsid w:val="4FAD6AF3"/>
    <w:rsid w:val="503E6BF7"/>
    <w:rsid w:val="50AF627C"/>
    <w:rsid w:val="512D221B"/>
    <w:rsid w:val="52344790"/>
    <w:rsid w:val="53215DA8"/>
    <w:rsid w:val="53FC0044"/>
    <w:rsid w:val="54AA4E94"/>
    <w:rsid w:val="56A142F5"/>
    <w:rsid w:val="594A4899"/>
    <w:rsid w:val="59C24070"/>
    <w:rsid w:val="5AD1516C"/>
    <w:rsid w:val="5B127639"/>
    <w:rsid w:val="5B8D38CA"/>
    <w:rsid w:val="5C5679F9"/>
    <w:rsid w:val="5D1F743E"/>
    <w:rsid w:val="605029D2"/>
    <w:rsid w:val="60CF7012"/>
    <w:rsid w:val="61BE6D01"/>
    <w:rsid w:val="62CA73A9"/>
    <w:rsid w:val="62E606BF"/>
    <w:rsid w:val="63645A5B"/>
    <w:rsid w:val="637E4A58"/>
    <w:rsid w:val="64E3632E"/>
    <w:rsid w:val="66BF790A"/>
    <w:rsid w:val="680C6661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4C25864"/>
    <w:rsid w:val="75A2136D"/>
    <w:rsid w:val="75A949DB"/>
    <w:rsid w:val="773E70B8"/>
    <w:rsid w:val="77CA19A9"/>
    <w:rsid w:val="7ACE0BF6"/>
    <w:rsid w:val="7AEF17E9"/>
    <w:rsid w:val="7B410A18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4866</Words>
  <Characters>4951</Characters>
  <Lines>36</Lines>
  <Paragraphs>10</Paragraphs>
  <TotalTime>2</TotalTime>
  <ScaleCrop>false</ScaleCrop>
  <LinksUpToDate>false</LinksUpToDate>
  <CharactersWithSpaces>4968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4ACA06676B354F9DA647FBB488921BCD_12</vt:lpwstr>
  </property>
</Properties>
</file>