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955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641386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CF3DF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习作：奇妙的想象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C49DE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5EABCB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D00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91053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D8238EB">
            <w:pPr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感受奇妙、神奇的想象故事，启发学生大胆想象，培养学生想象能力。</w:t>
            </w:r>
          </w:p>
          <w:p w14:paraId="17CE67B7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能运用想象的方法，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大胆想象，写一个想象故事。</w:t>
            </w:r>
          </w:p>
          <w:p w14:paraId="646D90E0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复习回顾课文，梳理想象的方法，培养学生思维能力。</w:t>
            </w:r>
          </w:p>
          <w:p w14:paraId="42CEA798">
            <w:pPr>
              <w:spacing w:after="0" w:line="360" w:lineRule="auto"/>
              <w:jc w:val="both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通过习作，进一步体会想象的奇妙与神奇。</w:t>
            </w:r>
          </w:p>
        </w:tc>
      </w:tr>
      <w:tr w14:paraId="0A11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E62B6E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641CF65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关注习作话题：本次习作的话题是“奇妙的想象”。要求学生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选一个题目写一个想象故事，也可以写其他的想象故事。</w:t>
            </w:r>
          </w:p>
          <w:p w14:paraId="61C2D27A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习作要求：单元习作的第一部分，提供了7个题目，旨在以富有想象力的题目激发学生的兴趣，打开习作思路。第二部分，提出习作的具体要求。首先对习作范围作了说明，可以选教材中的题目来写，也可以自拟题目。然后强调了本次习作最主要的要求:想象要大胆。最后对习作交流提出要求，完成习作后要交流分享，互相评价，并提出修改建议。最后建议开辟专栏展示习作，扩大交流范围，使学生获得习作的成就感，进一步激发习作的热情。</w:t>
            </w:r>
          </w:p>
        </w:tc>
      </w:tr>
      <w:tr w14:paraId="22F9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0AAB6D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034BBC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1.大胆想象，写一个想象故事。</w:t>
            </w:r>
          </w:p>
          <w:p w14:paraId="5E5FF9A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2.能欣赏同伴们习作并提出修改建议。</w:t>
            </w:r>
          </w:p>
        </w:tc>
      </w:tr>
      <w:tr w14:paraId="3124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72D35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1F9399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大胆想象，写一个想象故事。</w:t>
            </w:r>
          </w:p>
        </w:tc>
      </w:tr>
      <w:tr w14:paraId="385F2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9FA0D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78C31C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能欣赏同伴们习作并提出修改建议。</w:t>
            </w:r>
          </w:p>
        </w:tc>
      </w:tr>
      <w:tr w14:paraId="672E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734DE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62FE9E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F0C8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C8695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822EDD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757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F97B3F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9DF4DA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6B34B2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701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C15CA1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3734FB9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9C62A0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246FC6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大胆想象，写一个想象故事。</w:t>
            </w:r>
          </w:p>
          <w:p w14:paraId="084DB53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82CCE00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提问导入，激发兴趣</w:t>
            </w:r>
          </w:p>
          <w:p w14:paraId="59E7AE7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1.教师提问导入新课：你知道有哪些事物不存在，是人们用想象创造的吗？（学生交流讨论知道的想象创造的事物）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（出示课件2）</w:t>
            </w:r>
          </w:p>
          <w:p w14:paraId="281DDF1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学生交流汇报，教师出示想象创造的事物图片。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（出示课件3-5）</w:t>
            </w:r>
          </w:p>
          <w:p w14:paraId="1D04E5A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2.教师出示习作话题：</w:t>
            </w:r>
          </w:p>
          <w:p w14:paraId="5FEAFF2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教师过渡：今天我们一起走进想象的王国，畅游想象的世界，感受想象的奇妙与神奇吧！</w:t>
            </w:r>
          </w:p>
          <w:p w14:paraId="554B399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奇妙的想象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，学生齐读课题。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41ECEEBB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提问导入，激发学生的学习兴趣，引起学生动脑思考，打开学生想象的思路，为后面的学习迈出第一步。）</w:t>
            </w:r>
          </w:p>
          <w:p w14:paraId="398F6176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二、指导审题，梳理方法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4C9ACA6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1.出示课文内容，指导审题。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69549A4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（1）教师过渡：在想象的世界里，什么都可能发生，一切都变得那么奇妙。下面这些题目一定会激发你无穷的遐想。</w:t>
            </w:r>
          </w:p>
          <w:p w14:paraId="6DAF781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学生自读故事题目，激发想象。</w:t>
            </w:r>
          </w:p>
          <w:p w14:paraId="7F9F3CE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教师小结：俗话说得好“题好一半文”，题目是文章的眼睛，一个好的题目就等于作文成功了一半。</w:t>
            </w:r>
          </w:p>
          <w:p w14:paraId="1AF08AC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（2）教师提出问题：光有题目还不够，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请同学们看到下面这几段话，读一读，我们本次习作的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要求是什么？</w:t>
            </w:r>
          </w:p>
          <w:p w14:paraId="190940A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预设：习作要求是从上面七个题目选一个题目写一个想象故事，也可以写其他的想象故事。</w:t>
            </w:r>
          </w:p>
          <w:p w14:paraId="1300FA6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明确习作的要求，有利于学生建立初步正确的写作方向。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  <w:p w14:paraId="27938881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2.回顾课文，梳理想象的方法。</w:t>
            </w:r>
          </w:p>
          <w:p w14:paraId="61E88817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（1）教师提出问题：想象是本次作文的关键，大家都有哪些想象的方法呢？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30B9C248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学生回顾课文，梳理想象的方法。</w:t>
            </w:r>
          </w:p>
          <w:p w14:paraId="615F1B85">
            <w:pPr>
              <w:spacing w:after="0" w:line="360" w:lineRule="auto"/>
              <w:ind w:left="440" w:left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（2）师生交流反馈。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（出示课件10-13）</w:t>
            </w:r>
          </w:p>
          <w:p w14:paraId="18AFB59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预设1：《宇宙的另一边》运用时空转换的方法。</w:t>
            </w:r>
          </w:p>
          <w:p w14:paraId="27D5B6B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预设2：《我变成了一棵树》将自己物化与现实交汇。</w:t>
            </w:r>
          </w:p>
          <w:p w14:paraId="4CCEB2E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预设3：《一支铅笔的梦想》将物人化。</w:t>
            </w:r>
          </w:p>
          <w:p w14:paraId="30B1A1B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预设4：《尾巴有一只猫》换一个视角突破常规。</w:t>
            </w:r>
          </w:p>
          <w:p w14:paraId="29955E2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（3）教师小结想象创作的方法：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624A610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时空转换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将人物化</w:t>
            </w:r>
          </w:p>
          <w:p w14:paraId="5A7A09D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③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将物人化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④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反转视角  </w:t>
            </w:r>
          </w:p>
          <w:p w14:paraId="16D92A7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时空转换  将人物化  将物人化  反转视角 </w:t>
            </w:r>
          </w:p>
          <w:p w14:paraId="243F068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3.交流想象注意事项。</w:t>
            </w:r>
          </w:p>
          <w:p w14:paraId="20E92C3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（1）教师引导思考：想象的时候，要注意些什么呢？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</w:p>
          <w:p w14:paraId="2C526AB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（2）学生以《一只铅笔的梦想》为例思考。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70D59AF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学生小组交流讨论。</w:t>
            </w:r>
          </w:p>
          <w:p w14:paraId="4DA5F7ED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学生小组代表交流汇报。</w:t>
            </w:r>
          </w:p>
          <w:p w14:paraId="732519F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预设1：想象的内容都和本体特征相关联。</w:t>
            </w:r>
          </w:p>
          <w:p w14:paraId="7162BF0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预设2：所有想象都围绕一个中心。</w:t>
            </w:r>
          </w:p>
          <w:p w14:paraId="74481BC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（4）教师小结：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想象是有依据的想象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作文是有中心的作文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 w14:paraId="0D5E9B34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回顾单元课文，复习回顾想象的方法感受想象的奇妙，为后面的学习打好基础。）</w:t>
            </w:r>
          </w:p>
          <w:p w14:paraId="0174E1C0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三、分析题目，感受方法</w:t>
            </w:r>
          </w:p>
          <w:p w14:paraId="7C053DA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1.教师过渡：下面让我们来一起看一下书中所给题目的“想象之法”。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701AB3F0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2.分析《贪玩的小水滴》。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4B75F13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（1）教师提出问题：该怎么写贪玩的小水滴这个故事呢？</w:t>
            </w:r>
          </w:p>
          <w:p w14:paraId="06B32AD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预设1：小水滴因为贪玩遇到了难题。</w:t>
            </w:r>
          </w:p>
          <w:p w14:paraId="227F308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预设2：在解决难题的过程中成长。</w:t>
            </w:r>
          </w:p>
          <w:p w14:paraId="047499C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教师小结：将小水滴人化，在玩的过程中成长。</w:t>
            </w:r>
          </w:p>
          <w:p w14:paraId="083B799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（2）学生想象交流故事经过。</w:t>
            </w:r>
          </w:p>
          <w:p w14:paraId="6CB4BF6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预设：小水滴因贪玩儿迷路；小水滴跟随小溪向前；小水滴克服恐惧，来到大河；小水滴克服困难，来到大海。</w:t>
            </w:r>
          </w:p>
          <w:p w14:paraId="6D2047B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3.分析《水果们的音乐会》。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0A6CC57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（1）教师引导：水果们的音乐会是怎么样的呢？有哪些水果来参加了？</w:t>
            </w:r>
          </w:p>
          <w:p w14:paraId="09DF91A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预设1：水果们各显其能，音乐会圆满结束。</w:t>
            </w:r>
          </w:p>
          <w:p w14:paraId="60E2F14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预设2：香蕉、苹果、橙子等水果来参加音乐会。</w:t>
            </w:r>
          </w:p>
          <w:p w14:paraId="7D4F338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教师小结：将水果人化，写出音乐会的过程和结果。</w:t>
            </w:r>
          </w:p>
          <w:p w14:paraId="627933E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（2）学生将整个故事串联起来。</w:t>
            </w:r>
          </w:p>
          <w:p w14:paraId="5EC9585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“水果城”要举办音乐会。香蕉、苹果、橙子等水果为了有好的表现而勤奋练习。音乐会上，水果们展示了勤奋练习的成果，赢得观众们的赞赏。</w:t>
            </w:r>
          </w:p>
          <w:p w14:paraId="6D500F7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4.分析《小树的心思》。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336E826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（1）教师提出问题：小树有哪些心思，可以从哪些方面写呢？</w:t>
            </w:r>
          </w:p>
          <w:p w14:paraId="318E77F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预设1：高大的植物。</w:t>
            </w:r>
          </w:p>
          <w:p w14:paraId="419D664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预设2：忧愁、烦恼、愿望。</w:t>
            </w:r>
          </w:p>
          <w:p w14:paraId="4E69449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教师小结：将物人化写出小树的忧愁、烦恼或愿望。</w:t>
            </w:r>
          </w:p>
          <w:p w14:paraId="3779922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（2）学生想象交流小树的心思。</w:t>
            </w:r>
          </w:p>
          <w:p w14:paraId="4DE7A8B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预设：秋天担心叶子落了；和树下行人打招呼，却无人理睬；有人在树干上挖洞；没有同类型树，太孤单了；希望自己能开花。</w:t>
            </w:r>
          </w:p>
          <w:p w14:paraId="4B40858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5.分析《躲在草丛里的星星》。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054FF22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（1）教师引导：星星为什么躲在草丛里？</w:t>
            </w:r>
          </w:p>
          <w:p w14:paraId="67096EA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预设：胆小怕被发现或者在玩捉迷藏。</w:t>
            </w:r>
          </w:p>
          <w:p w14:paraId="6FE7B8A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（2）教师小结：将物人化写出星星的躲藏时的心理状态。</w:t>
            </w:r>
          </w:p>
          <w:p w14:paraId="27A3449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（3）学生想象交流星星躲在草丛里的原因。</w:t>
            </w:r>
          </w:p>
          <w:p w14:paraId="3D8B4CF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反馈：星星们玩捉迷藏，一颗星星躲在草丛里；星星躲在草丛里偷偷看喜欢它的男孩；星星误以为草丛中的萤火虫是同类，躲在草丛中与他们嬉戏。</w:t>
            </w:r>
          </w:p>
          <w:p w14:paraId="2414801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6.分析《手罢工啦》。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4182BC7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（1）教师引导：手能做好多事情，但是手罢工了好多事情就做不了了。</w:t>
            </w:r>
          </w:p>
          <w:p w14:paraId="4F84C6F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（2）教师小结：突破常规通过无手的不便，写出手的作用。</w:t>
            </w:r>
          </w:p>
          <w:p w14:paraId="33D2ED1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（3）学生想象交流手罢工后哪些事情不能做。</w:t>
            </w:r>
          </w:p>
          <w:p w14:paraId="3DDE7DF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预设：早上起床无法穿衣服；校车司机无法开车；教室门打不开，进不了教室；老师无法板书；人们无法招手、握手和拥抱。</w:t>
            </w:r>
          </w:p>
          <w:p w14:paraId="1B94760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7.分析《滚来滚去的土豆》。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（出示课件23）</w:t>
            </w:r>
          </w:p>
          <w:p w14:paraId="2980D4F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（1）教师引导：土豆是蔬菜，是球形的，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土豆在走路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 w14:paraId="4E75F8B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（2）教师小结：将物人化写出小土豆滚来滚去的经历。</w:t>
            </w:r>
          </w:p>
          <w:p w14:paraId="1ED281A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（3）学生想象交流小土豆的奇妙经历。</w:t>
            </w:r>
          </w:p>
          <w:p w14:paraId="0CC4DE5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预设：小土豆历险记；小土豆旅行记；小土豆离家又回家；小土豆无赖撒泼到慢慢长大；小土豆模仿车轮。</w:t>
            </w:r>
          </w:p>
          <w:p w14:paraId="7791FD4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8.分析《假如人类可以冬眠》。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（出示课件24）</w:t>
            </w:r>
          </w:p>
          <w:p w14:paraId="36AD7E0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（1）教师引导：假设情景写出人类冬眠带来的利与弊。</w:t>
            </w:r>
          </w:p>
          <w:p w14:paraId="38C9B80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（2）学生交流反馈。</w:t>
            </w:r>
          </w:p>
          <w:p w14:paraId="2DA5AF5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预设：再也不用忍受冬天的无聊了；人们会减少很多食物摄入；人们的美梦会增多；人们无法欣赏到雪景；人们会在秋天疯狂吃东西。</w:t>
            </w:r>
          </w:p>
          <w:p w14:paraId="4843C14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通过分析课本提供的故事题目，感受“想象之法”，让学生打开想象的大门。）</w:t>
            </w:r>
          </w:p>
          <w:p w14:paraId="6A5A3DCB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四、运用方法，大胆想象</w:t>
            </w:r>
          </w:p>
          <w:p w14:paraId="23018AC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1.教师过渡：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通过书上的例子我们知道了如何发挥想象了，下面小组内相互出题，磨炼想象的技能。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（出示课件25）</w:t>
            </w:r>
          </w:p>
          <w:p w14:paraId="0D35118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（1）学生小组交流讨论。</w:t>
            </w:r>
          </w:p>
          <w:p w14:paraId="47EEA58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（2）小组代表交流反馈。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（出示课件26）</w:t>
            </w:r>
          </w:p>
          <w:p w14:paraId="295160C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预设1：我出的题目是《二十年之后的我》，我会展开想象，写出那时的我的充实的一天，主要写科技的发展，我会多写科技给人带来的便利。</w:t>
            </w:r>
          </w:p>
          <w:p w14:paraId="31FA43E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预设2：我出的题目是《我成了一只蝴蝶》，我会把蝴蝶写成一个人，而且用蝴蝶的视角写出花的美丽，鼓励人们贴近自然。</w:t>
            </w:r>
          </w:p>
          <w:p w14:paraId="690BC2B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预设3：我出的题目是《爱因斯坦来到21世纪》，我会将爱因斯坦的赞叹和感慨通过具体的时间写出来，突出人类知识的传承与发展。</w:t>
            </w:r>
          </w:p>
          <w:p w14:paraId="0338EEF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2.教师提出问题：我们该如何有序地展开想象呢？一起看看课文的方法。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（出示课件27）</w:t>
            </w:r>
          </w:p>
          <w:p w14:paraId="3A3484CC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（1）教师引导学生根据《宇宙的另一边》、《我变成了一棵树》思考分析。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（出示课件28-29）</w:t>
            </w:r>
          </w:p>
          <w:p w14:paraId="0BD764C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（2）教师小结：先从现实入手，再写出想象世界，最后回到现实。</w:t>
            </w:r>
          </w:p>
          <w:p w14:paraId="6140CDAC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3.教师过渡：写想象作文，要善用比喻和夸张，下面我们来练一练。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（出示课件30）</w:t>
            </w:r>
          </w:p>
          <w:p w14:paraId="0E1F3AF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（1）教师提出问题：如果手掌、眼睛或者头发等可以变成世界上的一种事物，你会想象它变成什么呢？来说一说吧。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（出示课件31）</w:t>
            </w:r>
          </w:p>
          <w:p w14:paraId="5F25FCC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（2）学生练说。</w:t>
            </w:r>
          </w:p>
          <w:p w14:paraId="4F5E6EF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预设：我的手掌会变成一个大平原！植物、动物、还有我们人类，都来到这里避难，这个平原别提有多安全了。</w:t>
            </w:r>
          </w:p>
          <w:p w14:paraId="74D33D43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出示段落，学生齐读。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（出示课件32）</w:t>
            </w:r>
          </w:p>
          <w:p w14:paraId="66E21D23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教师引导：铅笔第五个梦想是跑到运动场上，我们可以另选一个环境，看看铅笔可以像什么，写出第六个梦想。</w:t>
            </w:r>
          </w:p>
          <w:p w14:paraId="0B84B3D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第六个梦想，是跑到原始森林里。知道我会做什么吗？我要让自己变得更粗壮，变成参天大树；我要让自己变得更柔软，成为小路上穿梭的小蛇；我要让自己变得更漂亮，开出谁都认识的花儿，和蜜蜂、蝴蝶做伴。外面的世界多精彩，空气是多么清新啊！</w:t>
            </w:r>
          </w:p>
          <w:p w14:paraId="7CF3F6B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五、提纲提炼，完成习作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4C28B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1.讲解列提纲的方法和要求。</w:t>
            </w:r>
          </w:p>
          <w:p w14:paraId="22C1C4E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（1）教师过渡：胸有成竹，才能文思泉涌。我们下面来列一下写作提纲。谁知道列提纲的方法和注意事项吗？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</w:rPr>
              <w:t>（出示课件34）</w:t>
            </w:r>
          </w:p>
          <w:p w14:paraId="7EAC7B8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学生思考，同桌交流。</w:t>
            </w:r>
          </w:p>
          <w:p w14:paraId="3A0BFC8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（2）教师出示习作提纲要求：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</w:rPr>
              <w:t>（出示课件35）</w:t>
            </w:r>
          </w:p>
          <w:p w14:paraId="78E3A51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①</w:t>
            </w:r>
            <w:r>
              <w:rPr>
                <w:rFonts w:hint="eastAsia" w:ascii="宋体" w:hAnsi="宋体"/>
                <w:bCs/>
                <w:sz w:val="24"/>
              </w:rPr>
              <w:t>我选的题目是什么？</w:t>
            </w:r>
          </w:p>
          <w:p w14:paraId="5040C88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②</w:t>
            </w:r>
            <w:r>
              <w:rPr>
                <w:rFonts w:hint="eastAsia" w:ascii="宋体" w:hAnsi="宋体"/>
                <w:bCs/>
                <w:sz w:val="24"/>
              </w:rPr>
              <w:t>题目中的关键词是什么？有哪些可以浮想联翩的内容？</w:t>
            </w:r>
          </w:p>
          <w:p w14:paraId="6059E25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③</w:t>
            </w:r>
            <w:r>
              <w:rPr>
                <w:rFonts w:hint="eastAsia" w:ascii="宋体" w:hAnsi="宋体"/>
                <w:bCs/>
                <w:sz w:val="24"/>
              </w:rPr>
              <w:t>打算使用哪些想象方法？</w:t>
            </w:r>
          </w:p>
          <w:p w14:paraId="734D3B1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④</w:t>
            </w:r>
            <w:r>
              <w:rPr>
                <w:rFonts w:hint="eastAsia" w:ascii="宋体" w:hAnsi="宋体"/>
                <w:bCs/>
                <w:sz w:val="24"/>
              </w:rPr>
              <w:t>我想突出的中心主题是什么？</w:t>
            </w:r>
          </w:p>
          <w:p w14:paraId="74E185A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⑤有哪些</w:t>
            </w:r>
            <w:r>
              <w:rPr>
                <w:rFonts w:hint="eastAsia" w:ascii="宋体" w:hAnsi="宋体"/>
                <w:bCs/>
                <w:sz w:val="24"/>
              </w:rPr>
              <w:t>出人意料的创造性想象？</w:t>
            </w:r>
          </w:p>
          <w:p w14:paraId="0AD1217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2.运用方法，列提纲。</w:t>
            </w:r>
          </w:p>
          <w:p w14:paraId="13FDF5A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教师过渡：接下来，我们就用上刚刚学到的方法和要求，一起来写写提纲吧！</w:t>
            </w:r>
          </w:p>
          <w:p w14:paraId="10C5C137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给《小树的心思》列提纲。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</w:rPr>
              <w:t>（出示课件36）</w:t>
            </w:r>
          </w:p>
          <w:p w14:paraId="0D9221A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教师引导学生大胆想象小树有什么心思，再和同学们交流可以从哪些方面写。</w:t>
            </w:r>
          </w:p>
          <w:p w14:paraId="3A214F1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师生交流：可以按照“自我介绍”、“诉说心事”、“哀叹疑问”三部分来写。首先“自我介绍”要简洁大方。然后“诉说心事”可以大胆想象，小树可能是想和树下的人交流，却得不到回应，也可以是担心自己被砍掉，或者是想帮助孤单的麻雀朋友，却无能为力。最后“哀叹疑问”可以呼吁人类帮帮小树。</w:t>
            </w:r>
          </w:p>
          <w:p w14:paraId="2AE32BC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（2）给《手罢工啦》列提纲。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</w:rPr>
              <w:t>（出示课件37）</w:t>
            </w:r>
          </w:p>
          <w:p w14:paraId="68121FC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教师引导学生大胆想象手罢工后的情景，再和同学们交流可以从哪些方面写。</w:t>
            </w:r>
          </w:p>
          <w:p w14:paraId="1A5A8DA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学生汇报，教师小结：可以是一场梦，首先梦到手罢工后自己穿衣服困难、餐馆老板做饭困难、公交车司机无法开车、教师无法正常讲课。最后醒后发现是一场梦，知道手的重要性，更爱自己的手了。</w:t>
            </w:r>
          </w:p>
          <w:p w14:paraId="1EFA2B5F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引导学生通过</w:t>
            </w:r>
            <w:r>
              <w:rPr>
                <w:rFonts w:hint="eastAsia" w:ascii="楷体" w:hAnsi="楷体" w:eastAsia="楷体"/>
                <w:sz w:val="24"/>
              </w:rPr>
              <w:t>思维提纲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，构建写作</w:t>
            </w:r>
            <w:r>
              <w:rPr>
                <w:rFonts w:hint="eastAsia" w:ascii="楷体" w:hAnsi="楷体" w:eastAsia="楷体"/>
                <w:sz w:val="24"/>
              </w:rPr>
              <w:t>的整体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框架，理清写作思路。）</w:t>
            </w:r>
          </w:p>
          <w:p w14:paraId="7E5EA93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3.水到渠成，完成初稿。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8E645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教师过渡：提纲列好了，接下来请同学们发挥想象，写一写你的想象故事吧！</w:t>
            </w:r>
          </w:p>
          <w:p w14:paraId="41AB604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（1）学生借助提纲，独立完成习作。</w:t>
            </w:r>
          </w:p>
          <w:p w14:paraId="6698558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color w:val="0070C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（2）写好之后，和同桌交换一下，看看谁写的最好。</w:t>
            </w:r>
            <w:r>
              <w:rPr>
                <w:rFonts w:hint="eastAsia" w:ascii="楷体" w:hAnsi="楷体" w:eastAsia="楷体" w:cs="楷体"/>
                <w:b/>
                <w:color w:val="0070C0"/>
                <w:sz w:val="24"/>
              </w:rPr>
              <w:t>（出示课件39）</w:t>
            </w:r>
          </w:p>
          <w:p w14:paraId="7D15496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Theme="minorEastAsia" w:hAnsiTheme="minorEastAsia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4AD9A7C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楷体"/>
                <w:b/>
                <w:color w:val="0070C0"/>
                <w:sz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1858010" cy="1751965"/>
                  <wp:effectExtent l="0" t="0" r="8890" b="63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8010" cy="1751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0C4504">
            <w:pPr>
              <w:spacing w:after="0" w:line="360" w:lineRule="auto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08C06640">
            <w:pPr>
              <w:spacing w:after="0" w:line="360" w:lineRule="auto"/>
              <w:ind w:firstLine="602" w:firstLineChars="200"/>
              <w:jc w:val="center"/>
              <w:rPr>
                <w:rFonts w:ascii="宋体" w:hAnsi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第二课时</w:t>
            </w:r>
          </w:p>
          <w:p w14:paraId="581F56C7">
            <w:pPr>
              <w:spacing w:after="0" w:line="360" w:lineRule="auto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教学目标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】</w:t>
            </w:r>
          </w:p>
          <w:p w14:paraId="4551039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能欣赏同伴们习作并提出修改建议。</w:t>
            </w:r>
          </w:p>
          <w:p w14:paraId="5003E40A">
            <w:pPr>
              <w:spacing w:after="0" w:line="360" w:lineRule="auto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教学过程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】</w:t>
            </w:r>
          </w:p>
          <w:p w14:paraId="40503D35">
            <w:pPr>
              <w:numPr>
                <w:ilvl w:val="0"/>
                <w:numId w:val="4"/>
              </w:num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谈话导入，明确目标</w:t>
            </w:r>
          </w:p>
          <w:p w14:paraId="6148F17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教师谈话导入：上节课，我们大胆想象，写下了奇妙的故事。这节课我们交流习作，修改习作，让我们的想象更大胆、故事更奇妙。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6472EB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二、例文赏析，优点借鉴</w:t>
            </w:r>
          </w:p>
          <w:p w14:paraId="1699718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1.例文引路。</w:t>
            </w:r>
          </w:p>
          <w:p w14:paraId="17A5C8F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（1）教师出示例文《手罢工啦》，学生自由朗读例文。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出示课件41-44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1BCC6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（2）同桌交流习作例文是如何进行大胆想象的。</w:t>
            </w:r>
          </w:p>
          <w:p w14:paraId="1B7C698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（3）学生汇报交流成果。</w:t>
            </w:r>
          </w:p>
          <w:p w14:paraId="0EE8193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开头交代银杏树叶的愿望，引出下文。</w:t>
            </w:r>
          </w:p>
          <w:p w14:paraId="791AF71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预设2：用“一会儿……一会儿……一会儿……”把银杏树叶的开心描写得具体生动。</w:t>
            </w:r>
          </w:p>
          <w:p w14:paraId="1A851C9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对“我”的动作和语言的描写表现了“我”对小甲壳虫的关心。</w:t>
            </w:r>
          </w:p>
          <w:p w14:paraId="7FA6CFC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预设4：通过对“我”的语言的描写，表现了银杏树叶热心助人的性格特点。</w:t>
            </w:r>
          </w:p>
          <w:p w14:paraId="3D7D057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预设5：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通过对“我”的语言的描写，表现了银杏树叶热心助人的性格特点。</w:t>
            </w:r>
          </w:p>
          <w:p w14:paraId="004784D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预设6：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结尾描写“我”的神态和心理，揭示了故事的主题。</w:t>
            </w:r>
          </w:p>
          <w:p w14:paraId="52C0FBE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（4）教师小结：习作时，可以运用语言、动作、心理、以及神态描写，这样我们的想象就能具体生动。老师还带来了一篇例文，我们一起来欣赏学习下。</w:t>
            </w:r>
          </w:p>
          <w:p w14:paraId="508DDE0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2.例文欣赏。</w:t>
            </w:r>
          </w:p>
          <w:p w14:paraId="6D8AE75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（1）教师出示例文《小树的心思》，学生自由朗读例文。</w:t>
            </w:r>
          </w:p>
          <w:p w14:paraId="04D8DA2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（2）同桌交流，找出小树有哪些心思，例文有哪些优点。</w:t>
            </w:r>
          </w:p>
          <w:p w14:paraId="0E36E2C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（3）学生汇报交流成果。</w:t>
            </w:r>
          </w:p>
          <w:p w14:paraId="6AA63AB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预设1：开头自我介绍亲切自然。</w:t>
            </w:r>
          </w:p>
          <w:p w14:paraId="062668B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预设2：第一个心事：想和人类交朋友。第二个心事：不想被砍走。第三个心事：想帮助朋友。</w:t>
            </w:r>
          </w:p>
          <w:p w14:paraId="0A8B710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预设3：倒数第二段结尾处描写映射现实。</w:t>
            </w:r>
          </w:p>
          <w:p w14:paraId="227CA0E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预设4：最后一段用问句结尾，突显“心思”。</w:t>
            </w:r>
          </w:p>
          <w:p w14:paraId="22361CC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教师总评：小作者用拟人的方式，从树的视角，写出了一个童话寓言。写出了小树渴望和人的交流，写出了小树不想被砍掉的心理，并通过小麻雀的遭遇写出人类社会发展所带来的的弊端。小作者娓娓道来，读来亲切，也引发读者的思考。</w:t>
            </w:r>
          </w:p>
          <w:p w14:paraId="10F9F999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3.优点借鉴。</w:t>
            </w:r>
          </w:p>
          <w:p w14:paraId="60E9221F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（1）教师提出问题：刚刚我们学习的例文有什么优点值得我们学习借鉴？</w:t>
            </w:r>
          </w:p>
          <w:p w14:paraId="6ACEDA4C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（2）同桌之间交流想法。</w:t>
            </w:r>
          </w:p>
          <w:p w14:paraId="1C998A0D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（3）学生交流汇报：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51D2B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预设1：想象自然合理。作者想象渴望自由的银杏树叶，在风伯伯帮助下，实现了飞翔的梦想，很开心。想象很合理，很自然。</w:t>
            </w:r>
          </w:p>
          <w:p w14:paraId="630C8C1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预设2：想象大胆独特。树叶渴望飞翔，在风伯伯帮助下能够飞翔，这是大家都能想到的。可小作者却能想象出银杏树叶做了小甲壳虫的被子。</w:t>
            </w:r>
          </w:p>
          <w:p w14:paraId="73674C9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预设3：故事具体生动。小作者在想象的基础上，“我”的语言、动作、神态、心理等进行了描写，故事具体生动，还很感人。</w:t>
            </w:r>
          </w:p>
          <w:p w14:paraId="5CF2D8F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教师出示习作例文，示范引领，在对比交流中总结写法，降低写作难度，理清写作思路。）</w:t>
            </w:r>
          </w:p>
          <w:p w14:paraId="6B7B0CFE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三、修改习作，能力提升</w:t>
            </w:r>
          </w:p>
          <w:p w14:paraId="6AAE571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1.教师提出要求：下面请和同桌交换作文，根据“评分标准”相互批改。要使用作文评改符号，最后得出总分，并写出评价。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511B0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学生对照“评分标准”相互批改。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85A79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bCs/>
                <w:sz w:val="24"/>
              </w:rPr>
              <w:t>“不识庐山真面目，只缘身在此山中”，</w:t>
            </w:r>
            <w:r>
              <w:rPr>
                <w:rFonts w:hint="eastAsia" w:ascii="楷体" w:hAnsi="楷体" w:eastAsia="楷体"/>
                <w:sz w:val="24"/>
              </w:rPr>
              <w:t>自己写的作文，往往自己不能找出写的不够好的地方，别人却能看出其中的问题。因此，同学之间的互评就显得十分必要了，彼此相互批改一番，作文中存在的问题就自然就无处遁逃了。）</w:t>
            </w:r>
          </w:p>
          <w:p w14:paraId="017A33F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2.评改范例。</w:t>
            </w:r>
          </w:p>
          <w:p w14:paraId="4828D09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下面是评改前的段落，读一读，看看有什么问题吗？</w:t>
            </w:r>
          </w:p>
          <w:p w14:paraId="60D80C3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（2）学生自由朗读段落,并思考相关问题。</w:t>
            </w:r>
          </w:p>
          <w:p w14:paraId="5B59CF4E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（3）问题分析：这里写出自己变成黄河大坝保护农田的愿望，但是黄河的危害没有说清楚，大坝的作用也讲得不明白。</w:t>
            </w:r>
          </w:p>
          <w:p w14:paraId="1F72D30E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（4）教师出示修改前和修改后的段落，学生思考：和原段落对比一下，说说为什么这么修改。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179342">
            <w:pPr>
              <w:spacing w:after="0" w:line="360" w:lineRule="auto"/>
              <w:ind w:firstLine="48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预设：写出了黄河泛滥的具体害处，让自己的想象充满人文关怀。</w:t>
            </w:r>
          </w:p>
          <w:p w14:paraId="0A79164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3.修改自己的习作，并将修改后的自豪地读给伙伴听听。</w:t>
            </w:r>
          </w:p>
          <w:p w14:paraId="625890AF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4.技巧总结。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B3832E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教师总结：可利用拟人化的方式构思。用物体的眼睛看世界。想象合理，符合物性特征。</w:t>
            </w:r>
          </w:p>
          <w:p w14:paraId="53BC7458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可联系当前热点问题立意。</w:t>
            </w:r>
          </w:p>
          <w:p w14:paraId="2AF64EBD">
            <w:pPr>
              <w:spacing w:after="0"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利用拟人化的方式构思  利用物体的眼睛看世界  想象合理符合物性特征  联系当前热点问题立意</w:t>
            </w:r>
          </w:p>
        </w:tc>
        <w:tc>
          <w:tcPr>
            <w:tcW w:w="1949" w:type="dxa"/>
            <w:shd w:val="clear" w:color="auto" w:fill="auto"/>
          </w:tcPr>
          <w:p w14:paraId="46376A99">
            <w:pPr>
              <w:spacing w:line="480" w:lineRule="auto"/>
              <w:rPr>
                <w:rFonts w:hint="eastAsia"/>
              </w:rPr>
            </w:pPr>
          </w:p>
        </w:tc>
      </w:tr>
      <w:tr w14:paraId="069ED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5D13C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Theme="minorEastAsia" w:hAnsiTheme="minorEastAsia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D14B8C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72158C5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437CC27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0707FB3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66849040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2952750" cy="1961515"/>
                  <wp:effectExtent l="0" t="0" r="0" b="63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778" cy="196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E286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A140F4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E9A33AB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《其妙的想象》紧扣“大胆想象”这一单元主题，进一步让学生感受想象的奇妙与神奇。通过回顾课文梳理想象的方法，再通过分析题目、以及例文赏析帮助学生总结习作的方法，最后提炼提纲、赏析修改将想象故事写得奇妙、神奇。在教学中，我是这样做的：</w:t>
            </w:r>
          </w:p>
          <w:p w14:paraId="4CBCCEAF">
            <w:pPr>
              <w:numPr>
                <w:ilvl w:val="0"/>
                <w:numId w:val="5"/>
              </w:num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指导审题，梳理想象方法</w:t>
            </w:r>
          </w:p>
          <w:p w14:paraId="0251E5D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时，我先出示课文内容，让学生自主阅读推荐的故事题目初步感知想象，找出习作的要求，明确了习作的要求，这样学生就能有一个大致的方向。再回顾两篇精读课文以及两篇习作例文的想象的方法，复习巩固为后面的习作打好基础。最后分析课文提供的七个故事题目，感受“想象之法”。</w:t>
            </w:r>
          </w:p>
          <w:p w14:paraId="1AEA5F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二、</w:t>
            </w:r>
            <w:r>
              <w:rPr>
                <w:rFonts w:hint="eastAsia" w:ascii="宋体" w:hAnsi="宋体"/>
                <w:sz w:val="24"/>
                <w:szCs w:val="24"/>
              </w:rPr>
              <w:t>习作评价，分享写作体会</w:t>
            </w:r>
          </w:p>
          <w:p w14:paraId="2C5A38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通过提纲，帮助学生构建习作框架，完成初稿。学生完成习作后，在课堂上根据“评价标准”，引导学生共同分享、讨论，各抒己见，评评好在哪里，妙在哪里，又欠缺在哪里，唤起学生“我要写得更好”的心理需求，之后小组互相评改，自己修改。最后评定等级。学生们在反复修改中找出文章不足之处，学会修改，学会思考，对以后的写作大有好处。</w:t>
            </w:r>
          </w:p>
          <w:p w14:paraId="16BAFA7E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在本次习作中，大部分学生都是选择课本中的提供的题目进行写作的，忽略了让学生自行拟题进行创作，题目是文章的眼睛，是整篇文章的浓缩，教学时可以在这方面加大教学力度，使学生的思维得到拓展。</w:t>
            </w:r>
          </w:p>
        </w:tc>
      </w:tr>
    </w:tbl>
    <w:p w14:paraId="0E4C22F3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DB92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77C7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7D1E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EACE8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9AF6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C7D32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3EA46"/>
    <w:multiLevelType w:val="singleLevel"/>
    <w:tmpl w:val="B283EA46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CCA05560"/>
    <w:multiLevelType w:val="singleLevel"/>
    <w:tmpl w:val="CCA055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879C1AA"/>
    <w:multiLevelType w:val="singleLevel"/>
    <w:tmpl w:val="1879C1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99A8967"/>
    <w:multiLevelType w:val="singleLevel"/>
    <w:tmpl w:val="199A8967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11FB6AE"/>
    <w:multiLevelType w:val="singleLevel"/>
    <w:tmpl w:val="711FB6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A47632"/>
    <w:rsid w:val="00015A9D"/>
    <w:rsid w:val="00360F98"/>
    <w:rsid w:val="007D6DDE"/>
    <w:rsid w:val="00A13A6E"/>
    <w:rsid w:val="00A47632"/>
    <w:rsid w:val="0978425B"/>
    <w:rsid w:val="0B583567"/>
    <w:rsid w:val="224A458F"/>
    <w:rsid w:val="22993768"/>
    <w:rsid w:val="2B522706"/>
    <w:rsid w:val="2D2D6F87"/>
    <w:rsid w:val="488576B2"/>
    <w:rsid w:val="4FDE7D2D"/>
    <w:rsid w:val="58C075B9"/>
    <w:rsid w:val="59F610F6"/>
    <w:rsid w:val="5C4B3918"/>
    <w:rsid w:val="60F4128D"/>
    <w:rsid w:val="639917E6"/>
    <w:rsid w:val="727D3192"/>
    <w:rsid w:val="78B9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uiPriority w:val="0"/>
    <w:rPr>
      <w:rFonts w:ascii="Tahoma" w:hAnsi="Tahoma"/>
      <w:sz w:val="18"/>
      <w:szCs w:val="18"/>
    </w:rPr>
  </w:style>
  <w:style w:type="character" w:customStyle="1" w:styleId="8">
    <w:name w:val="页眉 字符"/>
    <w:basedOn w:val="6"/>
    <w:link w:val="4"/>
    <w:uiPriority w:val="0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6179</Words>
  <Characters>6275</Characters>
  <Lines>46</Lines>
  <Paragraphs>13</Paragraphs>
  <TotalTime>2</TotalTime>
  <ScaleCrop>false</ScaleCrop>
  <LinksUpToDate>false</LinksUpToDate>
  <CharactersWithSpaces>6316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4E73B3E4A1C04D85B0E20C4CD79004CE_12</vt:lpwstr>
  </property>
</Properties>
</file>