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XSpec="center" w:tblpY="686"/>
        <w:tblW w:w="94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3B984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DC46E53">
            <w:pPr>
              <w:widowControl/>
              <w:jc w:val="center"/>
            </w:pPr>
            <w:bookmarkStart w:id="0" w:name="_GoBack"/>
            <w:bookmarkEnd w:id="0"/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FFDA5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9CADFD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F44A03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B70E47C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06C3FDD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915AF0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C6C1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7C7C3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695E35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5E6007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1.学习一边阅读一边批注的读书方法。</w:t>
            </w:r>
          </w:p>
          <w:p w14:paraId="17DC9482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2.认识几种蔬菜名称，知道碰钉子等词语的意思，学会用动作来描写心情。</w:t>
            </w:r>
          </w:p>
          <w:p w14:paraId="50029B2F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3.积累八个字的成语。</w:t>
            </w:r>
            <w:r>
              <w:rPr>
                <w:rFonts w:hint="eastAsia"/>
                <w:b/>
                <w:sz w:val="24"/>
              </w:rPr>
              <w:t xml:space="preserve">  </w:t>
            </w:r>
          </w:p>
        </w:tc>
      </w:tr>
      <w:tr w14:paraId="441A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33947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877D87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993F093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1.学习一边阅读一边批注的读书方法。</w:t>
            </w:r>
          </w:p>
          <w:p w14:paraId="07396742">
            <w:pPr>
              <w:spacing w:line="440" w:lineRule="atLeas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2.认识几种蔬菜名称，知道“碰钉子”等词语的意思。</w:t>
            </w:r>
          </w:p>
        </w:tc>
      </w:tr>
      <w:tr w14:paraId="743A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F9942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E3FFED2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78079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用动作来描写心情。</w:t>
            </w:r>
          </w:p>
          <w:p w14:paraId="213A2302">
            <w:pPr>
              <w:spacing w:line="440" w:lineRule="exact"/>
              <w:rPr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积累八个字的成语。</w:t>
            </w:r>
          </w:p>
        </w:tc>
      </w:tr>
      <w:tr w14:paraId="70B50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B305A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7F9C72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EDE040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1826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43CA8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AC0E07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6F75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D49DCA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31ACC7A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1C043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一、情境导入</w:t>
            </w:r>
          </w:p>
          <w:p w14:paraId="2A13F7A1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同学们，这一单元学完了，现在，我们来到语文园地这个版块，就让我们进入语文园地六，去汲取里面的营养吧。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（板书：语文园地）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C0D9103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【设计意图：通过导入，激发学生学习兴趣，提高学生的参与意识。】</w:t>
            </w:r>
          </w:p>
        </w:tc>
      </w:tr>
      <w:tr w14:paraId="49886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40F30D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6C2C600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84CB22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2D849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二、自主学习，合作探究。</w:t>
            </w:r>
          </w:p>
          <w:p w14:paraId="1D5B60F3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1.交流平台</w:t>
            </w:r>
          </w:p>
          <w:p w14:paraId="2DD80588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同学们，学习了这一单元，你们有什么收获呢？和大家交流一下吧？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（板书：完成填空）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（出示课件2）</w:t>
            </w:r>
          </w:p>
          <w:p w14:paraId="261AB387">
            <w:pPr>
              <w:spacing w:line="440" w:lineRule="exact"/>
              <w:ind w:firstLine="465"/>
              <w:rPr>
                <w:rFonts w:ascii="宋体" w:hAnsi="宋体" w:cs="宋体"/>
                <w:b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这个单元的课文都是________的文章，课文中蕴含着深刻的道理，引发了我们深深的思考。就像《牛和鹅》文章故事性强，尤其是描写“我”被鹅追赶这一部分时，作者将鹅的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，以及“我”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通过对鹅的动作的传神描写，通过对人物的语言、动作、神态的细致刻画活灵活现地展现在读者面前。最后借助金奎叔的话，告诉我们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                       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；《一只窝囊的大老虎》写了“我”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的困惑，《陀螺》主要讲了</w:t>
            </w:r>
            <w:r>
              <w:rPr>
                <w:rFonts w:asciiTheme="minorEastAsia" w:hAnsiTheme="minorEastAsia" w:eastAsiaTheme="minorEastAsia"/>
                <w:sz w:val="24"/>
                <w:u w:val="single"/>
              </w:rPr>
              <w:t xml:space="preserve">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的道理。</w:t>
            </w:r>
          </w:p>
          <w:p w14:paraId="03E67D8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8496B0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2.理解运用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（出示课件3）</w:t>
            </w:r>
          </w:p>
          <w:p w14:paraId="1CC4C85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学习一边阅读一边批注的读书方法。</w:t>
            </w:r>
          </w:p>
          <w:p w14:paraId="1EE977D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①画出相应的词语，</w:t>
            </w:r>
          </w:p>
          <w:p w14:paraId="1D8DA88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②写出自己的批语；</w:t>
            </w:r>
          </w:p>
          <w:p w14:paraId="6037A10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③读完再批注，再读再批注，加深对文章的理解。</w:t>
            </w:r>
          </w:p>
          <w:p w14:paraId="2A5D693F">
            <w:pPr>
              <w:spacing w:line="440" w:lineRule="exact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识字加油站</w:t>
            </w:r>
          </w:p>
          <w:p w14:paraId="33DEAD8B">
            <w:pPr>
              <w:spacing w:line="440" w:lineRule="exact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认识几种蔬菜，抄写词语，注意不要写错字。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（板书：认识蔬菜）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（出示课件4）</w:t>
            </w:r>
          </w:p>
          <w:p w14:paraId="5C22D1A3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color w:val="8496B0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（3）说说词语的意思，并说说什么情况下用到这些词语，造句。</w:t>
            </w:r>
          </w:p>
          <w:p w14:paraId="01E54F5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（板书：说说词义）</w:t>
            </w:r>
          </w:p>
          <w:p w14:paraId="77A9FCB9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师总结：通过练习，认识几种蔬菜，理解词语的意思。</w:t>
            </w:r>
          </w:p>
          <w:p w14:paraId="6664F94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3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 xml:space="preserve"> 词句段运用</w:t>
            </w:r>
          </w:p>
          <w:p w14:paraId="331A5D1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①说一说这些词语的含义。你会在什么情况下使用这些词语？</w:t>
            </w:r>
          </w:p>
          <w:p w14:paraId="28B2EBB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生说，师点拨。</w:t>
            </w:r>
          </w:p>
          <w:p w14:paraId="2D9AD5D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②选一个词语，仿照例子用动作描写来表现它。</w:t>
            </w:r>
          </w:p>
          <w:p w14:paraId="4E88AC6D">
            <w:pPr>
              <w:spacing w:line="440" w:lineRule="exact"/>
              <w:ind w:firstLine="480" w:firstLineChars="200"/>
              <w:rPr>
                <w:color w:val="FF0000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（板书：写写动作）</w:t>
            </w:r>
          </w:p>
          <w:p w14:paraId="2C37666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着急</w:t>
            </w:r>
          </w:p>
          <w:p w14:paraId="762B517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小小穿着单衣从卧室里冲出来，连鞋都没换，开门就往楼下跑。奶奶在厨房只听见开门声，连人影都没见着。</w:t>
            </w:r>
          </w:p>
          <w:p w14:paraId="20D0631B">
            <w:pPr>
              <w:spacing w:line="440" w:lineRule="exact"/>
              <w:ind w:firstLine="482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（出示课件5）</w:t>
            </w:r>
          </w:p>
          <w:p w14:paraId="5FAE790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.日积月累。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（板书：日积月累）</w:t>
            </w:r>
          </w:p>
          <w:p w14:paraId="479A42B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学生读读背背</w:t>
            </w:r>
          </w:p>
          <w:p w14:paraId="4AB4D4B5">
            <w:pPr>
              <w:spacing w:line="440" w:lineRule="exact"/>
              <w:ind w:firstLine="48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>尺有所短，寸有所长。</w:t>
            </w:r>
            <w:r>
              <w:rPr>
                <w:rFonts w:ascii="Arial" w:hAnsi="Arial" w:cs="Arial"/>
                <w:sz w:val="24"/>
              </w:rPr>
              <w:t xml:space="preserve">      </w:t>
            </w:r>
            <w:r>
              <w:rPr>
                <w:rFonts w:hint="eastAsia" w:ascii="Arial" w:hAnsi="Arial" w:cs="Arial"/>
                <w:sz w:val="24"/>
              </w:rPr>
              <w:t>机不可失，时不再来。</w:t>
            </w:r>
          </w:p>
          <w:p w14:paraId="4DAB9E30">
            <w:pPr>
              <w:spacing w:line="440" w:lineRule="exact"/>
              <w:ind w:firstLine="48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差之毫厘，谬以千里。 </w:t>
            </w:r>
            <w:r>
              <w:rPr>
                <w:rFonts w:ascii="Arial" w:hAnsi="Arial" w:cs="Arial"/>
                <w:sz w:val="24"/>
              </w:rPr>
              <w:t xml:space="preserve">     </w:t>
            </w:r>
            <w:r>
              <w:rPr>
                <w:rFonts w:hint="eastAsia" w:ascii="Arial" w:hAnsi="Arial" w:cs="Arial"/>
                <w:sz w:val="24"/>
              </w:rPr>
              <w:t>病从口入，祸从口出。</w:t>
            </w:r>
          </w:p>
          <w:p w14:paraId="7DF9E4D1">
            <w:pPr>
              <w:spacing w:line="440" w:lineRule="exact"/>
              <w:ind w:firstLine="480"/>
              <w:rPr>
                <w:rFonts w:ascii="Arial" w:hAnsi="Arial" w:cs="Arial"/>
                <w:sz w:val="24"/>
              </w:rPr>
            </w:pPr>
            <w:r>
              <w:rPr>
                <w:rFonts w:hint="eastAsia" w:ascii="Arial" w:hAnsi="Arial" w:cs="Arial"/>
                <w:sz w:val="24"/>
              </w:rPr>
              <w:t xml:space="preserve">一言既出，驷马难追。 </w:t>
            </w:r>
            <w:r>
              <w:rPr>
                <w:rFonts w:ascii="Arial" w:hAnsi="Arial" w:cs="Arial"/>
                <w:sz w:val="24"/>
              </w:rPr>
              <w:t xml:space="preserve">     </w:t>
            </w:r>
            <w:r>
              <w:rPr>
                <w:rFonts w:hint="eastAsia" w:ascii="Arial" w:hAnsi="Arial" w:cs="Arial"/>
                <w:sz w:val="24"/>
              </w:rPr>
              <w:t>比上不足，比下有余。</w:t>
            </w:r>
          </w:p>
          <w:p w14:paraId="65D03EEC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（出示课件6）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41037F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440D073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735A4E2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FC1F6B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C6659DB">
            <w:pPr>
              <w:spacing w:line="440" w:lineRule="exac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【设计意图：设计这个环节，能帮助学生梳理学过的课文内容，对本单元的内容有个整体的认识。】</w:t>
            </w:r>
          </w:p>
          <w:p w14:paraId="125AD90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91B60A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03BB497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381A7458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C60A92C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E32803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5786475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3AFF40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27F9A0F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3F02D3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8A24B6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8570FD7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F473AE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3F98B2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9AF72D3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22A1582C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9B0744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8A48A91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12484E0A">
            <w:pPr>
              <w:pStyle w:val="12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/>
                <w:color w:val="00B050"/>
                <w:sz w:val="24"/>
              </w:rPr>
              <w:t>【设计意图：是让学生了解词语含义，积累运用到写作中。】</w:t>
            </w:r>
          </w:p>
          <w:p w14:paraId="02494DE2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0F894366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6CD7D7C1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0FA49B2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56195769">
            <w:pPr>
              <w:pStyle w:val="12"/>
              <w:adjustRightInd w:val="0"/>
              <w:snapToGrid w:val="0"/>
              <w:spacing w:line="440" w:lineRule="exact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/>
                <w:color w:val="00B050"/>
                <w:sz w:val="24"/>
              </w:rPr>
              <w:t>【设计意图：让学生学习通过动作的描写表现人物的心理活动。】</w:t>
            </w:r>
          </w:p>
          <w:p w14:paraId="01E2571B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468D924C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9542A28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</w:p>
          <w:p w14:paraId="794F7424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795E0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A2AD191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0540AAD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三、课堂小结。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（出示课件7）</w:t>
            </w:r>
          </w:p>
          <w:p w14:paraId="6EAFBC31">
            <w:pPr>
              <w:spacing w:line="440" w:lineRule="exact"/>
              <w:ind w:firstLine="480"/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同学们，这节课我们知道了怎样边读书边作批注，认识了一些蔬菜，知道了“碰钉子”等词语什么意思，怎样用，学会了用动作来描写心情，还积累了一些八字的成语。收获不少呀！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59CAE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0F4260A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01941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BE92">
            <w:pPr>
              <w:widowControl/>
              <w:jc w:val="left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3D2D93C">
            <w:pPr>
              <w:spacing w:line="220" w:lineRule="atLeast"/>
              <w:rPr>
                <w:rFonts w:asciiTheme="minorEastAsia" w:hAnsiTheme="minorEastAsia" w:eastAsiaTheme="minorEastAsia"/>
                <w:sz w:val="24"/>
                <w:u w:val="thick" w:color="00B050"/>
              </w:rPr>
            </w:pPr>
          </w:p>
          <w:p w14:paraId="34C1E89F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pict>
                <v:shape id="_x0000_s1025" o:spid="_x0000_s1025" o:spt="87" type="#_x0000_t87" style="position:absolute;left:0pt;margin-left:67.6pt;margin-top:4.35pt;height:73.3pt;width:7.7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完成填空</w:t>
            </w:r>
          </w:p>
          <w:p w14:paraId="2FDF57B8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认识蔬菜</w:t>
            </w:r>
          </w:p>
          <w:p w14:paraId="1E27B9A3">
            <w:pPr>
              <w:spacing w:line="220" w:lineRule="atLeast"/>
              <w:ind w:firstLine="240" w:firstLineChars="1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语文园地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说说词意</w:t>
            </w:r>
          </w:p>
          <w:p w14:paraId="08F7A35C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写写动作</w:t>
            </w:r>
          </w:p>
          <w:p w14:paraId="0C6BB9E4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日积月累</w:t>
            </w:r>
          </w:p>
          <w:p w14:paraId="47A130E4">
            <w:pPr>
              <w:spacing w:line="220" w:lineRule="atLeast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4B5BC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61B9FE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B896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</w:trPr>
        <w:tc>
          <w:tcPr>
            <w:tcW w:w="9497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552DB9F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1.在本课的教学中，我注重了知识的落实，在扎实上下了功夫，进行了拓展，并设计了合理的练习形式，降低了学生学习的难度，如在“词句段”的练习中，我设计了让学生根据不同语境造句的环节，让他们循序渐进地掌握了知识。</w:t>
            </w:r>
          </w:p>
          <w:p w14:paraId="459B35AC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2.在“日积月累”的授课中，我通过朗读、讲解，让他们理解词语的意思，背诵起来也就容易多了。</w:t>
            </w:r>
          </w:p>
          <w:p w14:paraId="566E228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美中不足的是，在讲授词语时，讲得不够详细练习不到位，没有照顾到学困生的接受能力，应该让学生试着造句，因此，有的同学没能真正理解。</w:t>
            </w:r>
          </w:p>
          <w:p w14:paraId="0EC91B35">
            <w:pPr>
              <w:spacing w:line="360" w:lineRule="auto"/>
              <w:ind w:firstLine="465"/>
            </w:pPr>
            <w:r>
              <w:rPr>
                <w:rFonts w:hint="eastAsia" w:asciiTheme="minorEastAsia" w:hAnsiTheme="minorEastAsia" w:eastAsiaTheme="minorEastAsia"/>
                <w:sz w:val="24"/>
              </w:rPr>
              <w:t>在今后的教育教学中，我要及时总结经验教训，让自己的教学有较大幅度地提高。</w:t>
            </w:r>
          </w:p>
        </w:tc>
      </w:tr>
    </w:tbl>
    <w:p w14:paraId="75998A5C">
      <w:pPr>
        <w:spacing w:line="220" w:lineRule="atLeast"/>
        <w:jc w:val="center"/>
        <w:rPr>
          <w:rFonts w:ascii="宋体" w:hAnsi="宋体" w:cs="宋体"/>
          <w:b/>
          <w:bCs/>
          <w:sz w:val="44"/>
          <w:szCs w:val="44"/>
          <w:shd w:val="pct15" w:color="auto" w:fill="FFFFFF"/>
        </w:rPr>
      </w:pPr>
    </w:p>
    <w:p w14:paraId="5B173E58">
      <w:pPr>
        <w:spacing w:line="220" w:lineRule="atLeast"/>
        <w:jc w:val="center"/>
        <w:rPr>
          <w:rFonts w:asciiTheme="minorEastAsia" w:hAnsiTheme="minorEastAsia" w:eastAsiaTheme="minorEastAsia"/>
          <w:sz w:val="44"/>
          <w:szCs w:val="44"/>
          <w:shd w:val="pct15" w:color="auto" w:fill="FFFFFF"/>
        </w:rPr>
      </w:pPr>
      <w:r>
        <w:rPr>
          <w:rFonts w:hint="eastAsia" w:ascii="宋体" w:hAnsi="宋体" w:cs="宋体"/>
          <w:b/>
          <w:bCs/>
          <w:sz w:val="44"/>
          <w:szCs w:val="44"/>
          <w:shd w:val="pct15" w:color="auto" w:fill="FFFFFF"/>
        </w:rPr>
        <w:t>备课素材</w:t>
      </w:r>
    </w:p>
    <w:p w14:paraId="3051FA15">
      <w:pPr>
        <w:spacing w:line="360" w:lineRule="auto"/>
        <w:rPr>
          <w:rFonts w:ascii="宋体" w:hAnsi="宋体" w:cs="宋体"/>
          <w:sz w:val="27"/>
          <w:szCs w:val="27"/>
          <w:u w:val="thick" w:color="00B050"/>
        </w:rPr>
      </w:pPr>
      <w:r>
        <w:rPr>
          <w:rFonts w:hint="eastAsia" w:ascii="宋体" w:hAnsi="宋体" w:cs="宋体"/>
          <w:sz w:val="27"/>
          <w:szCs w:val="27"/>
          <w:u w:val="thick" w:color="00B050"/>
        </w:rPr>
        <w:t>有关八个字的成语：</w:t>
      </w:r>
    </w:p>
    <w:p w14:paraId="1CCCE585">
      <w:pPr>
        <w:spacing w:line="360" w:lineRule="auto"/>
        <w:rPr>
          <w:rFonts w:cs="Courier New" w:asciiTheme="minorEastAsia" w:hAnsiTheme="minorEastAsia" w:eastAsiaTheme="minorEastAsia"/>
          <w:sz w:val="24"/>
        </w:rPr>
      </w:pPr>
      <w:r>
        <w:rPr>
          <w:rFonts w:hint="eastAsia" w:cs="Courier New" w:asciiTheme="minorEastAsia" w:hAnsiTheme="minorEastAsia" w:eastAsiaTheme="minorEastAsia"/>
          <w:sz w:val="24"/>
        </w:rPr>
        <w:t xml:space="preserve">一日为师，终生为父 </w:t>
      </w:r>
      <w:r>
        <w:rPr>
          <w:rFonts w:cs="Courier New" w:asciiTheme="minorEastAsia" w:hAnsiTheme="minorEastAsia" w:eastAsiaTheme="minorEastAsia"/>
          <w:sz w:val="24"/>
        </w:rPr>
        <w:t xml:space="preserve">   </w:t>
      </w:r>
      <w:r>
        <w:rPr>
          <w:rFonts w:hint="eastAsia" w:cs="Courier New" w:asciiTheme="minorEastAsia" w:hAnsiTheme="minorEastAsia" w:eastAsiaTheme="minorEastAsia"/>
          <w:sz w:val="24"/>
        </w:rPr>
        <w:t xml:space="preserve">一波未平，一波又起 </w:t>
      </w:r>
      <w:r>
        <w:rPr>
          <w:rFonts w:cs="Courier New" w:asciiTheme="minorEastAsia" w:hAnsiTheme="minorEastAsia" w:eastAsiaTheme="minorEastAsia"/>
          <w:sz w:val="24"/>
        </w:rPr>
        <w:t xml:space="preserve">  </w:t>
      </w:r>
      <w:r>
        <w:rPr>
          <w:rFonts w:hint="eastAsia" w:cs="Courier New" w:asciiTheme="minorEastAsia" w:hAnsiTheme="minorEastAsia" w:eastAsiaTheme="minorEastAsia"/>
          <w:sz w:val="24"/>
        </w:rPr>
        <w:t xml:space="preserve"> 一招不慎，满盘皆输</w:t>
      </w:r>
    </w:p>
    <w:p w14:paraId="7213F4C1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cs="Courier New" w:asciiTheme="minorEastAsia" w:hAnsiTheme="minorEastAsia" w:eastAsiaTheme="minorEastAsia"/>
          <w:sz w:val="24"/>
        </w:rPr>
        <w:t xml:space="preserve">一日不见，如隔三秋 </w:t>
      </w:r>
      <w:r>
        <w:rPr>
          <w:rFonts w:cs="Courier New" w:asciiTheme="minorEastAsia" w:hAnsiTheme="minorEastAsia" w:eastAsiaTheme="minorEastAsia"/>
          <w:sz w:val="24"/>
        </w:rPr>
        <w:t xml:space="preserve">   </w:t>
      </w:r>
      <w:r>
        <w:rPr>
          <w:rFonts w:hint="eastAsia" w:cs="Courier New" w:asciiTheme="minorEastAsia" w:hAnsiTheme="minorEastAsia" w:eastAsiaTheme="minorEastAsia"/>
          <w:sz w:val="24"/>
        </w:rPr>
        <w:t xml:space="preserve">一夫当关，万夫莫开 </w:t>
      </w:r>
      <w:r>
        <w:rPr>
          <w:rFonts w:cs="Courier New" w:asciiTheme="minorEastAsia" w:hAnsiTheme="minorEastAsia" w:eastAsiaTheme="minorEastAsia"/>
          <w:sz w:val="24"/>
        </w:rPr>
        <w:t xml:space="preserve">   </w:t>
      </w:r>
      <w:r>
        <w:rPr>
          <w:rFonts w:hint="eastAsia" w:cs="Courier New" w:asciiTheme="minorEastAsia" w:hAnsiTheme="minorEastAsia" w:eastAsiaTheme="minorEastAsia"/>
          <w:sz w:val="24"/>
        </w:rPr>
        <w:t>二人同心，其利断金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8A2B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E2E5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A10C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0FD5A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4568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B5D59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329"/>
    <w:rsid w:val="0000422A"/>
    <w:rsid w:val="00210334"/>
    <w:rsid w:val="00257743"/>
    <w:rsid w:val="003953C9"/>
    <w:rsid w:val="004E50B7"/>
    <w:rsid w:val="00530FE4"/>
    <w:rsid w:val="00536833"/>
    <w:rsid w:val="005505CB"/>
    <w:rsid w:val="005A4329"/>
    <w:rsid w:val="005B46D8"/>
    <w:rsid w:val="005B4813"/>
    <w:rsid w:val="00736BF3"/>
    <w:rsid w:val="00741E04"/>
    <w:rsid w:val="00746E0D"/>
    <w:rsid w:val="00752040"/>
    <w:rsid w:val="007B7B83"/>
    <w:rsid w:val="0083076C"/>
    <w:rsid w:val="008C2556"/>
    <w:rsid w:val="00976FD8"/>
    <w:rsid w:val="00D07F69"/>
    <w:rsid w:val="00D83B30"/>
    <w:rsid w:val="00E91366"/>
    <w:rsid w:val="00EC28C7"/>
    <w:rsid w:val="00EF4A06"/>
    <w:rsid w:val="00FF2C8D"/>
    <w:rsid w:val="074D081F"/>
    <w:rsid w:val="184E5D91"/>
    <w:rsid w:val="1B3A24FA"/>
    <w:rsid w:val="26950EB3"/>
    <w:rsid w:val="2909301D"/>
    <w:rsid w:val="293C51FA"/>
    <w:rsid w:val="38095E8B"/>
    <w:rsid w:val="3E057EFD"/>
    <w:rsid w:val="4A7A6CAB"/>
    <w:rsid w:val="4C1D1B3D"/>
    <w:rsid w:val="73835256"/>
    <w:rsid w:val="753F40F5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批注文字 Char"/>
    <w:basedOn w:val="9"/>
    <w:link w:val="2"/>
    <w:qFormat/>
    <w:uiPriority w:val="99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ED251-1F73-4297-A4DE-A503D443C8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1449</Words>
  <Characters>1470</Characters>
  <Lines>0</Lines>
  <Paragraphs>0</Paragraphs>
  <TotalTime>0</TotalTime>
  <ScaleCrop>false</ScaleCrop>
  <LinksUpToDate>false</LinksUpToDate>
  <CharactersWithSpaces>1699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2025-07-30T14:06:54Z</dcterms:created>
  <dc:creator>Administrator</dc:creator>
  <cp:lastModifiedBy>上帝掷骰子吗</cp:lastModifiedBy>
  <dcterms:modified xsi:type="dcterms:W3CDTF">2025-07-30T14:06:55Z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300B39539C6B4E7B87520D7AE00D0137_12</vt:lpwstr>
  </property>
</Properties>
</file>