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C461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习作：推荐一个好地方 </w:t>
      </w:r>
    </w:p>
    <w:p w14:paraId="6C1C8F9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1EBD38D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1.能把推荐的某个地方介绍清楚。</w:t>
      </w:r>
    </w:p>
    <w:p w14:paraId="5C3B92A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2.能把推荐的理由写充分。</w:t>
      </w:r>
    </w:p>
    <w:p w14:paraId="74763A74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76AD64E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能把推荐的理由写充分。</w:t>
      </w:r>
    </w:p>
    <w:p w14:paraId="7505005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5BEB886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75DE0162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60E7FE7E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3F1B053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0AA3AF8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1.能把推荐的某个地方写清楚。</w:t>
      </w:r>
    </w:p>
    <w:p w14:paraId="449094E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2.尝试从不同角度推荐，把推荐的理由写充分。</w:t>
      </w:r>
    </w:p>
    <w:p w14:paraId="79ACF56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7B4F2C95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板块一　情境导入，打开思路</w:t>
      </w:r>
    </w:p>
    <w:p w14:paraId="276E4AF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1.谈话导入。</w:t>
      </w:r>
    </w:p>
    <w:p w14:paraId="4D3DA7F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课件出示教材第12页的插图，再补充几幅图片。</w:t>
      </w:r>
    </w:p>
    <w:p w14:paraId="5160785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引导：水乡小镇让我们赏心悦目，游乐场让我们兴奋不已，书店让我们流连忘返，村头的小树林是我们的乐园……每个人都有自己喜欢的地方，这节课，我们来围绕“推荐一个好地方”写作文。（板书话题）</w:t>
      </w:r>
    </w:p>
    <w:p w14:paraId="7CF6108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2.理解“</w:t>
      </w:r>
      <w:r>
        <w:rPr>
          <w:rFonts w:hint="eastAsia" w:hAnsi="宋体" w:cs="Times New Roman"/>
          <w:sz w:val="24"/>
          <w:szCs w:val="24"/>
        </w:rPr>
        <w:t>好地方”。</w:t>
      </w:r>
    </w:p>
    <w:p w14:paraId="06E5D4B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1）提问：你认为什么样的地方是“好地方”？（学生交流）</w:t>
      </w:r>
    </w:p>
    <w:p w14:paraId="3A1EC5C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（2）引导：自己喜欢的地方都可以叫“好地方”，请说说你喜欢的“好地方”的名字。</w:t>
      </w:r>
    </w:p>
    <w:p w14:paraId="4997285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（3）小结：“好地方”可以是风景名胜，可以是美食广场，可以是图书馆、博物馆、科技馆，还可以是一个好玩的小花园、小树林……只要我们喜欢，就可以推荐给大家。</w:t>
      </w:r>
    </w:p>
    <w:p w14:paraId="46F31D1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3.推荐一个好地方。</w:t>
      </w:r>
    </w:p>
    <w:p w14:paraId="77AF0D5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（1）教师提问：你打算推荐什么地方？这个地方在哪里？它有什么特别之处？</w:t>
      </w:r>
    </w:p>
    <w:p w14:paraId="11A069C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5"/>
        <w:gridCol w:w="1961"/>
        <w:gridCol w:w="2462"/>
      </w:tblGrid>
      <w:tr w14:paraId="27A25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725" w:type="dxa"/>
            <w:shd w:val="clear" w:color="auto" w:fill="auto"/>
            <w:vAlign w:val="center"/>
          </w:tcPr>
          <w:p w14:paraId="5205B0C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推荐的地方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3F5CC8A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位置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658B2F4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特别之处</w:t>
            </w:r>
          </w:p>
        </w:tc>
      </w:tr>
      <w:tr w14:paraId="6E699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2725" w:type="dxa"/>
            <w:shd w:val="clear" w:color="auto" w:fill="auto"/>
            <w:vAlign w:val="center"/>
          </w:tcPr>
          <w:p w14:paraId="19A4759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14:paraId="553ED97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672AC23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633CD4C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（2）学生填写推荐表。</w:t>
      </w:r>
    </w:p>
    <w:p w14:paraId="2FBB1CF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（3）同桌交流。</w:t>
      </w:r>
    </w:p>
    <w:p w14:paraId="3853580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（4）指名学生全班交流。</w:t>
      </w:r>
    </w:p>
    <w:p w14:paraId="7064904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提供句式：</w:t>
      </w:r>
    </w:p>
    <w:p w14:paraId="5D00EE0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我推荐的地方是__________，这个地方在____________。它的特别之处是______________________________________。</w:t>
      </w:r>
    </w:p>
    <w:p w14:paraId="07B87FC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本教学环节充分利用教材提供的教学资源，唤起学生的情感体验，利用问题和表格作为支架，帮助学生打开习作思路，推荐心目中</w:t>
      </w:r>
      <w:r>
        <w:rPr>
          <w:rFonts w:hint="eastAsia" w:hAnsi="宋体" w:cs="Times New Roman"/>
          <w:sz w:val="24"/>
          <w:szCs w:val="24"/>
        </w:rPr>
        <w:t>的好地方。</w:t>
      </w:r>
    </w:p>
    <w:p w14:paraId="4C09B03B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板块二　明确要求，读中学写</w:t>
      </w:r>
    </w:p>
    <w:p w14:paraId="2ABAAC3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1.明确要求。</w:t>
      </w:r>
    </w:p>
    <w:p w14:paraId="566D793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（1）请同学们默读教材，说一说本次的习作要求是什么。</w:t>
      </w:r>
    </w:p>
    <w:p w14:paraId="40D03ED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学生自由读后，指名交流；师点拨总结，明确要求。</w:t>
      </w:r>
    </w:p>
    <w:p w14:paraId="1008CF9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（2）课件出示习作要求。</w:t>
      </w:r>
    </w:p>
    <w:p w14:paraId="3D0FF6B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2878D32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推荐一个好地方，写清楚推荐理由，吸引大家去看看。</w:t>
      </w:r>
    </w:p>
    <w:p w14:paraId="3E493EA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（3）过渡：怎样把推荐的理由写清楚呢？我们来读一读推荐一个古镇的理由。</w:t>
      </w:r>
    </w:p>
    <w:p w14:paraId="1AF4A0E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2.出示教材中的例子。</w:t>
      </w:r>
    </w:p>
    <w:p w14:paraId="35CE4FE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46DD414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推荐一个古镇：</w:t>
      </w:r>
    </w:p>
    <w:p w14:paraId="311DA57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</w:t>
      </w:r>
      <w:r>
        <w:rPr>
          <w:rFonts w:hint="eastAsia" w:hAnsi="宋体" w:cs="Times New Roman"/>
          <w:sz w:val="24"/>
          <w:szCs w:val="24"/>
        </w:rPr>
        <w:t>●</w:t>
      </w:r>
      <w:r>
        <w:rPr>
          <w:rFonts w:hAnsi="宋体" w:cs="Times New Roman"/>
          <w:sz w:val="24"/>
          <w:szCs w:val="24"/>
        </w:rPr>
        <w:t>这个</w:t>
      </w:r>
      <w:r>
        <w:rPr>
          <w:rFonts w:hint="eastAsia" w:hAnsi="宋体" w:cs="Times New Roman"/>
          <w:sz w:val="24"/>
          <w:szCs w:val="24"/>
        </w:rPr>
        <w:t>古镇很美……</w:t>
      </w:r>
    </w:p>
    <w:p w14:paraId="5960D4C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●在那里可以了解以前人们的生活……</w:t>
      </w:r>
    </w:p>
    <w:p w14:paraId="72D0231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●这个古镇有很多好吃的……</w:t>
      </w:r>
    </w:p>
    <w:p w14:paraId="35DE53A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（1）指名读推荐理由。</w:t>
      </w:r>
    </w:p>
    <w:p w14:paraId="2D3B75D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（2）小组讨论：这三条推荐理由分别是从哪些角度来说的？</w:t>
      </w:r>
    </w:p>
    <w:p w14:paraId="5D24D34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（3）指名交流，相机板书。（从不同的角度写：景色、风俗、美食）</w:t>
      </w:r>
    </w:p>
    <w:p w14:paraId="68CB507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3.补充推荐表。</w:t>
      </w:r>
    </w:p>
    <w:p w14:paraId="5ADBE6F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（1）引导：请抓住你推荐的好地方的特别之处，写出2条以上的推荐理由。</w:t>
      </w:r>
    </w:p>
    <w:p w14:paraId="4138488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（2）展评：出示学生的推荐理由，师生评议是不是从不同角度来写的。</w:t>
      </w:r>
    </w:p>
    <w:p w14:paraId="27424E3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4.交流讨论。</w:t>
      </w:r>
    </w:p>
    <w:p w14:paraId="35C037A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（1）引导：如果就用这三句话作为推荐理由，能吸</w:t>
      </w:r>
      <w:r>
        <w:rPr>
          <w:rFonts w:hint="eastAsia" w:hAnsi="宋体" w:cs="Times New Roman"/>
          <w:sz w:val="24"/>
          <w:szCs w:val="24"/>
        </w:rPr>
        <w:t>引你去小镇看一看吗？为什么？</w:t>
      </w:r>
    </w:p>
    <w:p w14:paraId="2A24C68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2）提问：每个理由后面还有一个省略号，这是什么意思？</w:t>
      </w:r>
    </w:p>
    <w:p w14:paraId="5FE2263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预设：这三句话是概述，省略号省略了具体内容，即分述部分。</w:t>
      </w:r>
    </w:p>
    <w:p w14:paraId="01E072F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（3）小组讨论：怎样把推荐古镇的理由写清楚，吸引大家去看看呢？</w:t>
      </w:r>
    </w:p>
    <w:p w14:paraId="1AA6E13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（4）课件播放微课。</w:t>
      </w:r>
    </w:p>
    <w:p w14:paraId="0F1AEE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小伙伴1：“这个古镇很美”，要讲出这个古镇哪些地方美，美在哪里，才能让读者对“这个古镇很美”有较深刻的印象。</w:t>
      </w:r>
    </w:p>
    <w:p w14:paraId="173798D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小伙伴2：“在那里可以了解以前人们的生活”，“小桥流水人家”让人浮想联翩，我仿佛看到了当地的渔民嘿哟嘿哟地使劲划着船，或是走街串巷，去亲戚家做客。</w:t>
      </w:r>
    </w:p>
    <w:p w14:paraId="4AF034C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小伙伴3：“这个古镇有</w:t>
      </w:r>
      <w:r>
        <w:rPr>
          <w:rFonts w:hint="eastAsia" w:hAnsi="宋体" w:cs="Times New Roman"/>
          <w:sz w:val="24"/>
          <w:szCs w:val="24"/>
        </w:rPr>
        <w:t>很多好吃的”，油饼、麻花、米糕、米酒、汤圆、臭豆腐……瞧！那边有人正吃着黏黏的麦芽糖，看得我垂涎三尺。我最喜欢吃臭豆腐，嫩嫩的臭豆腐放入油锅里一炸，金灿灿的，虽然闻起来臭臭的，可是配上甜甜的酱料，味道好极了。这里可真是吃货的天堂啊！</w:t>
      </w:r>
    </w:p>
    <w:p w14:paraId="7C25454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5.练写片段。</w:t>
      </w:r>
    </w:p>
    <w:p w14:paraId="3CDF9B3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（1）练写：请根据你的推荐表中填写的内容，选择其中的一条理由写清楚。</w:t>
      </w:r>
    </w:p>
    <w:p w14:paraId="695298D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（2）展评：课件出示评价单。</w:t>
      </w:r>
    </w:p>
    <w:p w14:paraId="20BF819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6DDAA0B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</w:t>
      </w:r>
      <w:r>
        <w:rPr>
          <w:rFonts w:hint="eastAsia" w:hAnsi="宋体" w:cs="Times New Roman"/>
          <w:sz w:val="24"/>
          <w:szCs w:val="24"/>
        </w:rPr>
        <w:t>●</w:t>
      </w:r>
      <w:r>
        <w:rPr>
          <w:rFonts w:hAnsi="宋体" w:cs="Times New Roman"/>
          <w:sz w:val="24"/>
          <w:szCs w:val="24"/>
        </w:rPr>
        <w:t>抓住了特别之处。</w:t>
      </w:r>
    </w:p>
    <w:p w14:paraId="7754952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</w:t>
      </w:r>
      <w:r>
        <w:rPr>
          <w:rFonts w:hint="eastAsia" w:hAnsi="宋体" w:cs="Times New Roman"/>
          <w:sz w:val="24"/>
          <w:szCs w:val="24"/>
        </w:rPr>
        <w:t>●</w:t>
      </w:r>
      <w:r>
        <w:rPr>
          <w:rFonts w:hAnsi="宋体" w:cs="Times New Roman"/>
          <w:sz w:val="24"/>
          <w:szCs w:val="24"/>
        </w:rPr>
        <w:t>写清楚了推荐理由。</w:t>
      </w:r>
    </w:p>
    <w:p w14:paraId="02EAB8A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①学生自读自评。</w:t>
      </w:r>
    </w:p>
    <w:p w14:paraId="01B9F30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②同桌互读互评。</w:t>
      </w:r>
    </w:p>
    <w:p w14:paraId="55ABF9C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③全班展示，师生</w:t>
      </w:r>
      <w:r>
        <w:rPr>
          <w:rFonts w:hint="eastAsia" w:hAnsi="宋体" w:cs="Times New Roman"/>
          <w:sz w:val="24"/>
          <w:szCs w:val="24"/>
        </w:rPr>
        <w:t>评议。</w:t>
      </w:r>
    </w:p>
    <w:p w14:paraId="419B242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这一环节先通过例子引路，读中悟写，读推荐古镇的理由，发现是从三个不同角度来写的；再小组讨论，微课悟法，掌握写推荐理由的方法，吸引别人去看看；最后学生练写片段，并进行评价。</w:t>
      </w:r>
    </w:p>
    <w:p w14:paraId="77C6D9EF">
      <w:pPr>
        <w:pStyle w:val="2"/>
        <w:spacing w:line="360" w:lineRule="auto"/>
        <w:ind w:firstLine="720" w:firstLineChars="200"/>
        <w:jc w:val="center"/>
        <w:rPr>
          <w:rFonts w:hint="eastAsia" w:hAnsi="宋体" w:cs="Times New Roman"/>
          <w:sz w:val="36"/>
          <w:szCs w:val="24"/>
        </w:rPr>
      </w:pPr>
      <w:r>
        <w:rPr>
          <w:rFonts w:hAnsi="宋体" w:cs="Times New Roman"/>
          <w:sz w:val="36"/>
          <w:szCs w:val="24"/>
        </w:rPr>
        <w:t>第2课时</w:t>
      </w:r>
    </w:p>
    <w:p w14:paraId="22A3AA00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【课时</w:t>
      </w:r>
      <w:r>
        <w:rPr>
          <w:rFonts w:hAnsi="宋体" w:cs="Times New Roman"/>
          <w:sz w:val="24"/>
          <w:szCs w:val="24"/>
        </w:rPr>
        <w:t>目标</w:t>
      </w:r>
      <w:r>
        <w:rPr>
          <w:rFonts w:hint="eastAsia" w:hAnsi="宋体" w:cs="Times New Roman"/>
          <w:sz w:val="24"/>
          <w:szCs w:val="24"/>
        </w:rPr>
        <w:t>】</w:t>
      </w:r>
    </w:p>
    <w:p w14:paraId="7BBD855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1.完成习作。</w:t>
      </w:r>
    </w:p>
    <w:p w14:paraId="30B1FF9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2.修改习作，举办“最受欢迎的好地方”推荐会。</w:t>
      </w:r>
    </w:p>
    <w:p w14:paraId="37A68CA2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【教学过程】</w:t>
      </w:r>
    </w:p>
    <w:p w14:paraId="0B6E01B7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板块一　例文引路</w:t>
      </w:r>
      <w:r>
        <w:rPr>
          <w:rFonts w:hint="eastAsia" w:hAnsi="宋体" w:cs="Times New Roman"/>
          <w:sz w:val="24"/>
          <w:szCs w:val="24"/>
        </w:rPr>
        <w:t>，完成习作</w:t>
      </w:r>
    </w:p>
    <w:p w14:paraId="16447B5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1.谈话：上节课，同学们抓住“好地方”的特别之处，将一个推荐理由写清楚了。这节课，我们要完成习作，从多个角度抓住它的特别之处，让推荐的理由更充分，让“好地方”更吸引人。</w:t>
      </w:r>
    </w:p>
    <w:p w14:paraId="5C3B578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2.分享下水文。</w:t>
      </w:r>
    </w:p>
    <w:p w14:paraId="6B9970A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78832FE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这个古镇很美。清晨，阳光照射到水面上，波光粼粼。夜晚，灯火通明，金灿灿的古建筑倒映在水面上，让人陶醉其中。风景如画的古镇，令人流连忘返。</w:t>
      </w:r>
    </w:p>
    <w:p w14:paraId="5BD263B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在这里可以了解人们以前的生活。“小桥流水人家”让人浮想联翩，我仿佛看</w:t>
      </w:r>
      <w:r>
        <w:rPr>
          <w:rFonts w:hint="eastAsia" w:hAnsi="宋体" w:cs="Times New Roman"/>
          <w:sz w:val="24"/>
          <w:szCs w:val="24"/>
        </w:rPr>
        <w:t>到了当地的渔民嘿哟嘿哟地努力划着船，或是走街串巷，去邻居家做客。</w:t>
      </w:r>
    </w:p>
    <w:p w14:paraId="31498FB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个古镇有很多好吃的，油饼、米糕、米酒、臭豆腐……瞧！那边的游人正吃着黏黏的麦芽糖，看得我垂涎三尺。我最喜欢吃臭豆腐，嫩嫩的臭豆腐放入油锅里一炸，金灿灿的，虽然闻起来臭臭的，可是配上甜甜的酱料，味道好极了。这里可真是吃货的天堂啊！</w:t>
      </w:r>
    </w:p>
    <w:p w14:paraId="6E1A7C6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（1）引导：老师写了一篇推荐古镇的下水文，听老师读一读。</w:t>
      </w:r>
    </w:p>
    <w:p w14:paraId="0924367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（2）引导评议：你们觉得老师写得怎么样？</w:t>
      </w:r>
    </w:p>
    <w:p w14:paraId="4D4B51F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3.学生自主完成习作。</w:t>
      </w:r>
    </w:p>
    <w:p w14:paraId="5D947AE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在学生领悟了例文的写法，进行片段练习后，再分享下水文</w:t>
      </w:r>
      <w:r>
        <w:rPr>
          <w:rFonts w:hint="eastAsia" w:hAnsi="宋体" w:cs="Times New Roman"/>
          <w:sz w:val="24"/>
          <w:szCs w:val="24"/>
        </w:rPr>
        <w:t>，指导学生把想好的推荐理由写充分，这样把理由写充分的方法就细致、具体化，学生易学，顺利实现由写好片段到写好全文的过渡。</w:t>
      </w:r>
    </w:p>
    <w:p w14:paraId="243BA14C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板块二　评价修改，分享习作</w:t>
      </w:r>
    </w:p>
    <w:p w14:paraId="1EA7AEF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1.引导评价：同学们都已完成了习作，我们一起来评一评哪些“好地方”能吸引人。</w:t>
      </w:r>
    </w:p>
    <w:p w14:paraId="21F0D33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（1）出示习作评价单。</w:t>
      </w:r>
    </w:p>
    <w:p w14:paraId="2EE48EE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课件出示：</w:t>
      </w:r>
    </w:p>
    <w:p w14:paraId="114AC8D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</w:t>
      </w:r>
      <w:r>
        <w:rPr>
          <w:rFonts w:hint="eastAsia" w:hAnsi="宋体" w:cs="Times New Roman"/>
          <w:sz w:val="24"/>
          <w:szCs w:val="24"/>
        </w:rPr>
        <w:t>●</w:t>
      </w:r>
      <w:r>
        <w:rPr>
          <w:rFonts w:hAnsi="宋体" w:cs="Times New Roman"/>
          <w:sz w:val="24"/>
          <w:szCs w:val="24"/>
        </w:rPr>
        <w:t>介绍清楚。★</w:t>
      </w:r>
    </w:p>
    <w:p w14:paraId="7D07142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</w:t>
      </w:r>
      <w:r>
        <w:rPr>
          <w:rFonts w:hint="eastAsia" w:hAnsi="宋体" w:cs="Times New Roman"/>
          <w:sz w:val="24"/>
          <w:szCs w:val="24"/>
        </w:rPr>
        <w:t>●</w:t>
      </w:r>
      <w:r>
        <w:rPr>
          <w:rFonts w:hAnsi="宋体" w:cs="Times New Roman"/>
          <w:sz w:val="24"/>
          <w:szCs w:val="24"/>
        </w:rPr>
        <w:t>理由充分。★★★</w:t>
      </w:r>
    </w:p>
    <w:p w14:paraId="139C08C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</w:t>
      </w:r>
      <w:r>
        <w:rPr>
          <w:rFonts w:hint="eastAsia" w:hAnsi="宋体" w:cs="Times New Roman"/>
          <w:sz w:val="24"/>
          <w:szCs w:val="24"/>
        </w:rPr>
        <w:t>●</w:t>
      </w:r>
      <w:r>
        <w:rPr>
          <w:rFonts w:hAnsi="宋体" w:cs="Times New Roman"/>
          <w:sz w:val="24"/>
          <w:szCs w:val="24"/>
        </w:rPr>
        <w:t>能吸引人。★</w:t>
      </w:r>
    </w:p>
    <w:p w14:paraId="6409D5E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说明：“理由充分”共三颗星，有一个特别之处，得一颗星；每增加一个理由，加一颗星。</w:t>
      </w:r>
    </w:p>
    <w:p w14:paraId="68607C7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（2）学生自读自评：有没有把</w:t>
      </w:r>
      <w:r>
        <w:rPr>
          <w:rFonts w:hint="eastAsia" w:hAnsi="宋体" w:cs="Times New Roman"/>
          <w:sz w:val="24"/>
          <w:szCs w:val="24"/>
        </w:rPr>
        <w:t>这个地方介绍清楚，有没有把理由写充分。根据习作评价表，评评自己能得几颗星。</w:t>
      </w:r>
    </w:p>
    <w:p w14:paraId="5894219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2.展示习作，全班评议。</w:t>
      </w:r>
    </w:p>
    <w:p w14:paraId="45D8C24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（1）指名朗读习作。</w:t>
      </w:r>
    </w:p>
    <w:p w14:paraId="27A2927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（2）引导交流：</w:t>
      </w:r>
    </w:p>
    <w:p w14:paraId="22D8885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预设1：习作是从哪几个角度来写“好地方”的特别之处的？能吸引你吗？</w:t>
      </w:r>
    </w:p>
    <w:p w14:paraId="67F3272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预设2：你认为这篇习作能得几颗星？</w:t>
      </w:r>
    </w:p>
    <w:p w14:paraId="7632E4A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预设3：你有什么修改建议？</w:t>
      </w:r>
    </w:p>
    <w:p w14:paraId="197BC04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3.学生自主修改习作。</w:t>
      </w:r>
    </w:p>
    <w:p w14:paraId="3B8D22C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4.小组评议：对比阅读习作，评一评——修改后的习作，能提升“好地方”的吸引力吗？</w:t>
      </w:r>
    </w:p>
    <w:p w14:paraId="307B760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5.展示学生修改前和修改后的习作。</w:t>
      </w:r>
    </w:p>
    <w:p w14:paraId="0B6C70B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（1）引导交流</w:t>
      </w:r>
      <w:r>
        <w:rPr>
          <w:rFonts w:hint="eastAsia" w:hAnsi="宋体" w:cs="Times New Roman"/>
          <w:sz w:val="24"/>
          <w:szCs w:val="24"/>
        </w:rPr>
        <w:t>：你为什么这样改？</w:t>
      </w:r>
    </w:p>
    <w:p w14:paraId="5A2D0BD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2）引导评价：文中哪些地方能吸引你？</w:t>
      </w:r>
    </w:p>
    <w:p w14:paraId="0D2B745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6.学生再次修改习作，工整规范地誊写习作。</w:t>
      </w:r>
    </w:p>
    <w:p w14:paraId="571B33E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7.举办“最受欢迎的好地方”推荐会。</w:t>
      </w:r>
    </w:p>
    <w:p w14:paraId="49A2056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（1）小组推荐；（2）请被推选的同学分享优秀习作；（3）全班展评。</w:t>
      </w:r>
    </w:p>
    <w:p w14:paraId="67B5D88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围绕习作要求拟定习作评价单，通过自评发现不足，再师生共评引导修改，以点带面完善习作，最后组内对比评修改前后的习作，互相学习并体会进步的喜悦。通过“最受欢迎的好地方”推荐会，再度赏析优秀习作，帮助学生提高习作水平，激发学生的习作兴趣。</w:t>
      </w:r>
    </w:p>
    <w:p w14:paraId="46413911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【板书设计】</w:t>
      </w:r>
    </w:p>
    <w:p w14:paraId="4F372295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习作：推荐一个好地方</w:t>
      </w:r>
    </w:p>
    <w:p w14:paraId="11368D11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851150" cy="546100"/>
            <wp:effectExtent l="0" t="0" r="0" b="0"/>
            <wp:docPr id="1" name="图片 1" descr="SJA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JA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11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E7DF8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【教学</w:t>
      </w:r>
      <w:r>
        <w:rPr>
          <w:rFonts w:hAnsi="宋体" w:cs="Times New Roman"/>
          <w:sz w:val="24"/>
          <w:szCs w:val="24"/>
        </w:rPr>
        <w:t>反思</w:t>
      </w:r>
      <w:r>
        <w:rPr>
          <w:rFonts w:hint="eastAsia" w:hAnsi="宋体" w:cs="Times New Roman"/>
          <w:sz w:val="24"/>
          <w:szCs w:val="24"/>
        </w:rPr>
        <w:t>】</w:t>
      </w:r>
    </w:p>
    <w:p w14:paraId="30C3872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本单元的习作要求是“推荐一个好地方，写清楚推荐理由”，在教学中引导学生抓住这个地方的特别之处，从多个方面来写，重点指导学生将推荐理由写清楚，写充分。</w:t>
      </w:r>
    </w:p>
    <w:p w14:paraId="5824F14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1.利用教材资源，打开习作思路。</w:t>
      </w:r>
    </w:p>
    <w:p w14:paraId="1C4A2D2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本次习作的话题是“推荐一个好地方”，那么怎样理解“好地方”？可以写些什么地方呢？教学一开始，老师充</w:t>
      </w:r>
      <w:r>
        <w:rPr>
          <w:rFonts w:hint="eastAsia" w:hAnsi="宋体" w:cs="Times New Roman"/>
          <w:sz w:val="24"/>
          <w:szCs w:val="24"/>
        </w:rPr>
        <w:t>分利用教材提供的“习作提示语”，把学生带进各种好地方。随之出示教材提供的图片，辅以教师声情并茂的导语“水乡小镇让我们赏心悦目，游乐场让我们兴奋不已，书店让我们流连忘返，村头的小树林是我们的乐园”，学生犹如身临其境，不由得联想到生活中去过的一些地方，帮助学生确定自己要推荐的地方。充分利用教材提供的“推荐一个古镇”，引导学生逐步写清楚，写充分推荐某个好地方的理由。一读推荐古镇的理由发现是从三个不同角度来写的；再读推荐古镇的三个理由，补充省略的内容，从而发现每个理由都是先概括讲述再具体分述的。通过示例引路，读中悟写，再次打开学生的写作思路。</w:t>
      </w:r>
    </w:p>
    <w:p w14:paraId="64B2252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2.搭建习作支架，降低习作难度。</w:t>
      </w:r>
    </w:p>
    <w:p w14:paraId="21472A2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（1）利用表格，拟定提纲。</w:t>
      </w:r>
    </w:p>
    <w:p w14:paraId="4229A2E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习作指导中除了要帮助学生打开写作思路外，还要教会如何去写。首先引导学生列习作提纲。本次习作提纲的指导是分两个回合才完成的，引导的过程是无痕的，学生是在不知不觉中轻松完成的。学生先在确定推荐对象的时候按要求填写推荐表；在读示例后又补充特别之处，再一次完善推荐表。就这样，学生对习作的框架甚至行文细节逐步地做到了心中有数。</w:t>
      </w:r>
    </w:p>
    <w:p w14:paraId="525AD48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（2）借助例文，学习写法。</w:t>
      </w:r>
    </w:p>
    <w:p w14:paraId="0199094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本次习作</w:t>
      </w:r>
      <w:r>
        <w:rPr>
          <w:rFonts w:hint="eastAsia" w:hAnsi="宋体" w:cs="Times New Roman"/>
          <w:sz w:val="24"/>
          <w:szCs w:val="24"/>
        </w:rPr>
        <w:t>的要求是：推荐一个好地方，把推荐理由写清楚、写充分，吸引别人去看看。怎样写才能把推荐理由写清楚写充分呢？在教学过程中借助示例明确写作思路，通过读示例悟写法，知道从多个方面去写推荐理由方可充分，知道在讲述理由时可以先概述后分述，有条理地讲清楚。从仿写片段到完成习作，以点带面，这样利用教材提供的例子指导学生习作，降低了习作难度，学生易于动笔，乐于表达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2BBC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593A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327D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6852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C426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5DF6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34F88"/>
    <w:rsid w:val="00041A4A"/>
    <w:rsid w:val="0004329A"/>
    <w:rsid w:val="000635C3"/>
    <w:rsid w:val="00063EE5"/>
    <w:rsid w:val="00090240"/>
    <w:rsid w:val="000E3547"/>
    <w:rsid w:val="00130E04"/>
    <w:rsid w:val="0016036C"/>
    <w:rsid w:val="001A6CBE"/>
    <w:rsid w:val="001B0849"/>
    <w:rsid w:val="001B68EC"/>
    <w:rsid w:val="001C5B10"/>
    <w:rsid w:val="002006FE"/>
    <w:rsid w:val="00203BEF"/>
    <w:rsid w:val="00242301"/>
    <w:rsid w:val="00244BE0"/>
    <w:rsid w:val="002804A8"/>
    <w:rsid w:val="002A0052"/>
    <w:rsid w:val="003220AA"/>
    <w:rsid w:val="003262BE"/>
    <w:rsid w:val="0033186A"/>
    <w:rsid w:val="003341CB"/>
    <w:rsid w:val="00354D88"/>
    <w:rsid w:val="003600D9"/>
    <w:rsid w:val="00385596"/>
    <w:rsid w:val="004577C3"/>
    <w:rsid w:val="00490407"/>
    <w:rsid w:val="004B034A"/>
    <w:rsid w:val="004D0E89"/>
    <w:rsid w:val="004D5F06"/>
    <w:rsid w:val="004D6F6C"/>
    <w:rsid w:val="00523376"/>
    <w:rsid w:val="005340D5"/>
    <w:rsid w:val="00541015"/>
    <w:rsid w:val="00557F5C"/>
    <w:rsid w:val="00572BE7"/>
    <w:rsid w:val="005A116F"/>
    <w:rsid w:val="005A393A"/>
    <w:rsid w:val="005D386C"/>
    <w:rsid w:val="005F3142"/>
    <w:rsid w:val="00635DC3"/>
    <w:rsid w:val="00666824"/>
    <w:rsid w:val="00682179"/>
    <w:rsid w:val="006A4BE7"/>
    <w:rsid w:val="006B068D"/>
    <w:rsid w:val="006B2A5F"/>
    <w:rsid w:val="006B6266"/>
    <w:rsid w:val="006D44A6"/>
    <w:rsid w:val="006D78D6"/>
    <w:rsid w:val="006E3C00"/>
    <w:rsid w:val="00726E0B"/>
    <w:rsid w:val="00737BE9"/>
    <w:rsid w:val="007A2E9F"/>
    <w:rsid w:val="007A7DA6"/>
    <w:rsid w:val="007C3C24"/>
    <w:rsid w:val="007C59B4"/>
    <w:rsid w:val="007E2A76"/>
    <w:rsid w:val="0082597F"/>
    <w:rsid w:val="0083269F"/>
    <w:rsid w:val="008E66A4"/>
    <w:rsid w:val="00902840"/>
    <w:rsid w:val="00922FAA"/>
    <w:rsid w:val="009418B4"/>
    <w:rsid w:val="009512D2"/>
    <w:rsid w:val="00981668"/>
    <w:rsid w:val="009B535C"/>
    <w:rsid w:val="009D1356"/>
    <w:rsid w:val="009D23AB"/>
    <w:rsid w:val="009F4336"/>
    <w:rsid w:val="009F49D1"/>
    <w:rsid w:val="009F52AC"/>
    <w:rsid w:val="00A07D96"/>
    <w:rsid w:val="00A35B44"/>
    <w:rsid w:val="00A700AB"/>
    <w:rsid w:val="00A74193"/>
    <w:rsid w:val="00A81791"/>
    <w:rsid w:val="00A81936"/>
    <w:rsid w:val="00AA3B7E"/>
    <w:rsid w:val="00AE2664"/>
    <w:rsid w:val="00AE79F2"/>
    <w:rsid w:val="00AF533B"/>
    <w:rsid w:val="00B6544F"/>
    <w:rsid w:val="00B67E30"/>
    <w:rsid w:val="00BB3A3C"/>
    <w:rsid w:val="00BC3034"/>
    <w:rsid w:val="00BC7F27"/>
    <w:rsid w:val="00BD3BB2"/>
    <w:rsid w:val="00BF02C6"/>
    <w:rsid w:val="00C53012"/>
    <w:rsid w:val="00C54198"/>
    <w:rsid w:val="00C6220F"/>
    <w:rsid w:val="00C74CF6"/>
    <w:rsid w:val="00C8303C"/>
    <w:rsid w:val="00C86601"/>
    <w:rsid w:val="00CA11E9"/>
    <w:rsid w:val="00CE67F9"/>
    <w:rsid w:val="00D00663"/>
    <w:rsid w:val="00D32B2E"/>
    <w:rsid w:val="00D369E4"/>
    <w:rsid w:val="00D46E1C"/>
    <w:rsid w:val="00D53454"/>
    <w:rsid w:val="00D61F59"/>
    <w:rsid w:val="00DA0F2A"/>
    <w:rsid w:val="00DA294E"/>
    <w:rsid w:val="00DA5E3D"/>
    <w:rsid w:val="00DB5DF5"/>
    <w:rsid w:val="00DC479C"/>
    <w:rsid w:val="00E36B3F"/>
    <w:rsid w:val="00E37108"/>
    <w:rsid w:val="00E83723"/>
    <w:rsid w:val="00E873B9"/>
    <w:rsid w:val="00EF2AD9"/>
    <w:rsid w:val="00F04926"/>
    <w:rsid w:val="00F26486"/>
    <w:rsid w:val="00F37B0C"/>
    <w:rsid w:val="00F74179"/>
    <w:rsid w:val="00FB5D96"/>
    <w:rsid w:val="249D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3473</Words>
  <Characters>3557</Characters>
  <Lines>26</Lines>
  <Paragraphs>7</Paragraphs>
  <TotalTime>17</TotalTime>
  <ScaleCrop>false</ScaleCrop>
  <LinksUpToDate>false</LinksUpToDate>
  <CharactersWithSpaces>3564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2022-05-11T06:27:00Z</dcterms:created>
  <dc:creator>Administrator</dc:creator>
  <cp:lastModifiedBy>上帝掷骰子吗</cp:lastModifiedBy>
  <dcterms:modified xsi:type="dcterms:W3CDTF">2025-07-30T14:05:46Z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19B8608BA93D48708C8EFABECD9939F8_12</vt:lpwstr>
  </property>
</Properties>
</file>