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A6086">
      <w:pPr>
        <w:pStyle w:val="2"/>
        <w:spacing w:line="360" w:lineRule="auto"/>
        <w:jc w:val="center"/>
        <w:rPr>
          <w:rFonts w:hint="eastAsia" w:hAnsi="宋体" w:cs="Times New Roman"/>
          <w:sz w:val="36"/>
          <w:szCs w:val="36"/>
        </w:rPr>
      </w:pPr>
      <w:bookmarkStart w:id="1" w:name="_GoBack"/>
      <w:bookmarkEnd w:id="1"/>
      <w:r>
        <w:rPr>
          <w:rFonts w:hint="eastAsia" w:hAnsi="宋体" w:cs="Times New Roman"/>
          <w:sz w:val="36"/>
          <w:szCs w:val="36"/>
        </w:rPr>
        <w:t xml:space="preserve">口语交际：爱护眼睛，保护视力 </w:t>
      </w:r>
    </w:p>
    <w:p w14:paraId="73E5BF75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4FEECFF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1.能在小组讨论时注意音量适当。</w:t>
      </w:r>
    </w:p>
    <w:p w14:paraId="17ADC05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2.不重复别人说过的话。想法接近时，先认同再补充。</w:t>
      </w:r>
    </w:p>
    <w:p w14:paraId="7FB9134F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7A26BD0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不重复别人说过的话。想法接近时，先认同再补充。</w:t>
      </w:r>
    </w:p>
    <w:p w14:paraId="3B2D9A38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5F821B8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准备资料：多媒体课件；把学生分为若干小组，每组要有组长、观察员和记录员。</w:t>
      </w:r>
    </w:p>
    <w:p w14:paraId="1D65F071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bookmarkStart w:id="0" w:name="_Hlk66957161"/>
      <w:r>
        <w:rPr>
          <w:rFonts w:hint="eastAsia" w:ascii="宋体" w:hAnsi="宋体"/>
          <w:sz w:val="24"/>
        </w:rPr>
        <w:t xml:space="preserve">【教学课时】 </w:t>
      </w:r>
    </w:p>
    <w:p w14:paraId="6AC5EAF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1课时</w:t>
      </w:r>
      <w:bookmarkEnd w:id="0"/>
    </w:p>
    <w:p w14:paraId="45D36C8E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5AF85C3A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板块一　微课导入，引入话题</w:t>
      </w:r>
    </w:p>
    <w:p w14:paraId="04F6F25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1.播放关于眼睛构造的微课。提问：同学们，对于眼睛，你们有哪些新的认识？</w:t>
      </w:r>
    </w:p>
    <w:p w14:paraId="10BBC23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2.导入：眼睛是我们看见世界的重要器官，它很脆弱，需要我们的细心呵护。今天我们一起来学习口语交际。（板书话题：爱护眼睛，保护视力）</w:t>
      </w:r>
    </w:p>
    <w:p w14:paraId="0E16337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3.过渡：平时，你们注意保护眼睛吗？我们来看看下面四位同学的做法。</w:t>
      </w:r>
    </w:p>
    <w:p w14:paraId="04C1F9C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借助微课，学生可以直观地了解到眼睛的构造，知道眼睛很脆弱，需要保护，为交际话题做好知识的准备。</w:t>
      </w:r>
    </w:p>
    <w:p w14:paraId="2098506A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板块二　联系生活，确定话题</w:t>
      </w:r>
    </w:p>
    <w:p w14:paraId="0E51B56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1.创设情境。</w:t>
      </w:r>
    </w:p>
    <w:p w14:paraId="6FA9AB9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（1）课件出示书上四幅插图。</w:t>
      </w:r>
    </w:p>
    <w:p w14:paraId="5B28213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引导交流：观察四幅插图，你看到了什么？你对此有什么想法？</w:t>
      </w:r>
    </w:p>
    <w:p w14:paraId="2D8EE35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</w:t>
      </w:r>
    </w:p>
    <w:p w14:paraId="5DB5635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图一中小男孩趴在床上使用电子产品。图三中小女孩写字坐姿不端正（斜趴、歪脖），这两种做法都会损害我们的视力。</w:t>
      </w:r>
    </w:p>
    <w:p w14:paraId="12AFEFE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图二中小男孩认真地做眼保健操，图四中小女孩看书姿势端正，这样可以保护视力。</w:t>
      </w:r>
    </w:p>
    <w:p w14:paraId="0293EDE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（2）播放微课。内容为趴在床上使用电子产品和写字姿势不正确是如何损害视力的。</w:t>
      </w:r>
    </w:p>
    <w:p w14:paraId="00198C9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2.联系实际。</w:t>
      </w:r>
    </w:p>
    <w:p w14:paraId="6F33F52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（1）提示：生活中伤害眼睛、影响视力的因素还有很多，请大家回忆一下。</w:t>
      </w:r>
    </w:p>
    <w:p w14:paraId="375161C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预设：长时间看手机、平板电脑等电子产品；在光线太强或太弱的环境下看书写字；躺在床上、走路时、在动荡的车厢里看书等。</w:t>
      </w:r>
    </w:p>
    <w:p w14:paraId="4822206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（2）教师小结：这些用眼不当的情况都是影响视力的因素。除此之外，病菌侵入、外力伤害等也会对眼睛造成伤害。那么我们班同学的视力状况是怎样的呢？</w:t>
      </w:r>
    </w:p>
    <w:p w14:paraId="604135C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充分利用书本上的资源，从情境图引导学生关注生活，为口语交际做好情境的准备。</w:t>
      </w:r>
    </w:p>
    <w:p w14:paraId="40B9F062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板块三　小组合作，分析现状</w:t>
      </w:r>
    </w:p>
    <w:p w14:paraId="3847C38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1.读图，分析班级视力现状。</w:t>
      </w:r>
    </w:p>
    <w:p w14:paraId="3426044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引导：下面是搜集的我们班同学体检时的视力检查结果做成的视力统计表。通过表格内容，分析我们班同学的视力情况。</w:t>
      </w:r>
    </w:p>
    <w:p w14:paraId="317E6AD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课件出示：</w:t>
      </w:r>
    </w:p>
    <w:p w14:paraId="59D56E2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男生视力达5.0及以上的有__________，在5.0以下的有__________。</w:t>
      </w:r>
    </w:p>
    <w:p w14:paraId="6BF0BDC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女生视力达5.0及以上的有__________，在5.0以下的有__________。</w:t>
      </w:r>
    </w:p>
    <w:p w14:paraId="0DACE6F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2.指名交流：根据上面的统计表，请你说说自己初步的分析。</w:t>
      </w:r>
    </w:p>
    <w:p w14:paraId="3D26493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预设1：由此发现，视力比较好的人数占全班人数的__________，视力不好的人数占全班人数的__________。</w:t>
      </w:r>
    </w:p>
    <w:p w14:paraId="00D3532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预设2：男生的视力比女生的视力__________。</w:t>
      </w:r>
    </w:p>
    <w:p w14:paraId="462A551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提示学生：如果同意发言同学的意见就用手势示意。如果有不同意见可以追问或补充。</w:t>
      </w:r>
    </w:p>
    <w:p w14:paraId="610F1D3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3.分组讨论，分析造成班级视力现状的因素。</w:t>
      </w:r>
    </w:p>
    <w:p w14:paraId="1BE16FD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（1）现场采访：现场连线班级里视力不太好的同学的家长，请他说说孩子视力不太好的可能的原因。</w:t>
      </w:r>
    </w:p>
    <w:p w14:paraId="328CA4A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（2）小组讨论：你视力好或不太好的原因是什么呢？要保护眼睛，你会给出哪些建议呢？分小组讨论并记录。</w:t>
      </w:r>
    </w:p>
    <w:p w14:paraId="5894BBA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①明确讨论要求，出示小贴士。</w:t>
      </w:r>
    </w:p>
    <w:p w14:paraId="5CF00FF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课件出示：</w:t>
      </w:r>
    </w:p>
    <w:p w14:paraId="00A090A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小组讨论时，注意说话的音量，避免干扰其他小组。</w:t>
      </w:r>
    </w:p>
    <w:p w14:paraId="2ADB2DE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不重复别人说过的话。如果想法接近，可以先表示认同，再继续补充。</w:t>
      </w:r>
    </w:p>
    <w:p w14:paraId="357D478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②小组成员交流生活中影响视力的原因，记录员依以下表格记录。</w:t>
      </w:r>
    </w:p>
    <w:p w14:paraId="222D92A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课件出示：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6130"/>
      </w:tblGrid>
      <w:tr w14:paraId="27B38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08815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影响因素</w:t>
            </w:r>
          </w:p>
        </w:tc>
        <w:tc>
          <w:tcPr>
            <w:tcW w:w="6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15EEE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具体事例</w:t>
            </w:r>
          </w:p>
        </w:tc>
      </w:tr>
      <w:tr w14:paraId="61CB2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F3A8F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光线</w:t>
            </w:r>
          </w:p>
        </w:tc>
        <w:tc>
          <w:tcPr>
            <w:tcW w:w="6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649D4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在光线太强或太弱的地方读书、写字，容易引发近视。</w:t>
            </w:r>
          </w:p>
        </w:tc>
      </w:tr>
      <w:tr w14:paraId="6990B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B13C4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食物</w:t>
            </w:r>
          </w:p>
        </w:tc>
        <w:tc>
          <w:tcPr>
            <w:tcW w:w="6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2115C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缺乏维生素导致夜盲症、干眼症等。</w:t>
            </w:r>
          </w:p>
        </w:tc>
      </w:tr>
      <w:tr w14:paraId="74A00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3C1F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读写姿势</w:t>
            </w:r>
          </w:p>
        </w:tc>
        <w:tc>
          <w:tcPr>
            <w:tcW w:w="6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40C13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3E358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A7987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用眼卫生</w:t>
            </w:r>
          </w:p>
        </w:tc>
        <w:tc>
          <w:tcPr>
            <w:tcW w:w="6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4FB33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69D66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A16C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……</w:t>
            </w:r>
          </w:p>
        </w:tc>
        <w:tc>
          <w:tcPr>
            <w:tcW w:w="6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79545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</w:tbl>
    <w:p w14:paraId="61A8D99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③观察员依评价表评定星级：完成得较好的获得一到两颗星，表现优秀的获得三颗星。</w:t>
      </w:r>
    </w:p>
    <w:p w14:paraId="25AF810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课件出示：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594"/>
        <w:gridCol w:w="1701"/>
        <w:gridCol w:w="2268"/>
      </w:tblGrid>
      <w:tr w14:paraId="1B696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65604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小组成员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EBB2E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音量合适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FCAD9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认真倾听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B97A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不重复、会补充</w:t>
            </w:r>
          </w:p>
        </w:tc>
      </w:tr>
      <w:tr w14:paraId="6D843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41A9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组员1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C0B3D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7DF7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52DA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☆☆☆</w:t>
            </w:r>
          </w:p>
        </w:tc>
      </w:tr>
      <w:tr w14:paraId="5F236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9BCB7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组员2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96477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FF49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7D42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☆☆☆</w:t>
            </w:r>
          </w:p>
        </w:tc>
      </w:tr>
      <w:tr w14:paraId="0208B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3C3C3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组员3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9F9F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64DD3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43EC4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☆☆☆</w:t>
            </w:r>
          </w:p>
        </w:tc>
      </w:tr>
      <w:tr w14:paraId="6F400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7B24A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组员4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F960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A7C07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☆☆☆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5065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☆☆☆</w:t>
            </w:r>
          </w:p>
        </w:tc>
      </w:tr>
    </w:tbl>
    <w:p w14:paraId="06A13CB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4.全班交流。</w:t>
      </w:r>
    </w:p>
    <w:p w14:paraId="72A3DD8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（1）小组依据表格记录的情况选派代表发言，说清楚影响视力的因素。</w:t>
      </w:r>
    </w:p>
    <w:p w14:paraId="137646B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提示：我们小组认为影响视力的因素有__________，因为__________。</w:t>
      </w:r>
    </w:p>
    <w:p w14:paraId="3B8440E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（2）教师采访组长：你觉得你们组发言的音量大小是否合适？你认同你们小组同学的看法吗？有没有要补充的？</w:t>
      </w:r>
    </w:p>
    <w:p w14:paraId="5BBA0CD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（3）全班同学根据评价表评选出最佳交际组。</w:t>
      </w:r>
    </w:p>
    <w:p w14:paraId="0B8BA62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设计观察记录表和观察评价表，让学生与人交流时有标准可依，把小贴士中的交际目标落到实处。</w:t>
      </w:r>
    </w:p>
    <w:p w14:paraId="07718D98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板块四　全班讨论，提出建议</w:t>
      </w:r>
    </w:p>
    <w:p w14:paraId="2A51C3E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1.过渡：刚才我们对班里同学的视力情况和影响视力的原因进行了分析，下面，我们分小组讨论，说说如何保护视力。</w:t>
      </w:r>
    </w:p>
    <w:p w14:paraId="1DD4696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2.小组讨论。</w:t>
      </w:r>
    </w:p>
    <w:p w14:paraId="78DC660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（1）提示：依据刚才找到的影响视力的原因，从不同角度想一想怎样保护眼睛，你有哪些建议。注意说话的音量，不要干扰到其他小组。</w:t>
      </w:r>
    </w:p>
    <w:p w14:paraId="3A4279E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（2）学生交流，教师巡视指导。</w:t>
      </w:r>
    </w:p>
    <w:p w14:paraId="234A58B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（3）小组合作梳理建议，推选代表发言。</w:t>
      </w:r>
    </w:p>
    <w:p w14:paraId="763A7C9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</w:t>
      </w:r>
    </w:p>
    <w:p w14:paraId="3CCA55F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①挑选合适的护眼灯；不在太阳光下阅读、写字。</w:t>
      </w:r>
    </w:p>
    <w:p w14:paraId="3951C07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②多吃蔬菜，补充体内的微量元素。</w:t>
      </w:r>
    </w:p>
    <w:p w14:paraId="1051BB9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……</w:t>
      </w:r>
    </w:p>
    <w:p w14:paraId="2A95B32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3.全班交流。</w:t>
      </w:r>
    </w:p>
    <w:p w14:paraId="4C075E6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（1）小组代表交流，提示其他学生认真倾听。</w:t>
      </w:r>
    </w:p>
    <w:p w14:paraId="51BC55F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（2）引导学生相互补充：你们赞同他的建议吗？如果想法接近，可以先表示认同，再继续补充。不重复别人说过的话。</w:t>
      </w:r>
    </w:p>
    <w:p w14:paraId="413B2E2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4.教师小结。</w:t>
      </w:r>
    </w:p>
    <w:p w14:paraId="1665D826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5C21DEB4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口语交际</w:t>
      </w:r>
    </w:p>
    <w:p w14:paraId="1A698260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1238250" cy="336550"/>
            <wp:effectExtent l="0" t="0" r="0" b="0"/>
            <wp:docPr id="16" name="图片 1" descr="H:\张家德\2021秋\作业课件\四上教案 第三单元\SJA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 descr="H:\张家德\2021秋\作业课件\四上教案 第三单元\SJA20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B4E54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18B8C1D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本次教学设计突出特色在两个方面：</w:t>
      </w:r>
    </w:p>
    <w:p w14:paraId="02F1EA7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一是口语交际前为学生的交际创设了真实的情境，激发学生参与交际的积极性。借助课文插图创设交际情境，引导学生关注“爱护眼睛，保护视力”这一话题。通过阅读统计表，分析班级视力现状，通过现场采访学生家长，分析影响视力的原因，在真实、自然的交际实践中提高交际能力，培养良好的用眼习惯。 </w:t>
      </w:r>
    </w:p>
    <w:p w14:paraId="3AB2611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二是把口语交际范围网格化——在小组内交际，使得全体学生能参与交际。在小组内设置观察员，把口语交际的要求用表格量化，让学生在口语交际时方向明确，主题集中。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3291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0CEB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6DD6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FA30C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3B4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7EEB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17AE"/>
    <w:rsid w:val="00041A4A"/>
    <w:rsid w:val="0004329A"/>
    <w:rsid w:val="000635C3"/>
    <w:rsid w:val="00063EE5"/>
    <w:rsid w:val="0007296D"/>
    <w:rsid w:val="001B68EC"/>
    <w:rsid w:val="001C5B10"/>
    <w:rsid w:val="00244BE0"/>
    <w:rsid w:val="002A1E02"/>
    <w:rsid w:val="00354D88"/>
    <w:rsid w:val="00386F00"/>
    <w:rsid w:val="004577C3"/>
    <w:rsid w:val="004B023C"/>
    <w:rsid w:val="004B3871"/>
    <w:rsid w:val="004D5F06"/>
    <w:rsid w:val="00557F5C"/>
    <w:rsid w:val="005D386C"/>
    <w:rsid w:val="005F3142"/>
    <w:rsid w:val="00662E47"/>
    <w:rsid w:val="006963FF"/>
    <w:rsid w:val="006A4BE7"/>
    <w:rsid w:val="006B7349"/>
    <w:rsid w:val="006D78D6"/>
    <w:rsid w:val="00726E0B"/>
    <w:rsid w:val="00755E58"/>
    <w:rsid w:val="007B7515"/>
    <w:rsid w:val="00893726"/>
    <w:rsid w:val="008E66A4"/>
    <w:rsid w:val="00960A60"/>
    <w:rsid w:val="009627CD"/>
    <w:rsid w:val="00981668"/>
    <w:rsid w:val="009D23AB"/>
    <w:rsid w:val="00AE2664"/>
    <w:rsid w:val="00BD3707"/>
    <w:rsid w:val="00CA11E9"/>
    <w:rsid w:val="00D53454"/>
    <w:rsid w:val="00D6088E"/>
    <w:rsid w:val="00D61F59"/>
    <w:rsid w:val="00E37108"/>
    <w:rsid w:val="00E873B9"/>
    <w:rsid w:val="00F04926"/>
    <w:rsid w:val="00F46E83"/>
    <w:rsid w:val="50EC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nhideWhenUsed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file:///H:\&#24352;&#23478;&#24503;\2021&#31179;\&#20316;&#19994;&#35838;&#20214;\&#22235;&#19978;&#25945;&#26696;%2520&#31532;&#19977;&#21333;&#20803;\SJA20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2105</Words>
  <Characters>2209</Characters>
  <Lines>16</Lines>
  <Paragraphs>4</Paragraphs>
  <TotalTime>5</TotalTime>
  <ScaleCrop>false</ScaleCrop>
  <LinksUpToDate>false</LinksUpToDate>
  <CharactersWithSpaces>2217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2022-05-11T08:23:00Z</dcterms:created>
  <dc:creator>Administrator</dc:creator>
  <cp:lastModifiedBy>上帝掷骰子吗</cp:lastModifiedBy>
  <dcterms:modified xsi:type="dcterms:W3CDTF">2025-07-30T14:05:49Z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460FDC20AE5A4EEB99B2884246EB1F30_12</vt:lpwstr>
  </property>
</Properties>
</file>