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9653F">
      <w:pPr>
        <w:spacing w:line="360" w:lineRule="auto"/>
        <w:ind w:firstLine="720" w:firstLineChars="200"/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语文园地</w:t>
      </w:r>
      <w:r>
        <w:rPr>
          <w:rFonts w:hint="eastAsia"/>
          <w:sz w:val="36"/>
          <w:szCs w:val="36"/>
        </w:rPr>
        <w:t xml:space="preserve">八 </w:t>
      </w:r>
    </w:p>
    <w:p w14:paraId="22CDCDF3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教学目标</w:t>
      </w:r>
    </w:p>
    <w:p w14:paraId="4C629AC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sz w:val="24"/>
        </w:rPr>
        <w:t>能交流、总结简要复述的方法。</w:t>
      </w:r>
    </w:p>
    <w:p w14:paraId="7DD804D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2.能借助熟字加偏旁的方法，认识</w:t>
      </w:r>
      <w:r>
        <w:rPr>
          <w:rFonts w:ascii="宋体" w:hAnsi="宋体"/>
          <w:sz w:val="24"/>
        </w:rPr>
        <w:t>“</w:t>
      </w:r>
      <w:r>
        <w:rPr>
          <w:sz w:val="24"/>
        </w:rPr>
        <w:t>纲、授</w:t>
      </w:r>
      <w:r>
        <w:rPr>
          <w:rFonts w:ascii="宋体" w:hAnsi="宋体"/>
          <w:sz w:val="24"/>
        </w:rPr>
        <w:t>”</w:t>
      </w:r>
      <w:r>
        <w:rPr>
          <w:sz w:val="24"/>
        </w:rPr>
        <w:t>等12个生字。</w:t>
      </w:r>
    </w:p>
    <w:p w14:paraId="633F888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3.能正确抄写易写错的词语，并和同学交流汉字中的易错字。</w:t>
      </w:r>
    </w:p>
    <w:p w14:paraId="1765486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4.能体会写具体和写简略的不同表达效果。</w:t>
      </w:r>
    </w:p>
    <w:p w14:paraId="2398964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5.能在横格里正确、工整地抄写文段，提高书写的速度。</w:t>
      </w:r>
    </w:p>
    <w:p w14:paraId="2FCAE8D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6.能积累描写人物精神风貌的四字词语。</w:t>
      </w:r>
    </w:p>
    <w:p w14:paraId="1653EE15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重难点</w:t>
      </w:r>
    </w:p>
    <w:p w14:paraId="2CE14AE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1.能交流、总结简要复述的方法。</w:t>
      </w:r>
    </w:p>
    <w:p w14:paraId="5A0397B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能借助熟字加偏旁的方法，认识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纲、授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等</w:t>
      </w:r>
      <w:r>
        <w:rPr>
          <w:sz w:val="24"/>
        </w:rPr>
        <w:t>12个生字。</w:t>
      </w:r>
    </w:p>
    <w:p w14:paraId="56E06E3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3.能体会写具体和写简略的不同表达效果。</w:t>
      </w:r>
    </w:p>
    <w:p w14:paraId="7AF053C5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教学准备</w:t>
      </w:r>
    </w:p>
    <w:p w14:paraId="70CAA41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准备资料：</w:t>
      </w:r>
      <w:r>
        <w:rPr>
          <w:rFonts w:ascii="宋体" w:hAnsi="宋体"/>
          <w:sz w:val="24"/>
        </w:rPr>
        <w:t>多媒体课件。</w:t>
      </w:r>
    </w:p>
    <w:p w14:paraId="29056251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教学课时　</w:t>
      </w:r>
    </w:p>
    <w:p w14:paraId="4E99892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2课时</w:t>
      </w:r>
    </w:p>
    <w:p w14:paraId="733075AF">
      <w:pPr>
        <w:spacing w:line="360" w:lineRule="auto"/>
        <w:ind w:firstLine="720" w:firstLineChars="200"/>
        <w:jc w:val="center"/>
        <w:rPr>
          <w:sz w:val="36"/>
          <w:szCs w:val="36"/>
        </w:rPr>
      </w:pPr>
      <w:r>
        <w:rPr>
          <w:sz w:val="36"/>
          <w:szCs w:val="36"/>
        </w:rPr>
        <w:t>第1课时</w:t>
      </w:r>
    </w:p>
    <w:p w14:paraId="251FC1D2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课时目标</w:t>
      </w:r>
    </w:p>
    <w:p w14:paraId="4E5B69E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1.能交流、总结简要复述的方法。</w:t>
      </w:r>
    </w:p>
    <w:p w14:paraId="23F9DFB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2.能借助熟字加偏旁的方法，认识</w:t>
      </w:r>
      <w:r>
        <w:rPr>
          <w:rFonts w:ascii="宋体" w:hAnsi="宋体"/>
          <w:sz w:val="24"/>
        </w:rPr>
        <w:t>“</w:t>
      </w:r>
      <w:r>
        <w:rPr>
          <w:rFonts w:hint="eastAsia"/>
          <w:sz w:val="24"/>
        </w:rPr>
        <w:t>纲、授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等</w:t>
      </w:r>
      <w:r>
        <w:rPr>
          <w:sz w:val="24"/>
        </w:rPr>
        <w:t>12个生字。</w:t>
      </w:r>
    </w:p>
    <w:p w14:paraId="4408367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3.能正确抄写易写错的词语，并和同学交流汉字中的易错字。</w:t>
      </w:r>
    </w:p>
    <w:p w14:paraId="0A1D410E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</w:t>
      </w:r>
      <w:r>
        <w:rPr>
          <w:rFonts w:hint="eastAsia"/>
          <w:sz w:val="24"/>
        </w:rPr>
        <w:t>程</w:t>
      </w:r>
    </w:p>
    <w:p w14:paraId="1F556BD0">
      <w:pPr>
        <w:spacing w:line="360" w:lineRule="auto"/>
        <w:ind w:firstLine="420" w:firstLineChars="200"/>
        <w:jc w:val="center"/>
        <w:rPr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4146550</wp:posOffset>
            </wp:positionH>
            <wp:positionV relativeFrom="paragraph">
              <wp:posOffset>97155</wp:posOffset>
            </wp:positionV>
            <wp:extent cx="826770" cy="139065"/>
            <wp:effectExtent l="0" t="0" r="0" b="0"/>
            <wp:wrapNone/>
            <wp:docPr id="14" name="图片 2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u w:val="wave"/>
        </w:rPr>
        <w:t>板块一　交流方法，复述课文</w:t>
      </w:r>
    </w:p>
    <w:p w14:paraId="2B15C71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1.教师谈话：在这个单元的学习中，我们学习了一项重要的本领——简要复述课文。请同学们回顾一下在练习复述课文时获得的经验。</w:t>
      </w:r>
    </w:p>
    <w:p w14:paraId="7D8427A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2.学生交流。</w:t>
      </w:r>
    </w:p>
    <w:p w14:paraId="51F2317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预设1：我在学习《西门豹治邺》时，知道了复述课文</w:t>
      </w:r>
      <w:r>
        <w:rPr>
          <w:rFonts w:hint="eastAsia"/>
          <w:sz w:val="24"/>
        </w:rPr>
        <w:t>要做到主要内容说详细，次要内容说简略。</w:t>
      </w:r>
    </w:p>
    <w:p w14:paraId="5361AA7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预设</w:t>
      </w:r>
      <w:r>
        <w:rPr>
          <w:sz w:val="24"/>
        </w:rPr>
        <w:t>2：在《故事二则》中，我学到了按故事发展的先后顺序来复述，这样不容易遗漏主要信息。</w:t>
      </w:r>
    </w:p>
    <w:p w14:paraId="64D6064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3.学生自主默读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中简要复述的要点，用笔勾画出关键语句，梳理出简要复述的方法。</w:t>
      </w:r>
    </w:p>
    <w:p w14:paraId="01BAAFB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4.学生交流，教师相机梳理、总结。</w:t>
      </w:r>
    </w:p>
    <w:p w14:paraId="71F42A5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5.运用所学方法，复述《盘古开天地》。</w:t>
      </w:r>
    </w:p>
    <w:p w14:paraId="3F0844A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（1）教师谈话，明确任务：只知道方法还不够，只有在实践中反复练习，才能把</w:t>
      </w:r>
      <w:r>
        <w:rPr>
          <w:rFonts w:ascii="宋体" w:hAnsi="宋体"/>
          <w:sz w:val="24"/>
        </w:rPr>
        <w:t>“</w:t>
      </w:r>
      <w:r>
        <w:rPr>
          <w:sz w:val="24"/>
        </w:rPr>
        <w:t>知</w:t>
      </w:r>
      <w:r>
        <w:rPr>
          <w:rFonts w:ascii="宋体" w:hAnsi="宋体"/>
          <w:sz w:val="24"/>
        </w:rPr>
        <w:t>”</w:t>
      </w:r>
      <w:r>
        <w:rPr>
          <w:sz w:val="24"/>
        </w:rPr>
        <w:t>变成</w:t>
      </w:r>
      <w:r>
        <w:rPr>
          <w:rFonts w:ascii="宋体" w:hAnsi="宋体"/>
          <w:sz w:val="24"/>
        </w:rPr>
        <w:t>“</w:t>
      </w:r>
      <w:r>
        <w:rPr>
          <w:sz w:val="24"/>
        </w:rPr>
        <w:t>会</w:t>
      </w:r>
      <w:r>
        <w:rPr>
          <w:rFonts w:ascii="宋体" w:hAnsi="宋体"/>
          <w:sz w:val="24"/>
        </w:rPr>
        <w:t>”</w:t>
      </w:r>
      <w:r>
        <w:rPr>
          <w:sz w:val="24"/>
        </w:rPr>
        <w:t>。下面，就请同学们用上刚才总结的方法，简要复述第四单元的课文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/>
          <w:sz w:val="24"/>
        </w:rPr>
        <w:t>《盘古开天地》吧。</w:t>
      </w:r>
    </w:p>
    <w:p w14:paraId="3B3EF31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2）学生迅速浏览课文，温习内容。</w:t>
      </w:r>
    </w:p>
    <w:p w14:paraId="78FFADB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（3）教师带领学生回顾故事情节：在混沌中沉睡——开天辟地——顶天立地——化为万物。</w:t>
      </w:r>
    </w:p>
    <w:p w14:paraId="03B722F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（4）请学生交流：这篇课文可以用哪些方法进行简要复述？</w:t>
      </w:r>
    </w:p>
    <w:p w14:paraId="23C5121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预设1：可以按照事情的起因、经过、结果的顺序来复述。</w:t>
      </w:r>
    </w:p>
    <w:p w14:paraId="5A546E5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预设2：</w:t>
      </w:r>
      <w:r>
        <w:rPr>
          <w:rFonts w:ascii="宋体" w:hAnsi="宋体"/>
          <w:sz w:val="24"/>
        </w:rPr>
        <w:t>“</w:t>
      </w:r>
      <w:r>
        <w:rPr>
          <w:sz w:val="24"/>
        </w:rPr>
        <w:t>开天辟地</w:t>
      </w:r>
      <w:r>
        <w:rPr>
          <w:rFonts w:ascii="宋体" w:hAnsi="宋体"/>
          <w:sz w:val="24"/>
        </w:rPr>
        <w:t>”</w:t>
      </w:r>
      <w:r>
        <w:rPr>
          <w:sz w:val="24"/>
        </w:rPr>
        <w:t>和</w:t>
      </w:r>
      <w:r>
        <w:rPr>
          <w:rFonts w:ascii="宋体" w:hAnsi="宋体"/>
          <w:sz w:val="24"/>
        </w:rPr>
        <w:t>“</w:t>
      </w:r>
      <w:r>
        <w:rPr>
          <w:sz w:val="24"/>
        </w:rPr>
        <w:t>化为万物</w:t>
      </w:r>
      <w:r>
        <w:rPr>
          <w:rFonts w:ascii="宋体" w:hAnsi="宋体"/>
          <w:sz w:val="24"/>
        </w:rPr>
        <w:t>”</w:t>
      </w:r>
      <w:r>
        <w:rPr>
          <w:sz w:val="24"/>
        </w:rPr>
        <w:t>是故事的主要情节，可以说得稍微详细一些，其他部分可以简洁一些。</w:t>
      </w:r>
    </w:p>
    <w:p w14:paraId="741B272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（5）学生在小组内练习复述，教师巡视，相机指导。</w:t>
      </w:r>
    </w:p>
    <w:p w14:paraId="50BABC1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6.总结方法，儿歌巩固。</w:t>
      </w:r>
    </w:p>
    <w:p w14:paraId="26CDC66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出示儿歌，学生齐读。</w:t>
      </w:r>
    </w:p>
    <w:p w14:paraId="3F40F1F3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6" name="图片 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EC847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复述之前读几遍，熟悉内容很关键。</w:t>
      </w:r>
    </w:p>
    <w:p w14:paraId="35A60CD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主要内容是重点，次要内容恰当减。</w:t>
      </w:r>
    </w:p>
    <w:p w14:paraId="3E47145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抓住顺序关键词，复述有序才圆满。</w:t>
      </w:r>
    </w:p>
    <w:p w14:paraId="47E3C94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在本环节的学习中，首先请学生结合本单元的学习自主交流简要复述的方法，再对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中小伙伴的交流进行信息提取、梳理，然后运用梳理的方法练习简要复述《盘古开天地》，最后总结方法，出示儿歌。有回顾，有比较，有梳理，有实践，在循序渐进的学习活动中巩固简要复述的能力。</w:t>
      </w:r>
    </w:p>
    <w:p w14:paraId="08ACD4A7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借助熟字，自主识字</w:t>
      </w:r>
    </w:p>
    <w:p w14:paraId="6966BED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1.课件出示</w:t>
      </w:r>
      <w:r>
        <w:rPr>
          <w:rFonts w:ascii="宋体" w:hAnsi="宋体"/>
          <w:sz w:val="24"/>
        </w:rPr>
        <w:t>“</w:t>
      </w:r>
      <w:r>
        <w:rPr>
          <w:sz w:val="24"/>
        </w:rPr>
        <w:t>识字加油站</w:t>
      </w:r>
      <w:r>
        <w:rPr>
          <w:rFonts w:ascii="宋体" w:hAnsi="宋体"/>
          <w:sz w:val="24"/>
        </w:rPr>
        <w:t>”</w:t>
      </w:r>
      <w:r>
        <w:rPr>
          <w:sz w:val="24"/>
        </w:rPr>
        <w:t>的内</w:t>
      </w:r>
      <w:r>
        <w:rPr>
          <w:rFonts w:hint="eastAsia"/>
          <w:sz w:val="24"/>
        </w:rPr>
        <w:t>容，请学生自由认读汉字，思考：你发现了什么？</w:t>
      </w:r>
    </w:p>
    <w:p w14:paraId="25B341F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预设：（</w:t>
      </w:r>
      <w:r>
        <w:rPr>
          <w:sz w:val="24"/>
        </w:rPr>
        <w:t>1）每一组右边的生字都是由左边的熟字加偏旁组成的。（2）除</w:t>
      </w:r>
      <w:r>
        <w:rPr>
          <w:rFonts w:ascii="宋体" w:hAnsi="宋体"/>
          <w:sz w:val="24"/>
        </w:rPr>
        <w:t>“</w:t>
      </w:r>
      <w:r>
        <w:rPr>
          <w:sz w:val="24"/>
        </w:rPr>
        <w:t>羊—氧、广—矿</w:t>
      </w:r>
      <w:r>
        <w:rPr>
          <w:rFonts w:ascii="宋体" w:hAnsi="宋体"/>
          <w:sz w:val="24"/>
        </w:rPr>
        <w:t>”</w:t>
      </w:r>
      <w:r>
        <w:rPr>
          <w:sz w:val="24"/>
        </w:rPr>
        <w:t>这两组外，其余每组两个字的读音相同。</w:t>
      </w:r>
    </w:p>
    <w:p w14:paraId="68F5E1F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2.自主识记生字。</w:t>
      </w:r>
    </w:p>
    <w:p w14:paraId="3BE9AC2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（1）引导：我们可以用什么方法记住这些生字？（</w:t>
      </w:r>
      <w:r>
        <w:rPr>
          <w:rFonts w:ascii="楷体" w:hAnsi="楷体" w:eastAsia="楷体"/>
          <w:sz w:val="24"/>
        </w:rPr>
        <w:t>用熟字加偏旁的方法自主识字</w:t>
      </w:r>
      <w:r>
        <w:rPr>
          <w:sz w:val="24"/>
        </w:rPr>
        <w:t>）</w:t>
      </w:r>
    </w:p>
    <w:p w14:paraId="0E7E003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（2）游戏识记：学生以开火车的方式交流生字的识记方法。例如：</w:t>
      </w:r>
    </w:p>
    <w:p w14:paraId="12DB836B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“</w:t>
      </w:r>
      <w:r>
        <w:rPr>
          <w:sz w:val="24"/>
        </w:rPr>
        <w:t>山冈</w:t>
      </w:r>
      <w:r>
        <w:rPr>
          <w:rFonts w:ascii="宋体" w:hAnsi="宋体"/>
          <w:sz w:val="24"/>
        </w:rPr>
        <w:t>”</w:t>
      </w:r>
      <w:r>
        <w:rPr>
          <w:sz w:val="24"/>
        </w:rPr>
        <w:t>的</w:t>
      </w:r>
      <w:r>
        <w:rPr>
          <w:rFonts w:ascii="宋体" w:hAnsi="宋体"/>
          <w:sz w:val="24"/>
        </w:rPr>
        <w:t>“</w:t>
      </w:r>
      <w:r>
        <w:rPr>
          <w:sz w:val="24"/>
        </w:rPr>
        <w:t>冈</w:t>
      </w:r>
      <w:r>
        <w:rPr>
          <w:rFonts w:ascii="宋体" w:hAnsi="宋体"/>
          <w:sz w:val="24"/>
        </w:rPr>
        <w:t>”</w:t>
      </w:r>
      <w:r>
        <w:rPr>
          <w:sz w:val="24"/>
        </w:rPr>
        <w:t>加上绞丝旁变成</w:t>
      </w:r>
      <w:r>
        <w:rPr>
          <w:rFonts w:ascii="宋体" w:hAnsi="宋体"/>
          <w:sz w:val="24"/>
        </w:rPr>
        <w:t>“</w:t>
      </w:r>
      <w:r>
        <w:rPr>
          <w:sz w:val="24"/>
        </w:rPr>
        <w:t>提纲</w:t>
      </w:r>
      <w:r>
        <w:rPr>
          <w:rFonts w:ascii="宋体" w:hAnsi="宋体"/>
          <w:sz w:val="24"/>
        </w:rPr>
        <w:t>”</w:t>
      </w:r>
      <w:r>
        <w:rPr>
          <w:sz w:val="24"/>
        </w:rPr>
        <w:t>的</w:t>
      </w:r>
      <w:r>
        <w:rPr>
          <w:rFonts w:ascii="宋体" w:hAnsi="宋体"/>
          <w:sz w:val="24"/>
        </w:rPr>
        <w:t>“</w:t>
      </w:r>
      <w:r>
        <w:rPr>
          <w:sz w:val="24"/>
        </w:rPr>
        <w:t>纲</w:t>
      </w:r>
      <w:r>
        <w:rPr>
          <w:rFonts w:ascii="宋体" w:hAnsi="宋体"/>
          <w:sz w:val="24"/>
        </w:rPr>
        <w:t>”</w:t>
      </w:r>
      <w:r>
        <w:rPr>
          <w:sz w:val="24"/>
        </w:rPr>
        <w:t>；</w:t>
      </w:r>
      <w:r>
        <w:rPr>
          <w:rFonts w:ascii="宋体" w:hAnsi="宋体"/>
          <w:sz w:val="24"/>
        </w:rPr>
        <w:t>“</w:t>
      </w:r>
      <w:r>
        <w:rPr>
          <w:sz w:val="24"/>
        </w:rPr>
        <w:t>建设</w:t>
      </w:r>
      <w:r>
        <w:rPr>
          <w:rFonts w:ascii="宋体" w:hAnsi="宋体"/>
          <w:sz w:val="24"/>
        </w:rPr>
        <w:t>”</w:t>
      </w:r>
      <w:r>
        <w:rPr>
          <w:sz w:val="24"/>
        </w:rPr>
        <w:t>的</w:t>
      </w:r>
      <w:r>
        <w:rPr>
          <w:rFonts w:ascii="宋体" w:hAnsi="宋体"/>
          <w:sz w:val="24"/>
        </w:rPr>
        <w:t>“</w:t>
      </w:r>
      <w:r>
        <w:rPr>
          <w:sz w:val="24"/>
        </w:rPr>
        <w:t>建</w:t>
      </w:r>
      <w:r>
        <w:rPr>
          <w:rFonts w:ascii="宋体" w:hAnsi="宋体"/>
          <w:sz w:val="24"/>
        </w:rPr>
        <w:t>”</w:t>
      </w:r>
      <w:r>
        <w:rPr>
          <w:sz w:val="24"/>
        </w:rPr>
        <w:t>加上金字旁变成</w:t>
      </w:r>
      <w:r>
        <w:rPr>
          <w:rFonts w:ascii="宋体" w:hAnsi="宋体"/>
          <w:sz w:val="24"/>
        </w:rPr>
        <w:t>“</w:t>
      </w:r>
      <w:r>
        <w:rPr>
          <w:sz w:val="24"/>
        </w:rPr>
        <w:t>键盘</w:t>
      </w:r>
      <w:r>
        <w:rPr>
          <w:rFonts w:ascii="宋体" w:hAnsi="宋体"/>
          <w:sz w:val="24"/>
        </w:rPr>
        <w:t>”</w:t>
      </w:r>
      <w:r>
        <w:rPr>
          <w:sz w:val="24"/>
        </w:rPr>
        <w:t>的</w:t>
      </w:r>
      <w:r>
        <w:rPr>
          <w:rFonts w:ascii="宋体" w:hAnsi="宋体"/>
          <w:sz w:val="24"/>
        </w:rPr>
        <w:t>“</w:t>
      </w:r>
      <w:r>
        <w:rPr>
          <w:sz w:val="24"/>
        </w:rPr>
        <w:t>键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0A4D6B4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3.以四人为一小</w:t>
      </w:r>
      <w:r>
        <w:rPr>
          <w:rFonts w:hint="eastAsia"/>
          <w:sz w:val="24"/>
        </w:rPr>
        <w:t>组，玩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生字开花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游戏，进行扩词练习，加深对生字的印象。</w:t>
      </w:r>
    </w:p>
    <w:p w14:paraId="571845B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.</w:t>
      </w:r>
      <w:r>
        <w:rPr>
          <w:sz w:val="24"/>
        </w:rPr>
        <w:t>巩固熟字加偏旁的识字方法。</w:t>
      </w:r>
    </w:p>
    <w:p w14:paraId="5938A5E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小组同学玩</w:t>
      </w:r>
      <w:r>
        <w:rPr>
          <w:rFonts w:ascii="宋体" w:hAnsi="宋体"/>
          <w:sz w:val="24"/>
        </w:rPr>
        <w:t>“</w:t>
      </w:r>
      <w:r>
        <w:rPr>
          <w:sz w:val="24"/>
        </w:rPr>
        <w:t>找兄弟</w:t>
      </w:r>
      <w:r>
        <w:rPr>
          <w:rFonts w:ascii="宋体" w:hAnsi="宋体"/>
          <w:sz w:val="24"/>
        </w:rPr>
        <w:t>”</w:t>
      </w:r>
      <w:r>
        <w:rPr>
          <w:sz w:val="24"/>
        </w:rPr>
        <w:t>的游戏：你还能给这些熟字加不同的偏旁，变成另一个汉字吗？</w:t>
      </w:r>
    </w:p>
    <w:p w14:paraId="6D40550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</w:t>
      </w:r>
    </w:p>
    <w:p w14:paraId="580A881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冈—刚（刚才）岗（站岗）　建—健（健康）毽（毽子）　宗—粽（粽子）踪（跟踪）</w:t>
      </w:r>
    </w:p>
    <w:p w14:paraId="2712D9B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专—转（转动）传（传说）　羊—详（详细）痒（抓痒）　广—扩（扩大）旷（旷课）</w:t>
      </w:r>
    </w:p>
    <w:p w14:paraId="1936ACF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5.拓展训练：今天我们再次巩固了熟字加偏旁的识字方法，像这样的字，你还能说出哪些？</w:t>
      </w:r>
    </w:p>
    <w:p w14:paraId="6195C8F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预设：青—请　　</w:t>
      </w:r>
      <w:r>
        <w:rPr>
          <w:rFonts w:hint="eastAsia"/>
          <w:sz w:val="24"/>
        </w:rPr>
        <w:t>　术—述　　　夸—跨　　　文—蚊</w:t>
      </w:r>
    </w:p>
    <w:p w14:paraId="4A4B414F">
      <w:pPr>
        <w:spacing w:line="360" w:lineRule="auto"/>
        <w:ind w:firstLine="1200" w:firstLineChars="500"/>
        <w:rPr>
          <w:sz w:val="24"/>
        </w:rPr>
      </w:pPr>
      <w:r>
        <w:rPr>
          <w:rFonts w:hint="eastAsia"/>
          <w:sz w:val="24"/>
        </w:rPr>
        <w:t>正—征　　　臭—嗅　　　安—按　　　折—哲</w:t>
      </w:r>
    </w:p>
    <w:p w14:paraId="4415598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本环节设计了两个有趣的游戏环节——</w:t>
      </w:r>
      <w:r>
        <w:rPr>
          <w:rFonts w:ascii="宋体" w:hAnsi="宋体"/>
          <w:sz w:val="24"/>
        </w:rPr>
        <w:t>“</w:t>
      </w:r>
      <w:r>
        <w:rPr>
          <w:sz w:val="24"/>
        </w:rPr>
        <w:t>生字开花</w:t>
      </w:r>
      <w:r>
        <w:rPr>
          <w:rFonts w:ascii="宋体" w:hAnsi="宋体"/>
          <w:sz w:val="24"/>
        </w:rPr>
        <w:t>”</w:t>
      </w:r>
      <w:r>
        <w:rPr>
          <w:sz w:val="24"/>
        </w:rPr>
        <w:t>和</w:t>
      </w:r>
      <w:r>
        <w:rPr>
          <w:rFonts w:ascii="宋体" w:hAnsi="宋体"/>
          <w:sz w:val="24"/>
        </w:rPr>
        <w:t>“</w:t>
      </w:r>
      <w:r>
        <w:rPr>
          <w:sz w:val="24"/>
        </w:rPr>
        <w:t>找兄弟</w:t>
      </w:r>
      <w:r>
        <w:rPr>
          <w:rFonts w:ascii="宋体" w:hAnsi="宋体"/>
          <w:sz w:val="24"/>
        </w:rPr>
        <w:t>”</w:t>
      </w:r>
      <w:r>
        <w:rPr>
          <w:sz w:val="24"/>
        </w:rPr>
        <w:t>。在愉悦的情绪体验中，加深了对生字的印象，巩固了熟字加偏旁的识字方法，可谓一举两得。</w:t>
      </w:r>
    </w:p>
    <w:p w14:paraId="0218641E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板块三　练习抄写，交流错字</w:t>
      </w:r>
    </w:p>
    <w:p w14:paraId="7CC57EB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1.出示</w:t>
      </w:r>
      <w:r>
        <w:rPr>
          <w:rFonts w:ascii="宋体" w:hAnsi="宋体"/>
          <w:sz w:val="24"/>
        </w:rPr>
        <w:t>“</w:t>
      </w:r>
      <w:r>
        <w:rPr>
          <w:sz w:val="24"/>
        </w:rPr>
        <w:t>词句段运用</w:t>
      </w:r>
      <w:r>
        <w:rPr>
          <w:rFonts w:ascii="宋体" w:hAnsi="宋体"/>
          <w:sz w:val="24"/>
        </w:rPr>
        <w:t>”</w:t>
      </w:r>
      <w:r>
        <w:rPr>
          <w:sz w:val="24"/>
        </w:rPr>
        <w:t>第一题的词语，指名认读。</w:t>
      </w:r>
    </w:p>
    <w:p w14:paraId="3F9BAFB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2.抄写测试：请学生独立抄写词语，教师巡视，关注容易写错的字词。</w:t>
      </w:r>
    </w:p>
    <w:p w14:paraId="52B1D47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3.同桌互相检查，在全班做好统计，</w:t>
      </w:r>
      <w:r>
        <w:rPr>
          <w:rFonts w:hint="eastAsia"/>
          <w:sz w:val="24"/>
        </w:rPr>
        <w:t>将书写有误的汉字写在黑板上。</w:t>
      </w:r>
    </w:p>
    <w:p w14:paraId="0B313EF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.</w:t>
      </w:r>
      <w:r>
        <w:rPr>
          <w:sz w:val="24"/>
        </w:rPr>
        <w:t>引导学生梳理几种易错的情况。</w:t>
      </w:r>
    </w:p>
    <w:p w14:paraId="7B4939C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（1）增减笔画。如，</w:t>
      </w:r>
      <w:r>
        <w:rPr>
          <w:rFonts w:ascii="宋体" w:hAnsi="宋体"/>
          <w:sz w:val="24"/>
        </w:rPr>
        <w:t>“</w:t>
      </w:r>
      <w:r>
        <w:rPr>
          <w:sz w:val="24"/>
        </w:rPr>
        <w:t>饶</w:t>
      </w:r>
      <w:r>
        <w:rPr>
          <w:rFonts w:ascii="宋体" w:hAnsi="宋体"/>
          <w:sz w:val="24"/>
        </w:rPr>
        <w:t>”</w:t>
      </w:r>
      <w:r>
        <w:rPr>
          <w:sz w:val="24"/>
        </w:rPr>
        <w:t>容易多加一点，</w:t>
      </w:r>
      <w:r>
        <w:rPr>
          <w:rFonts w:ascii="宋体" w:hAnsi="宋体"/>
          <w:sz w:val="24"/>
        </w:rPr>
        <w:t>“</w:t>
      </w:r>
      <w:r>
        <w:rPr>
          <w:sz w:val="24"/>
        </w:rPr>
        <w:t>塞</w:t>
      </w:r>
      <w:r>
        <w:rPr>
          <w:rFonts w:ascii="宋体" w:hAnsi="宋体"/>
          <w:sz w:val="24"/>
        </w:rPr>
        <w:t>”</w:t>
      </w:r>
      <w:r>
        <w:rPr>
          <w:sz w:val="24"/>
        </w:rPr>
        <w:t>容易少写一横。</w:t>
      </w:r>
    </w:p>
    <w:p w14:paraId="4339B1E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（2）改变笔画。如，</w:t>
      </w:r>
      <w:r>
        <w:rPr>
          <w:rFonts w:ascii="宋体" w:hAnsi="宋体"/>
          <w:sz w:val="24"/>
        </w:rPr>
        <w:t>“</w:t>
      </w:r>
      <w:r>
        <w:rPr>
          <w:sz w:val="24"/>
        </w:rPr>
        <w:t>降</w:t>
      </w:r>
      <w:r>
        <w:rPr>
          <w:rFonts w:ascii="宋体" w:hAnsi="宋体"/>
          <w:sz w:val="24"/>
        </w:rPr>
        <w:t>”</w:t>
      </w:r>
      <w:r>
        <w:rPr>
          <w:sz w:val="24"/>
        </w:rPr>
        <w:t>容易将竖折这个笔画写成竖和横两个笔画；</w:t>
      </w:r>
      <w:r>
        <w:rPr>
          <w:rFonts w:ascii="宋体" w:hAnsi="宋体"/>
          <w:sz w:val="24"/>
        </w:rPr>
        <w:t>“</w:t>
      </w:r>
      <w:r>
        <w:rPr>
          <w:sz w:val="24"/>
        </w:rPr>
        <w:t>赞</w:t>
      </w:r>
      <w:r>
        <w:rPr>
          <w:rFonts w:ascii="宋体" w:hAnsi="宋体"/>
          <w:sz w:val="24"/>
        </w:rPr>
        <w:t>”</w:t>
      </w:r>
      <w:r>
        <w:rPr>
          <w:sz w:val="24"/>
        </w:rPr>
        <w:t>容易将</w:t>
      </w:r>
      <w:r>
        <w:rPr>
          <w:rFonts w:ascii="宋体" w:hAnsi="宋体"/>
          <w:sz w:val="24"/>
        </w:rPr>
        <w:t>“</w:t>
      </w:r>
      <w:r>
        <w:rPr>
          <w:sz w:val="24"/>
        </w:rPr>
        <w:t>贝</w:t>
      </w:r>
      <w:r>
        <w:rPr>
          <w:rFonts w:ascii="宋体" w:hAnsi="宋体"/>
          <w:sz w:val="24"/>
        </w:rPr>
        <w:t>”</w:t>
      </w:r>
      <w:r>
        <w:rPr>
          <w:sz w:val="24"/>
        </w:rPr>
        <w:t>写成</w:t>
      </w:r>
      <w:r>
        <w:rPr>
          <w:rFonts w:ascii="宋体" w:hAnsi="宋体"/>
          <w:sz w:val="24"/>
        </w:rPr>
        <w:t>“</w:t>
      </w:r>
      <w:r>
        <w:rPr>
          <w:sz w:val="24"/>
        </w:rPr>
        <w:t>见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1769B58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（3）与形近字混淆。如，</w:t>
      </w:r>
      <w:r>
        <w:rPr>
          <w:rFonts w:ascii="宋体" w:hAnsi="宋体"/>
          <w:sz w:val="24"/>
        </w:rPr>
        <w:t>“</w:t>
      </w:r>
      <w:r>
        <w:rPr>
          <w:sz w:val="24"/>
        </w:rPr>
        <w:t>拨</w:t>
      </w:r>
      <w:r>
        <w:rPr>
          <w:rFonts w:ascii="宋体" w:hAnsi="宋体"/>
          <w:sz w:val="24"/>
        </w:rPr>
        <w:t>”</w:t>
      </w:r>
      <w:r>
        <w:rPr>
          <w:sz w:val="24"/>
        </w:rPr>
        <w:t>容易写成</w:t>
      </w:r>
      <w:r>
        <w:rPr>
          <w:rFonts w:ascii="宋体" w:hAnsi="宋体"/>
          <w:sz w:val="24"/>
        </w:rPr>
        <w:t>“</w:t>
      </w:r>
      <w:r>
        <w:rPr>
          <w:sz w:val="24"/>
        </w:rPr>
        <w:t>拔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4D656C4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（4）与同音字混淆。如，</w:t>
      </w:r>
      <w:r>
        <w:rPr>
          <w:rFonts w:ascii="宋体" w:hAnsi="宋体"/>
          <w:sz w:val="24"/>
        </w:rPr>
        <w:t>“</w:t>
      </w:r>
      <w:r>
        <w:rPr>
          <w:sz w:val="24"/>
        </w:rPr>
        <w:t>厉</w:t>
      </w:r>
      <w:r>
        <w:rPr>
          <w:rFonts w:ascii="宋体" w:hAnsi="宋体"/>
          <w:sz w:val="24"/>
        </w:rPr>
        <w:t>”</w:t>
      </w:r>
      <w:r>
        <w:rPr>
          <w:sz w:val="24"/>
        </w:rPr>
        <w:t>容易写成</w:t>
      </w:r>
      <w:r>
        <w:rPr>
          <w:rFonts w:ascii="宋体" w:hAnsi="宋体"/>
          <w:sz w:val="24"/>
        </w:rPr>
        <w:t>“</w:t>
      </w:r>
      <w:r>
        <w:rPr>
          <w:sz w:val="24"/>
        </w:rPr>
        <w:t>历</w:t>
      </w:r>
      <w:r>
        <w:rPr>
          <w:rFonts w:ascii="宋体" w:hAnsi="宋体"/>
          <w:sz w:val="24"/>
        </w:rPr>
        <w:t>”</w:t>
      </w:r>
      <w:r>
        <w:rPr>
          <w:sz w:val="24"/>
        </w:rPr>
        <w:t>。</w:t>
      </w:r>
    </w:p>
    <w:p w14:paraId="46F8E6F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5.针对梳理的情况和自己的抄写，学生自行改正写错的词语。</w:t>
      </w:r>
    </w:p>
    <w:p w14:paraId="55C2856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6.请学生交流课前搜集的作业中的易错字，说说容易写错的原因，讨论如何避</w:t>
      </w:r>
      <w:r>
        <w:rPr>
          <w:rFonts w:hint="eastAsia"/>
          <w:sz w:val="24"/>
        </w:rPr>
        <w:t>免写错别字。</w:t>
      </w:r>
    </w:p>
    <w:p w14:paraId="22838B5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.</w:t>
      </w:r>
      <w:r>
        <w:rPr>
          <w:sz w:val="24"/>
        </w:rPr>
        <w:t>根据学生交流的情况，教师进行梳理。</w:t>
      </w:r>
    </w:p>
    <w:p w14:paraId="2B847B4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（1）关注偏旁，正确区分字义。</w:t>
      </w:r>
    </w:p>
    <w:p w14:paraId="147AB00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（2）关注关键笔画，不要增减或改变笔画。</w:t>
      </w:r>
    </w:p>
    <w:p w14:paraId="41C0F1B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8.布置作业：请学生准备一个错字本，将自己作业中的错字分类整理在错字本上，经常拿出来看一看，写一写，记一记。</w:t>
      </w:r>
    </w:p>
    <w:p w14:paraId="2204B64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交流易错字的目的是少写错别字。因此，本环节的最后，设计了请学生将容易写错的字分类整理在错字本上的作业，为的就是将课内学习的知识和方法延伸到课外，形成整理错字、经常温习的好习惯。学生若形成了这样的习惯，将大大减少写错别字的数</w:t>
      </w:r>
      <w:r>
        <w:rPr>
          <w:rFonts w:hint="eastAsia"/>
          <w:sz w:val="24"/>
        </w:rPr>
        <w:t>量。</w:t>
      </w:r>
    </w:p>
    <w:p w14:paraId="29D22E6B">
      <w:pPr>
        <w:spacing w:line="360" w:lineRule="auto"/>
        <w:ind w:firstLine="720" w:firstLineChars="200"/>
        <w:jc w:val="center"/>
        <w:rPr>
          <w:sz w:val="36"/>
          <w:szCs w:val="36"/>
        </w:rPr>
      </w:pPr>
      <w:r>
        <w:rPr>
          <w:sz w:val="36"/>
          <w:szCs w:val="36"/>
        </w:rPr>
        <w:t>第2课时</w:t>
      </w:r>
    </w:p>
    <w:p w14:paraId="7F4B8A2C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8" name="图片 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课时目标</w:t>
      </w:r>
    </w:p>
    <w:p w14:paraId="1000A8E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1.能体会写具体和写简略的不同表达效果。</w:t>
      </w:r>
    </w:p>
    <w:p w14:paraId="045B92F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2.能在横格里正确、工整地抄写文段，提高书写的速度。</w:t>
      </w:r>
    </w:p>
    <w:p w14:paraId="48229FD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3.能积累描写人物精神风貌的四字词语。</w:t>
      </w:r>
    </w:p>
    <w:p w14:paraId="7359FFB2">
      <w:pPr>
        <w:spacing w:line="360" w:lineRule="auto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9" name="图片 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教学过程</w:t>
      </w:r>
    </w:p>
    <w:p w14:paraId="5EB349A5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板块一　读中体会，长话短说</w:t>
      </w:r>
    </w:p>
    <w:p w14:paraId="1F1D340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1.课件出示三组句子，请学生自主朗读，边读边体会每组中</w:t>
      </w:r>
      <w:r>
        <w:rPr>
          <w:rFonts w:hint="eastAsia"/>
          <w:sz w:val="24"/>
        </w:rPr>
        <w:t>的两个句子在表达效果上有什么不同，然后和同桌交流。</w:t>
      </w:r>
    </w:p>
    <w:p w14:paraId="3E62D34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全班交流，教师引导学生总结收获：每组两个句子的意思相同，第一个句子具体生动，第二个句子简洁明了。</w:t>
      </w:r>
    </w:p>
    <w:p w14:paraId="704F3A1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3.质疑，启发学生思考：在平时的习作中，老师总是要求大家把句子写具体，写生动。那么，是不是所有情况下都要把句子写得具体生动呢？</w:t>
      </w:r>
    </w:p>
    <w:p w14:paraId="2A75015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学生交流后明确：不是，根据习作或说话的需要，我们有时候也需要长话短说。</w:t>
      </w:r>
    </w:p>
    <w:p w14:paraId="65C03C4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4.学生自读句子，思考：怎样长话短说呢？</w:t>
      </w:r>
    </w:p>
    <w:p w14:paraId="1AD5E81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（1）请男、女生分别读第一组的两个句子，思考：怎样把长</w:t>
      </w:r>
      <w:r>
        <w:rPr>
          <w:rFonts w:hint="eastAsia"/>
          <w:sz w:val="24"/>
        </w:rPr>
        <w:t>句变成短句，并且意思保持不变？</w:t>
      </w:r>
    </w:p>
    <w:p w14:paraId="1B362C0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2）学生交流，教师引导梳理。</w:t>
      </w:r>
    </w:p>
    <w:p w14:paraId="0842CDD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</w:t>
      </w:r>
    </w:p>
    <w:p w14:paraId="05DED89E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①</w:t>
      </w:r>
      <w:r>
        <w:rPr>
          <w:sz w:val="24"/>
        </w:rPr>
        <w:t>可以借助提问</w:t>
      </w:r>
      <w:r>
        <w:rPr>
          <w:rFonts w:ascii="宋体" w:hAnsi="宋体"/>
          <w:sz w:val="24"/>
        </w:rPr>
        <w:t>“</w:t>
      </w:r>
      <w:r>
        <w:rPr>
          <w:sz w:val="24"/>
        </w:rPr>
        <w:t>什么人干什么</w:t>
      </w:r>
      <w:r>
        <w:rPr>
          <w:rFonts w:ascii="宋体" w:hAnsi="宋体"/>
          <w:sz w:val="24"/>
        </w:rPr>
        <w:t>”</w:t>
      </w:r>
      <w:r>
        <w:rPr>
          <w:sz w:val="24"/>
        </w:rPr>
        <w:t>来提取主要信息。</w:t>
      </w:r>
    </w:p>
    <w:p w14:paraId="5128EB61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②</w:t>
      </w:r>
      <w:r>
        <w:rPr>
          <w:sz w:val="24"/>
        </w:rPr>
        <w:t>具体描写的部分可以省略。</w:t>
      </w:r>
    </w:p>
    <w:p w14:paraId="29DADB1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（3）学生自读第二、三组句子，小组讨论后两种长话短说的方法。</w:t>
      </w:r>
    </w:p>
    <w:p w14:paraId="4C145FB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5.学生交流后梳理长话短说的三种方法。</w:t>
      </w:r>
    </w:p>
    <w:p w14:paraId="44A9DA0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（1）借助提问</w:t>
      </w:r>
      <w:r>
        <w:rPr>
          <w:rFonts w:ascii="宋体" w:hAnsi="宋体"/>
          <w:sz w:val="24"/>
        </w:rPr>
        <w:t>“</w:t>
      </w:r>
      <w:r>
        <w:rPr>
          <w:sz w:val="24"/>
        </w:rPr>
        <w:t>什么人干什么</w:t>
      </w:r>
      <w:r>
        <w:rPr>
          <w:rFonts w:ascii="宋体" w:hAnsi="宋体"/>
          <w:sz w:val="24"/>
        </w:rPr>
        <w:t>”</w:t>
      </w:r>
      <w:r>
        <w:rPr>
          <w:sz w:val="24"/>
        </w:rPr>
        <w:t>提取主要信息，省略具体描写的部分。</w:t>
      </w:r>
    </w:p>
    <w:p w14:paraId="431F49B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（2）将直接引语转换为间接引语。</w:t>
      </w:r>
    </w:p>
    <w:p w14:paraId="225BCA4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（3）根据句子表达的意思进行提炼。</w:t>
      </w:r>
    </w:p>
    <w:p w14:paraId="366B9C4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6.出示习题，练习长话短说。</w:t>
      </w:r>
    </w:p>
    <w:p w14:paraId="5956EFC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（1）普罗米修斯的双手和双脚戴着铁环，被死死地锁在高高</w:t>
      </w:r>
      <w:r>
        <w:rPr>
          <w:rFonts w:hint="eastAsia"/>
          <w:sz w:val="24"/>
        </w:rPr>
        <w:t>的悬崖上。</w:t>
      </w:r>
    </w:p>
    <w:p w14:paraId="7739E15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2）等了一会儿，西门豹对官绅的头子说：</w:t>
      </w:r>
      <w:r>
        <w:rPr>
          <w:rFonts w:ascii="宋体" w:hAnsi="宋体"/>
          <w:sz w:val="24"/>
        </w:rPr>
        <w:t>“</w:t>
      </w:r>
      <w:r>
        <w:rPr>
          <w:sz w:val="24"/>
        </w:rPr>
        <w:t>巫婆怎么还不回来，麻烦你去催一催吧。</w:t>
      </w:r>
      <w:r>
        <w:rPr>
          <w:rFonts w:ascii="宋体" w:hAnsi="宋体"/>
          <w:sz w:val="24"/>
        </w:rPr>
        <w:t>”</w:t>
      </w:r>
    </w:p>
    <w:p w14:paraId="0287837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课件出示参考答案。</w:t>
      </w:r>
    </w:p>
    <w:p w14:paraId="23CBBF4E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</w:t>
      </w:r>
    </w:p>
    <w:p w14:paraId="5A76E0F6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普罗米修斯被锁在悬崖上。</w:t>
      </w:r>
    </w:p>
    <w:p w14:paraId="1DA1351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西门豹让官绅的头子去催一催巫婆。</w:t>
      </w:r>
    </w:p>
    <w:p w14:paraId="4C7F0A5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7.全班交流：在什么情况下像第一个句子那样表达效果好，什么情况下要像第二个句子那样表达？</w:t>
      </w:r>
    </w:p>
    <w:p w14:paraId="40BBF0D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在学习长话短说这一板块中，重视学生自己的体会，重视方法的引导，重视在练习中巩固知识，学生才能学得扎实、高效。</w:t>
      </w:r>
    </w:p>
    <w:p w14:paraId="0514188B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板块二　训练书写，提高</w:t>
      </w:r>
      <w:r>
        <w:rPr>
          <w:rFonts w:hint="eastAsia"/>
          <w:sz w:val="24"/>
        </w:rPr>
        <w:t>速度</w:t>
      </w:r>
    </w:p>
    <w:p w14:paraId="6EFE403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1.引导学生回顾第一单元语文园地中的</w:t>
      </w:r>
      <w:r>
        <w:rPr>
          <w:rFonts w:ascii="宋体" w:hAnsi="宋体"/>
          <w:sz w:val="24"/>
        </w:rPr>
        <w:t>“</w:t>
      </w:r>
      <w:r>
        <w:rPr>
          <w:sz w:val="24"/>
        </w:rPr>
        <w:t>书写提示</w:t>
      </w:r>
      <w:r>
        <w:rPr>
          <w:rFonts w:ascii="宋体" w:hAnsi="宋体"/>
          <w:sz w:val="24"/>
        </w:rPr>
        <w:t>”</w:t>
      </w:r>
      <w:r>
        <w:rPr>
          <w:sz w:val="24"/>
        </w:rPr>
        <w:t>，说说在横格里书写文段的要点。</w:t>
      </w:r>
    </w:p>
    <w:p w14:paraId="2AF1A4BE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               </w:t>
      </w:r>
    </w:p>
    <w:p w14:paraId="1349DA21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sz w:val="24"/>
        </w:rPr>
        <w:t>字要写在横格中间，不要挨着上下两条线。</w:t>
      </w:r>
    </w:p>
    <w:p w14:paraId="1341D3F2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sz w:val="24"/>
        </w:rPr>
        <w:t>做到每一行字的大小、高矮一致。</w:t>
      </w:r>
    </w:p>
    <w:p w14:paraId="5F6CA7FB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sz w:val="24"/>
        </w:rPr>
        <w:t>字与字的距离要差不多，做到整体美观。</w:t>
      </w:r>
    </w:p>
    <w:p w14:paraId="6675237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2.启发交流：写字，不但要讲究美观，还要讲究快。请同学们交流：要想提高书写速度，你有哪些好的经验呢？（</w:t>
      </w:r>
      <w:r>
        <w:rPr>
          <w:rFonts w:ascii="楷体" w:hAnsi="楷体" w:eastAsia="楷体"/>
          <w:sz w:val="24"/>
        </w:rPr>
        <w:t>学生交流</w:t>
      </w:r>
      <w:r>
        <w:rPr>
          <w:sz w:val="24"/>
        </w:rPr>
        <w:t>）</w:t>
      </w:r>
    </w:p>
    <w:p w14:paraId="36DDAF6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3.课件出示本次</w:t>
      </w:r>
      <w:r>
        <w:rPr>
          <w:rFonts w:ascii="宋体" w:hAnsi="宋体"/>
          <w:sz w:val="24"/>
        </w:rPr>
        <w:t>“</w:t>
      </w:r>
      <w:r>
        <w:rPr>
          <w:sz w:val="24"/>
        </w:rPr>
        <w:t>书写提示</w:t>
      </w:r>
      <w:r>
        <w:rPr>
          <w:rFonts w:ascii="宋体" w:hAnsi="宋体"/>
          <w:sz w:val="24"/>
        </w:rPr>
        <w:t>”</w:t>
      </w:r>
      <w:r>
        <w:rPr>
          <w:sz w:val="24"/>
        </w:rPr>
        <w:t>的具体方法，请学生读一读，说</w:t>
      </w:r>
      <w:r>
        <w:rPr>
          <w:rFonts w:hint="eastAsia"/>
          <w:sz w:val="24"/>
        </w:rPr>
        <w:t>说你明白了什么。</w:t>
      </w:r>
    </w:p>
    <w:p w14:paraId="719E8D8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.</w:t>
      </w:r>
      <w:r>
        <w:rPr>
          <w:sz w:val="24"/>
        </w:rPr>
        <w:t>教师引导学生梳理要点。</w:t>
      </w:r>
    </w:p>
    <w:p w14:paraId="6AA7899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（1）书写时集中注意力。</w:t>
      </w:r>
    </w:p>
    <w:p w14:paraId="38557BA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（2）运笔方式要正确。</w:t>
      </w:r>
    </w:p>
    <w:p w14:paraId="4276B3A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（3）要连贯地书写，一次尽量多看一些内容，不要看一个词语写一个词语。</w:t>
      </w:r>
    </w:p>
    <w:p w14:paraId="5ED6E7A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（4）保持书写速度均匀，忽快忽慢会影响整体效果。</w:t>
      </w:r>
    </w:p>
    <w:p w14:paraId="7581F7A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5.学生练习书写文段，教师计时并巡视，关注学生的运笔方式。</w:t>
      </w:r>
    </w:p>
    <w:p w14:paraId="16061FB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6.书写作品展评。</w:t>
      </w:r>
    </w:p>
    <w:p w14:paraId="03FBF1A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（1）学生自评：抄写文段是否做到了又快又好？</w:t>
      </w:r>
    </w:p>
    <w:p w14:paraId="73712C7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（2）选出写得又好又快的作品，利用投影仪进行展示，请学生欣赏并点评。</w:t>
      </w:r>
    </w:p>
    <w:p w14:paraId="57C2B00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7.教师小结：要想提高书写速度，把字写好，并不能只靠一日之功，需要在长期的练习中不断感悟，不断提升。汉字不仅仅是一个符号，还蕴含着一种和谐、有生命力的美，更是祖国传统文化的精华。愿同学们都能练出一手漂亮的汉字！</w:t>
      </w:r>
    </w:p>
    <w:p w14:paraId="62E9148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一直以来，汉字书写教学容易被教师忽视。对于学生如何写好汉字，如何提高书写速度，我们应该给予更多的关注。通过</w:t>
      </w:r>
      <w:r>
        <w:rPr>
          <w:rFonts w:ascii="宋体" w:hAnsi="宋体"/>
          <w:sz w:val="24"/>
        </w:rPr>
        <w:t>“</w:t>
      </w:r>
      <w:r>
        <w:rPr>
          <w:sz w:val="24"/>
        </w:rPr>
        <w:t>回顾—交流—梳理—练习—欣赏</w:t>
      </w:r>
      <w:r>
        <w:rPr>
          <w:rFonts w:ascii="宋体" w:hAnsi="宋体"/>
          <w:sz w:val="24"/>
        </w:rPr>
        <w:t>”</w:t>
      </w:r>
      <w:r>
        <w:rPr>
          <w:sz w:val="24"/>
        </w:rPr>
        <w:t>这样的教学环节，将提高书写速度的教学落到实处。</w:t>
      </w:r>
    </w:p>
    <w:p w14:paraId="22C55A28">
      <w:pPr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板块三　识记理解，积累词语</w:t>
      </w:r>
    </w:p>
    <w:p w14:paraId="0820859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1.课件出示</w:t>
      </w:r>
      <w:r>
        <w:rPr>
          <w:rFonts w:ascii="宋体" w:hAnsi="宋体"/>
          <w:sz w:val="24"/>
        </w:rPr>
        <w:t>“</w:t>
      </w:r>
      <w:r>
        <w:rPr>
          <w:sz w:val="24"/>
        </w:rPr>
        <w:t>日积月累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的四字词语，请学生借助拼音自主认读。</w:t>
      </w:r>
    </w:p>
    <w:p w14:paraId="62B1387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开火车认读词语，教师相机正音，重点指导以下几个字的读音。</w:t>
      </w:r>
    </w:p>
    <w:p w14:paraId="43CFDB76"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“</w:t>
      </w:r>
      <w:r>
        <w:rPr>
          <w:sz w:val="24"/>
        </w:rPr>
        <w:t>眸</w:t>
      </w:r>
      <w:r>
        <w:rPr>
          <w:rFonts w:ascii="宋体" w:hAnsi="宋体"/>
          <w:sz w:val="24"/>
        </w:rPr>
        <w:t>”</w:t>
      </w:r>
      <w:r>
        <w:rPr>
          <w:sz w:val="24"/>
        </w:rPr>
        <w:t>要读准韵母，</w:t>
      </w:r>
      <w:r>
        <w:rPr>
          <w:rFonts w:ascii="宋体" w:hAnsi="宋体"/>
          <w:sz w:val="24"/>
        </w:rPr>
        <w:t>“</w:t>
      </w:r>
      <w:r>
        <w:rPr>
          <w:sz w:val="24"/>
        </w:rPr>
        <w:t>凛</w:t>
      </w:r>
      <w:r>
        <w:rPr>
          <w:rFonts w:ascii="宋体" w:hAnsi="宋体"/>
          <w:sz w:val="24"/>
        </w:rPr>
        <w:t>”</w:t>
      </w:r>
      <w:r>
        <w:rPr>
          <w:sz w:val="24"/>
        </w:rPr>
        <w:t>和</w:t>
      </w:r>
      <w:r>
        <w:rPr>
          <w:rFonts w:ascii="宋体" w:hAnsi="宋体"/>
          <w:sz w:val="24"/>
        </w:rPr>
        <w:t>“</w:t>
      </w:r>
      <w:r>
        <w:rPr>
          <w:sz w:val="24"/>
        </w:rPr>
        <w:t>彬</w:t>
      </w:r>
      <w:r>
        <w:rPr>
          <w:rFonts w:ascii="宋体" w:hAnsi="宋体"/>
          <w:sz w:val="24"/>
        </w:rPr>
        <w:t>”</w:t>
      </w:r>
      <w:r>
        <w:rPr>
          <w:sz w:val="24"/>
        </w:rPr>
        <w:t>要读准前鼻音。</w:t>
      </w:r>
    </w:p>
    <w:p w14:paraId="18231A7B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3.启发学生思考：这些词语有什么共同点？</w:t>
      </w:r>
    </w:p>
    <w:p w14:paraId="15BBA7A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交流后明确：这些词语都是描写人的外貌、精神气质的。</w:t>
      </w:r>
    </w:p>
    <w:p w14:paraId="5B1B18F1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4.引导学生交流对词语的大致理解：可以说说读某个词语想到的画面；也可以说说通过某个词语会想起谁，可以是生活中熟悉的人，也可以是文学作品或影视作品中的人物。</w:t>
      </w:r>
    </w:p>
    <w:p w14:paraId="3998B1A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例：读</w:t>
      </w:r>
      <w:r>
        <w:rPr>
          <w:rFonts w:ascii="宋体" w:hAnsi="宋体"/>
          <w:sz w:val="24"/>
        </w:rPr>
        <w:t>“</w:t>
      </w:r>
      <w:r>
        <w:rPr>
          <w:sz w:val="24"/>
        </w:rPr>
        <w:t>慈眉善目</w:t>
      </w:r>
      <w:r>
        <w:rPr>
          <w:rFonts w:ascii="宋体" w:hAnsi="宋体"/>
          <w:sz w:val="24"/>
        </w:rPr>
        <w:t>”</w:t>
      </w:r>
      <w:r>
        <w:rPr>
          <w:sz w:val="24"/>
        </w:rPr>
        <w:t>这个词语，我的眼前就浮现出了爷爷</w:t>
      </w:r>
      <w:r>
        <w:rPr>
          <w:rFonts w:hint="eastAsia"/>
          <w:sz w:val="24"/>
        </w:rPr>
        <w:t>带着一脸慈祥的微笑抚摸着我的头的情景。</w:t>
      </w:r>
    </w:p>
    <w:p w14:paraId="31E39D1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例：读</w:t>
      </w:r>
      <w:r>
        <w:rPr>
          <w:rFonts w:hint="eastAsia" w:ascii="宋体" w:hAnsi="宋体"/>
          <w:sz w:val="24"/>
        </w:rPr>
        <w:t>“</w:t>
      </w:r>
      <w:r>
        <w:rPr>
          <w:rFonts w:hint="eastAsia"/>
          <w:sz w:val="24"/>
        </w:rPr>
        <w:t>膀大腰圆</w:t>
      </w:r>
      <w:r>
        <w:rPr>
          <w:rFonts w:hint="eastAsia" w:ascii="宋体" w:hAnsi="宋体"/>
          <w:sz w:val="24"/>
        </w:rPr>
        <w:t>”</w:t>
      </w:r>
      <w:r>
        <w:rPr>
          <w:rFonts w:hint="eastAsia"/>
          <w:sz w:val="24"/>
        </w:rPr>
        <w:t>这个词语，我想到了《水浒传》里的打虎英雄武松。</w:t>
      </w:r>
    </w:p>
    <w:p w14:paraId="040F7F1D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.</w:t>
      </w:r>
      <w:r>
        <w:rPr>
          <w:sz w:val="24"/>
        </w:rPr>
        <w:t>引导学生选用几个词语说一段话，描述一个自己熟悉的人物。</w:t>
      </w:r>
    </w:p>
    <w:p w14:paraId="618C2EA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例：我们班的李雅静同学长得眉清目秀，明眸皓齿。她高高瘦瘦的身材，显得亭亭玉立，如同夏天的荷花挺立在微风中。她很喜欢看书，说起话来文质彬彬的，从来不会跟人急。我们都很喜欢她。</w:t>
      </w:r>
    </w:p>
    <w:p w14:paraId="59E5F86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6.教师引导学生读词语。</w:t>
      </w:r>
    </w:p>
    <w:p w14:paraId="66779BC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形容五官的词语——眉清目秀　明眸皓齿　慈眉善目</w:t>
      </w:r>
    </w:p>
    <w:p w14:paraId="159FEDA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形容身材的词语——亭亭玉立　膀大腰圆　短小精悍</w:t>
      </w:r>
    </w:p>
    <w:p w14:paraId="336CB04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形容</w:t>
      </w:r>
      <w:r>
        <w:rPr>
          <w:rFonts w:hint="eastAsia"/>
          <w:sz w:val="24"/>
        </w:rPr>
        <w:t>神态气质的词语</w:t>
      </w:r>
      <w:r>
        <w:rPr>
          <w:rFonts w:ascii="黑体" w:hAnsi="黑体" w:eastAsia="黑体"/>
          <w:sz w:val="24"/>
        </w:rPr>
        <w:t>——</w:t>
      </w:r>
      <w:r>
        <w:rPr>
          <w:rFonts w:hint="eastAsia"/>
          <w:sz w:val="24"/>
        </w:rPr>
        <w:t>文质彬彬　相貌堂堂　威风凛凛　容光焕发　鹤发童颜　老态龙钟</w:t>
      </w:r>
    </w:p>
    <w:p w14:paraId="6BB4603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.</w:t>
      </w:r>
      <w:r>
        <w:rPr>
          <w:sz w:val="24"/>
        </w:rPr>
        <w:t>启发学生拓展：像这样描写人的外貌或精神气质的四字词语，你还能说几个吗？</w:t>
      </w:r>
    </w:p>
    <w:p w14:paraId="01DD4EC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预设：</w:t>
      </w:r>
    </w:p>
    <w:p w14:paraId="2223950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英姿飒爽　　玉树临风　　骨瘦如柴　　唇红齿白</w:t>
      </w:r>
    </w:p>
    <w:p w14:paraId="4A19605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眉目如画　　气宇轩昂　　浓眉大眼　　花容月貌</w:t>
      </w:r>
    </w:p>
    <w:p w14:paraId="4A9129C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【设计意图】</w:t>
      </w:r>
      <w:r>
        <w:rPr>
          <w:sz w:val="24"/>
        </w:rPr>
        <w:t>在积累词语的教学中，我力求教得活泼，教得有实效。因此，用边读边想象画面或人物取代了枯燥呆板的解释词语，用选词描述自己熟悉的人物取代了常用的选词说话。在灵动活泼的教学中，将词语的意思、意境深深地植入学生的心里。</w:t>
      </w:r>
    </w:p>
    <w:p w14:paraId="3DFC2755"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教学</w:t>
      </w:r>
      <w:r>
        <w:rPr>
          <w:sz w:val="24"/>
        </w:rPr>
        <w:t>反思</w:t>
      </w:r>
    </w:p>
    <w:p w14:paraId="0D7DCDA3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语文园地安排了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”“</w:t>
      </w:r>
      <w:r>
        <w:rPr>
          <w:sz w:val="24"/>
        </w:rPr>
        <w:t>识字加油站</w:t>
      </w:r>
      <w:r>
        <w:rPr>
          <w:rFonts w:ascii="宋体" w:hAnsi="宋体"/>
          <w:sz w:val="24"/>
        </w:rPr>
        <w:t>”“</w:t>
      </w:r>
      <w:r>
        <w:rPr>
          <w:sz w:val="24"/>
        </w:rPr>
        <w:t>词句段运用</w:t>
      </w:r>
      <w:r>
        <w:rPr>
          <w:rFonts w:ascii="宋体" w:hAnsi="宋体"/>
          <w:sz w:val="24"/>
        </w:rPr>
        <w:t>”“</w:t>
      </w:r>
      <w:r>
        <w:rPr>
          <w:sz w:val="24"/>
        </w:rPr>
        <w:t>书写提示</w:t>
      </w:r>
      <w:r>
        <w:rPr>
          <w:rFonts w:ascii="宋体" w:hAnsi="宋体"/>
          <w:sz w:val="24"/>
        </w:rPr>
        <w:t>”</w:t>
      </w:r>
      <w:r>
        <w:rPr>
          <w:sz w:val="24"/>
        </w:rPr>
        <w:t>和</w:t>
      </w:r>
      <w:r>
        <w:rPr>
          <w:rFonts w:ascii="宋体" w:hAnsi="宋体"/>
          <w:sz w:val="24"/>
        </w:rPr>
        <w:t>“</w:t>
      </w:r>
      <w:r>
        <w:rPr>
          <w:sz w:val="24"/>
        </w:rPr>
        <w:t>日积月累</w:t>
      </w:r>
      <w:r>
        <w:rPr>
          <w:rFonts w:ascii="宋体" w:hAnsi="宋体"/>
          <w:sz w:val="24"/>
        </w:rPr>
        <w:t>”</w:t>
      </w:r>
      <w:r>
        <w:rPr>
          <w:sz w:val="24"/>
        </w:rPr>
        <w:t>五个板块的内容，涉及简要复述、识字、写字、长话短说、提高书写速度、积累词语等方面的知识和能力的训练。我在教学时，重视了以下两点：</w:t>
      </w:r>
    </w:p>
    <w:p w14:paraId="2E468CF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1.重视用方法来指路，学得知识。</w:t>
      </w:r>
    </w:p>
    <w:p w14:paraId="639A42F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在几个板块的教学中，要么请学生回顾旧知，要么请学生交流经验，要么引导学生体会发现，通过多种方式让学生明晰、梳理方法，然后用方法来指导学习。这样能事半功倍，取得良好的学习效果。</w:t>
      </w:r>
    </w:p>
    <w:p w14:paraId="3007946F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重视在实践中练习，习得能力。</w:t>
      </w:r>
    </w:p>
    <w:p w14:paraId="2DD64197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在每个板块的学习中，我都精心设计了练习环节。如，在</w:t>
      </w:r>
      <w:r>
        <w:rPr>
          <w:rFonts w:ascii="宋体" w:hAnsi="宋体"/>
          <w:sz w:val="24"/>
        </w:rPr>
        <w:t>“</w:t>
      </w:r>
      <w:r>
        <w:rPr>
          <w:sz w:val="24"/>
        </w:rPr>
        <w:t>交流平台</w:t>
      </w:r>
      <w:r>
        <w:rPr>
          <w:rFonts w:ascii="宋体" w:hAnsi="宋体"/>
          <w:sz w:val="24"/>
        </w:rPr>
        <w:t>”</w:t>
      </w:r>
      <w:r>
        <w:rPr>
          <w:sz w:val="24"/>
        </w:rPr>
        <w:t>中练习简要复述《盘古开天地》；在</w:t>
      </w:r>
      <w:r>
        <w:rPr>
          <w:rFonts w:ascii="宋体" w:hAnsi="宋体"/>
          <w:sz w:val="24"/>
        </w:rPr>
        <w:t>“</w:t>
      </w:r>
      <w:r>
        <w:rPr>
          <w:sz w:val="24"/>
        </w:rPr>
        <w:t>识字加油站</w:t>
      </w:r>
      <w:r>
        <w:rPr>
          <w:rFonts w:ascii="宋体" w:hAnsi="宋体"/>
          <w:sz w:val="24"/>
        </w:rPr>
        <w:t>”</w:t>
      </w:r>
      <w:r>
        <w:rPr>
          <w:sz w:val="24"/>
        </w:rPr>
        <w:t>中玩</w:t>
      </w:r>
      <w:r>
        <w:rPr>
          <w:rFonts w:ascii="宋体" w:hAnsi="宋体"/>
          <w:sz w:val="24"/>
        </w:rPr>
        <w:t>“</w:t>
      </w:r>
      <w:r>
        <w:rPr>
          <w:sz w:val="24"/>
        </w:rPr>
        <w:t>生字开花</w:t>
      </w:r>
      <w:r>
        <w:rPr>
          <w:rFonts w:ascii="宋体" w:hAnsi="宋体"/>
          <w:sz w:val="24"/>
        </w:rPr>
        <w:t>”</w:t>
      </w:r>
      <w:r>
        <w:rPr>
          <w:sz w:val="24"/>
        </w:rPr>
        <w:t>游戏，进行扩词练习，玩</w:t>
      </w:r>
      <w:r>
        <w:rPr>
          <w:rFonts w:ascii="宋体" w:hAnsi="宋体"/>
          <w:sz w:val="24"/>
        </w:rPr>
        <w:t>“</w:t>
      </w:r>
      <w:r>
        <w:rPr>
          <w:sz w:val="24"/>
        </w:rPr>
        <w:t>找兄弟</w:t>
      </w:r>
      <w:r>
        <w:rPr>
          <w:rFonts w:ascii="宋体" w:hAnsi="宋体"/>
          <w:sz w:val="24"/>
        </w:rPr>
        <w:t>”</w:t>
      </w:r>
      <w:r>
        <w:rPr>
          <w:sz w:val="24"/>
        </w:rPr>
        <w:t>游戏，巩固熟字加偏旁识字的方法；在</w:t>
      </w:r>
      <w:r>
        <w:rPr>
          <w:rFonts w:ascii="宋体" w:hAnsi="宋体"/>
          <w:sz w:val="24"/>
        </w:rPr>
        <w:t>“</w:t>
      </w:r>
      <w:r>
        <w:rPr>
          <w:sz w:val="24"/>
        </w:rPr>
        <w:t>词句段运用</w:t>
      </w:r>
      <w:r>
        <w:rPr>
          <w:rFonts w:ascii="宋体" w:hAnsi="宋体"/>
          <w:sz w:val="24"/>
        </w:rPr>
        <w:t>”</w:t>
      </w:r>
      <w:r>
        <w:rPr>
          <w:sz w:val="24"/>
        </w:rPr>
        <w:t>中出示习题练习长话短说</w:t>
      </w:r>
      <w:r>
        <w:rPr>
          <w:rFonts w:ascii="宋体" w:hAnsi="宋体"/>
          <w:sz w:val="24"/>
        </w:rPr>
        <w:t>……</w:t>
      </w:r>
      <w:r>
        <w:rPr>
          <w:sz w:val="24"/>
        </w:rPr>
        <w:t>在练习中，将</w:t>
      </w:r>
      <w:r>
        <w:rPr>
          <w:rFonts w:ascii="宋体" w:hAnsi="宋体"/>
          <w:sz w:val="24"/>
        </w:rPr>
        <w:t>“</w:t>
      </w:r>
      <w:r>
        <w:rPr>
          <w:sz w:val="24"/>
        </w:rPr>
        <w:t>学得</w:t>
      </w:r>
      <w:r>
        <w:rPr>
          <w:rFonts w:ascii="宋体" w:hAnsi="宋体"/>
          <w:sz w:val="24"/>
        </w:rPr>
        <w:t>”</w:t>
      </w:r>
      <w:r>
        <w:rPr>
          <w:sz w:val="24"/>
        </w:rPr>
        <w:t>转化成</w:t>
      </w:r>
      <w:r>
        <w:rPr>
          <w:rFonts w:ascii="宋体" w:hAnsi="宋体"/>
          <w:sz w:val="24"/>
        </w:rPr>
        <w:t>“</w:t>
      </w:r>
      <w:r>
        <w:rPr>
          <w:sz w:val="24"/>
        </w:rPr>
        <w:t>习得</w:t>
      </w:r>
      <w:r>
        <w:rPr>
          <w:rFonts w:ascii="宋体" w:hAnsi="宋体"/>
          <w:sz w:val="24"/>
        </w:rPr>
        <w:t>”</w:t>
      </w:r>
      <w:r>
        <w:rPr>
          <w:sz w:val="24"/>
        </w:rPr>
        <w:t>，将知识转化成能力。</w:t>
      </w:r>
    </w:p>
    <w:p w14:paraId="0F9EFA7A">
      <w:pPr>
        <w:spacing w:line="360" w:lineRule="auto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1548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1942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0746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6F0C0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8885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DCE7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4E36BE"/>
    <w:multiLevelType w:val="multilevel"/>
    <w:tmpl w:val="744E36BE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7D660E3E"/>
    <w:multiLevelType w:val="multilevel"/>
    <w:tmpl w:val="7D660E3E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36CB4"/>
    <w:rsid w:val="00041A4A"/>
    <w:rsid w:val="0004329A"/>
    <w:rsid w:val="000574E7"/>
    <w:rsid w:val="000635C3"/>
    <w:rsid w:val="00063EE5"/>
    <w:rsid w:val="000F3BE7"/>
    <w:rsid w:val="001B68EC"/>
    <w:rsid w:val="001C5B10"/>
    <w:rsid w:val="001D0EE6"/>
    <w:rsid w:val="00244BE0"/>
    <w:rsid w:val="00354D88"/>
    <w:rsid w:val="00355E36"/>
    <w:rsid w:val="00356D56"/>
    <w:rsid w:val="003A6C31"/>
    <w:rsid w:val="003B7752"/>
    <w:rsid w:val="004577C3"/>
    <w:rsid w:val="004C0322"/>
    <w:rsid w:val="004D5F06"/>
    <w:rsid w:val="00557F5C"/>
    <w:rsid w:val="005D386C"/>
    <w:rsid w:val="005F3142"/>
    <w:rsid w:val="00647FB6"/>
    <w:rsid w:val="006650E6"/>
    <w:rsid w:val="006A4BE7"/>
    <w:rsid w:val="006D78D6"/>
    <w:rsid w:val="006E677F"/>
    <w:rsid w:val="00726E0B"/>
    <w:rsid w:val="007B7515"/>
    <w:rsid w:val="008010C7"/>
    <w:rsid w:val="008223DB"/>
    <w:rsid w:val="00845C14"/>
    <w:rsid w:val="008611FE"/>
    <w:rsid w:val="008A45B7"/>
    <w:rsid w:val="008E66A4"/>
    <w:rsid w:val="008F690C"/>
    <w:rsid w:val="00933962"/>
    <w:rsid w:val="00981668"/>
    <w:rsid w:val="009B298F"/>
    <w:rsid w:val="009D23AB"/>
    <w:rsid w:val="00A93512"/>
    <w:rsid w:val="00AB1A01"/>
    <w:rsid w:val="00AE2664"/>
    <w:rsid w:val="00B06AAB"/>
    <w:rsid w:val="00B44088"/>
    <w:rsid w:val="00C73208"/>
    <w:rsid w:val="00CA11E9"/>
    <w:rsid w:val="00D24556"/>
    <w:rsid w:val="00D37F26"/>
    <w:rsid w:val="00D53454"/>
    <w:rsid w:val="00D61F59"/>
    <w:rsid w:val="00D80B56"/>
    <w:rsid w:val="00DA791C"/>
    <w:rsid w:val="00E150B3"/>
    <w:rsid w:val="00E37108"/>
    <w:rsid w:val="00E40D05"/>
    <w:rsid w:val="00E873B9"/>
    <w:rsid w:val="00F04926"/>
    <w:rsid w:val="00F32B3C"/>
    <w:rsid w:val="00FC5EA6"/>
    <w:rsid w:val="0B70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QX01.EPS" TargetMode="External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4429</Words>
  <Characters>4501</Characters>
  <Lines>34</Lines>
  <Paragraphs>9</Paragraphs>
  <TotalTime>1</TotalTime>
  <ScaleCrop>false</ScaleCrop>
  <LinksUpToDate>false</LinksUpToDate>
  <CharactersWithSpaces>4663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2022-05-11T08:49:00Z</dcterms:created>
  <dc:creator>Administrator</dc:creator>
  <cp:lastModifiedBy>上帝掷骰子吗</cp:lastModifiedBy>
  <dcterms:modified xsi:type="dcterms:W3CDTF">2025-07-30T14:05:53Z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D9369D26C5C9435DA65181CC3BD090F6_12</vt:lpwstr>
  </property>
</Properties>
</file>