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F37EB5">
      <w:pPr>
        <w:spacing w:line="360" w:lineRule="auto"/>
        <w:ind w:firstLine="720" w:firstLineChars="200"/>
        <w:jc w:val="center"/>
        <w:rPr>
          <w:rFonts w:ascii="宋体"/>
          <w:sz w:val="36"/>
          <w:szCs w:val="36"/>
        </w:rPr>
      </w:pPr>
      <w:bookmarkStart w:id="7" w:name="_GoBack"/>
      <w:bookmarkEnd w:id="7"/>
      <w:r>
        <w:rPr>
          <w:rFonts w:hint="eastAsia" w:ascii="宋体" w:hAnsi="宋体"/>
          <w:sz w:val="36"/>
          <w:szCs w:val="36"/>
        </w:rPr>
        <w:t xml:space="preserve">交流平台与初试身手 </w:t>
      </w:r>
    </w:p>
    <w:p w14:paraId="5650DBD7">
      <w:pPr>
        <w:spacing w:line="360" w:lineRule="auto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【教学目标】</w:t>
      </w:r>
    </w:p>
    <w:p w14:paraId="770EAB22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交流、总结说明性文章的特点，体会恰当使用说明方法的好处。</w:t>
      </w:r>
    </w:p>
    <w:p w14:paraId="08C82400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能尝试运用多种说明方法，写清楚一种事物的特征。</w:t>
      </w:r>
    </w:p>
    <w:p w14:paraId="0119D62A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试着将散文《白鹭》第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～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自然段改写成一段说明性文字。</w:t>
      </w:r>
    </w:p>
    <w:p w14:paraId="5739CBA5">
      <w:pPr>
        <w:spacing w:line="360" w:lineRule="auto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【教学重难点】</w:t>
      </w:r>
    </w:p>
    <w:p w14:paraId="5F46503C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能尝试运用多种说明方法，写清楚一种事物的特征。</w:t>
      </w:r>
    </w:p>
    <w:p w14:paraId="2780E431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试着将散文《白鹭》第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～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自然段改写成一段说明性文字。</w:t>
      </w:r>
    </w:p>
    <w:p w14:paraId="16BEEFD7">
      <w:pPr>
        <w:spacing w:line="360" w:lineRule="auto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【教学准备】</w:t>
      </w:r>
    </w:p>
    <w:p w14:paraId="3603BBE2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准备资料：多媒体课件；安排学生复习《白鹭》，搜集有关白鹭的资料。</w:t>
      </w:r>
    </w:p>
    <w:p w14:paraId="484BB075">
      <w:pPr>
        <w:spacing w:line="360" w:lineRule="auto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【教学课时】</w:t>
      </w:r>
      <w:r>
        <w:rPr>
          <w:rFonts w:ascii="宋体" w:hAnsi="宋体"/>
          <w:sz w:val="24"/>
        </w:rPr>
        <w:t xml:space="preserve"> 1</w:t>
      </w:r>
      <w:r>
        <w:rPr>
          <w:rFonts w:hint="eastAsia" w:ascii="宋体" w:hAnsi="宋体"/>
          <w:sz w:val="24"/>
        </w:rPr>
        <w:t>课时</w:t>
      </w:r>
    </w:p>
    <w:p w14:paraId="1ABD4CCD">
      <w:pPr>
        <w:spacing w:line="360" w:lineRule="auto"/>
        <w:contextualSpacing/>
        <w:jc w:val="left"/>
        <w:rPr>
          <w:rFonts w:ascii="宋体"/>
          <w:sz w:val="24"/>
        </w:rPr>
      </w:pPr>
      <w:bookmarkStart w:id="0" w:name="_Hlk62571070"/>
      <w:r>
        <w:rPr>
          <w:rFonts w:hint="eastAsia" w:ascii="宋体" w:hAnsi="宋体"/>
          <w:sz w:val="24"/>
        </w:rPr>
        <w:t>【教学过程】</w:t>
      </w:r>
    </w:p>
    <w:bookmarkEnd w:id="0"/>
    <w:p w14:paraId="6B381535">
      <w:pPr>
        <w:spacing w:line="360" w:lineRule="auto"/>
        <w:ind w:firstLine="480" w:firstLineChars="200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板块一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复习回顾，对比表达</w:t>
      </w:r>
    </w:p>
    <w:p w14:paraId="6192900F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复习回顾，引导比较。</w:t>
      </w:r>
    </w:p>
    <w:p w14:paraId="4EAD6863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）教师导入：本单元我们学习了《太阳》和《松鼠》两篇说明性的文章，同样是向大家介绍一种事物，张姞民介绍太阳，与布封介绍松鼠，有什么不一样吗？</w:t>
      </w:r>
    </w:p>
    <w:p w14:paraId="6D8A8F1B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）小组讨论，指名交流。</w:t>
      </w:r>
    </w:p>
    <w:p w14:paraId="77A0E349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）师生共同整理归纳，并补充填写表格。</w:t>
      </w:r>
    </w:p>
    <w:p w14:paraId="723C57AF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bookmarkStart w:id="1" w:name="_Hlk62568572"/>
      <w:bookmarkStart w:id="2" w:name="_Hlk62570014"/>
      <w:r>
        <w:rPr>
          <w:rFonts w:hint="eastAsia" w:ascii="宋体" w:hAnsi="宋体"/>
          <w:sz w:val="24"/>
        </w:rPr>
        <w:t>课件出示：</w:t>
      </w:r>
      <w:bookmarkEnd w:id="1"/>
    </w:p>
    <w:bookmarkEnd w:id="2"/>
    <w:tbl>
      <w:tblPr>
        <w:tblStyle w:val="4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701"/>
        <w:gridCol w:w="2977"/>
        <w:gridCol w:w="2126"/>
        <w:gridCol w:w="1383"/>
      </w:tblGrid>
      <w:tr w14:paraId="22CAF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vAlign w:val="center"/>
          </w:tcPr>
          <w:p w14:paraId="0FFCD1A2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课文</w:t>
            </w:r>
          </w:p>
        </w:tc>
        <w:tc>
          <w:tcPr>
            <w:tcW w:w="1701" w:type="dxa"/>
            <w:vAlign w:val="center"/>
          </w:tcPr>
          <w:p w14:paraId="7102ED78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文体</w:t>
            </w:r>
          </w:p>
        </w:tc>
        <w:tc>
          <w:tcPr>
            <w:tcW w:w="2977" w:type="dxa"/>
            <w:vAlign w:val="center"/>
          </w:tcPr>
          <w:p w14:paraId="185D0896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说明内容</w:t>
            </w:r>
          </w:p>
        </w:tc>
        <w:tc>
          <w:tcPr>
            <w:tcW w:w="2126" w:type="dxa"/>
            <w:vAlign w:val="center"/>
          </w:tcPr>
          <w:p w14:paraId="441F1CDD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说明方法</w:t>
            </w:r>
          </w:p>
        </w:tc>
        <w:tc>
          <w:tcPr>
            <w:tcW w:w="1383" w:type="dxa"/>
            <w:vAlign w:val="center"/>
          </w:tcPr>
          <w:p w14:paraId="78A310DD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语言风格</w:t>
            </w:r>
          </w:p>
        </w:tc>
      </w:tr>
      <w:tr w14:paraId="3521A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vAlign w:val="center"/>
          </w:tcPr>
          <w:p w14:paraId="5EC73C2C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《太阳》</w:t>
            </w:r>
          </w:p>
        </w:tc>
        <w:tc>
          <w:tcPr>
            <w:tcW w:w="1701" w:type="dxa"/>
            <w:vAlign w:val="center"/>
          </w:tcPr>
          <w:p w14:paraId="1C5C4BFD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平实性说明文</w:t>
            </w:r>
          </w:p>
        </w:tc>
        <w:tc>
          <w:tcPr>
            <w:tcW w:w="2977" w:type="dxa"/>
            <w:vAlign w:val="center"/>
          </w:tcPr>
          <w:p w14:paraId="1BDBE0E2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介绍太阳的特点和太阳与地球的关系</w:t>
            </w:r>
          </w:p>
        </w:tc>
        <w:tc>
          <w:tcPr>
            <w:tcW w:w="2126" w:type="dxa"/>
            <w:vAlign w:val="center"/>
          </w:tcPr>
          <w:p w14:paraId="5D4F0BE0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运用打比方、列数字、举例子、作比较等说明方法</w:t>
            </w:r>
          </w:p>
        </w:tc>
        <w:tc>
          <w:tcPr>
            <w:tcW w:w="1383" w:type="dxa"/>
            <w:vAlign w:val="center"/>
          </w:tcPr>
          <w:p w14:paraId="3C877F0B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精练平实</w:t>
            </w:r>
          </w:p>
        </w:tc>
      </w:tr>
      <w:tr w14:paraId="4BD38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vAlign w:val="center"/>
          </w:tcPr>
          <w:p w14:paraId="68118AA9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《松鼠》</w:t>
            </w:r>
          </w:p>
        </w:tc>
        <w:tc>
          <w:tcPr>
            <w:tcW w:w="1701" w:type="dxa"/>
            <w:vAlign w:val="center"/>
          </w:tcPr>
          <w:p w14:paraId="04015F0C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文艺性说明文</w:t>
            </w:r>
          </w:p>
        </w:tc>
        <w:tc>
          <w:tcPr>
            <w:tcW w:w="2977" w:type="dxa"/>
            <w:vAlign w:val="center"/>
          </w:tcPr>
          <w:p w14:paraId="43A8072E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介绍松鼠的外形特征、活动范围和生活规律、行为特点、搭窝和其他生活习性</w:t>
            </w:r>
          </w:p>
        </w:tc>
        <w:tc>
          <w:tcPr>
            <w:tcW w:w="2126" w:type="dxa"/>
            <w:vAlign w:val="center"/>
          </w:tcPr>
          <w:p w14:paraId="202855EA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主要运用打比方的说明方法</w:t>
            </w:r>
          </w:p>
        </w:tc>
        <w:tc>
          <w:tcPr>
            <w:tcW w:w="1383" w:type="dxa"/>
            <w:vAlign w:val="center"/>
          </w:tcPr>
          <w:p w14:paraId="4674C28E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生动活泼</w:t>
            </w:r>
          </w:p>
          <w:p w14:paraId="0858A58B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</w:tbl>
    <w:p w14:paraId="0C9AE5B3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引发思辨，梳理方法。</w:t>
      </w:r>
    </w:p>
    <w:p w14:paraId="2D6AB81B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）思考：两篇课文的介绍方法能不能换一换？为什么？</w:t>
      </w:r>
    </w:p>
    <w:p w14:paraId="7225A07F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）学生讨论交流，教师相机指导。</w:t>
      </w:r>
    </w:p>
    <w:p w14:paraId="288B2D49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小结：《太阳》一文多采用列数字、作比较等说明方法，语言表述严谨；《松鼠》一文主要运用打比方的说明方法，语言活泼，在准确表达松鼠特点的基础上，又非常传神、形象、生动，既写出了松鼠的可爱、乖巧、驯良，也写出了作者的喜爱之情。由此可见，说明一个事物的时候情感不一样，表达的方法也可以不一样，可以根据自己的需要来选择说明方法和语言风格。</w:t>
      </w:r>
    </w:p>
    <w:p w14:paraId="7E551AD0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阅读交流，体会方法。</w:t>
      </w:r>
    </w:p>
    <w:p w14:paraId="21F2A0D7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）让学生自读“交流平台”的内容，思考：除了刚才大家所说的内容，你从“交流平台”中还获取了哪些信息？师生共同整理归纳。</w:t>
      </w:r>
    </w:p>
    <w:p w14:paraId="74111492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）怎样恰当地使用不同的说明方法？要注意哪些问题？</w:t>
      </w:r>
    </w:p>
    <w:p w14:paraId="4E4F1548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预设一：列数字的话，要保证数字的准确性。</w:t>
      </w:r>
    </w:p>
    <w:p w14:paraId="4AF048E4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预设二：作比较的时候，对比的事物要通俗易懂，能明确地说明自己的观点。</w:t>
      </w:r>
    </w:p>
    <w:p w14:paraId="7F293595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）教师归纳总结：说明性文章要以说清楚、说明白为核心目标，可以根据自己的需要来选择说明方法和语言风格。</w:t>
      </w:r>
    </w:p>
    <w:p w14:paraId="6AF97E67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bookmarkStart w:id="3" w:name="_Hlk62570491"/>
      <w:r>
        <w:rPr>
          <w:rFonts w:hint="eastAsia" w:ascii="宋体" w:hAnsi="宋体"/>
          <w:sz w:val="24"/>
        </w:rPr>
        <w:t>【设计意图】</w:t>
      </w:r>
      <w:bookmarkEnd w:id="3"/>
      <w:r>
        <w:rPr>
          <w:rFonts w:hint="eastAsia" w:ascii="宋体" w:hAnsi="宋体"/>
          <w:sz w:val="24"/>
        </w:rPr>
        <w:t>本环节引导学生先回顾两篇精读课文的内容，自主交流习得的有关说明性文章的知识，再通过阅读“交流平台”里的内容，补充相关信息，目的在于让学生通过体会、交流巩固旧知，实现“交流平台”的交流作用，并为单元习作打基础。</w:t>
      </w:r>
    </w:p>
    <w:p w14:paraId="00731734">
      <w:pPr>
        <w:spacing w:line="360" w:lineRule="auto"/>
        <w:ind w:firstLine="480" w:firstLineChars="200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板块二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初试身手，聚焦方法</w:t>
      </w:r>
    </w:p>
    <w:p w14:paraId="5A4DDB03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引导学生交流：生活中，有些事物是我们熟悉的，有些是我们感兴趣的。如果让你选择一种事物介绍给别人，你会选什么？</w:t>
      </w:r>
    </w:p>
    <w:p w14:paraId="77D7F9F9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引导学生观察“初试身手”第一题的图片和文字示例。</w:t>
      </w:r>
    </w:p>
    <w:p w14:paraId="339DC2BD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）小组讨论：图中的电视塔有什么特点？这段文字是怎么介绍它的？</w:t>
      </w:r>
    </w:p>
    <w:p w14:paraId="46449B1C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）教师归纳：图中的电视塔的特点是高。这段文字用了列数字、打比方的方法，把塔的外形特点介绍得很清楚。</w:t>
      </w:r>
    </w:p>
    <w:p w14:paraId="50FF61D4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）追问：你准备怎样介绍自己选择的事物？</w:t>
      </w:r>
    </w:p>
    <w:p w14:paraId="7058E7FE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学生动笔进行片段练习。</w:t>
      </w:r>
    </w:p>
    <w:p w14:paraId="1DC8DD48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提醒学生运用多种方法说明事物的特征，而且要符合说明文的基本要求，不能简单地罗列数字，或是单纯地写比喻句，要以把事物说清楚、说明白为根本目的。</w:t>
      </w:r>
    </w:p>
    <w:p w14:paraId="3DDDDD1C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hint="eastAsia" w:ascii="宋体" w:hAnsi="宋体"/>
          <w:sz w:val="24"/>
        </w:rPr>
        <w:t>根据标准，互相评价。</w:t>
      </w:r>
    </w:p>
    <w:tbl>
      <w:tblPr>
        <w:tblStyle w:val="4"/>
        <w:tblW w:w="0" w:type="auto"/>
        <w:tblInd w:w="13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1"/>
        <w:gridCol w:w="3261"/>
      </w:tblGrid>
      <w:tr w14:paraId="7BA4A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1" w:type="dxa"/>
            <w:vAlign w:val="center"/>
          </w:tcPr>
          <w:p w14:paraId="03785FBB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评价标准</w:t>
            </w:r>
          </w:p>
        </w:tc>
        <w:tc>
          <w:tcPr>
            <w:tcW w:w="3261" w:type="dxa"/>
            <w:vAlign w:val="center"/>
          </w:tcPr>
          <w:p w14:paraId="3BFD3345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星级</w:t>
            </w:r>
          </w:p>
        </w:tc>
      </w:tr>
      <w:tr w14:paraId="6E5D1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1" w:type="dxa"/>
            <w:vAlign w:val="center"/>
          </w:tcPr>
          <w:p w14:paraId="770B09A7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说清介绍事物</w:t>
            </w:r>
          </w:p>
        </w:tc>
        <w:tc>
          <w:tcPr>
            <w:tcW w:w="3261" w:type="dxa"/>
            <w:vAlign w:val="center"/>
          </w:tcPr>
          <w:p w14:paraId="7D7E38FC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★★★</w:t>
            </w:r>
          </w:p>
        </w:tc>
      </w:tr>
      <w:tr w14:paraId="23989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1" w:type="dxa"/>
            <w:vAlign w:val="center"/>
          </w:tcPr>
          <w:p w14:paraId="05156577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抓住事物特点</w:t>
            </w:r>
          </w:p>
        </w:tc>
        <w:tc>
          <w:tcPr>
            <w:tcW w:w="3261" w:type="dxa"/>
            <w:vAlign w:val="center"/>
          </w:tcPr>
          <w:p w14:paraId="20E245B2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★★★</w:t>
            </w:r>
          </w:p>
        </w:tc>
      </w:tr>
      <w:tr w14:paraId="2BE3D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1" w:type="dxa"/>
            <w:vAlign w:val="center"/>
          </w:tcPr>
          <w:p w14:paraId="2F1BAB7F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运用说明方法</w:t>
            </w:r>
          </w:p>
        </w:tc>
        <w:tc>
          <w:tcPr>
            <w:tcW w:w="3261" w:type="dxa"/>
            <w:vAlign w:val="center"/>
          </w:tcPr>
          <w:p w14:paraId="538EE494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★★★</w:t>
            </w:r>
          </w:p>
        </w:tc>
      </w:tr>
    </w:tbl>
    <w:p w14:paraId="5F1C1E9A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由于该环节是“初试身手”，不需做过高的要求，只要能尝试围绕事物的某一特征写一两段话即可。该环节的教学，可以融入某课的教学中（如学完《太阳》一课即可布置），也可以在学完两篇精读课文后再单独进行。教学时，可以先引导学生确定单元习作的对象，鼓励学生打开思路，选择自己熟悉的或者感兴趣的事物，然后再试写一两段话，从而让学生能够一以贯之地为单元习作作准备。</w:t>
      </w:r>
    </w:p>
    <w:p w14:paraId="54CED3A2">
      <w:pPr>
        <w:spacing w:line="360" w:lineRule="auto"/>
        <w:ind w:firstLine="480" w:firstLineChars="200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板块三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迁移学法，举一反三</w:t>
      </w:r>
    </w:p>
    <w:p w14:paraId="1D99D7F4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提问导入，初试身手。</w:t>
      </w:r>
    </w:p>
    <w:p w14:paraId="31FE66E9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过渡：如果将一篇充满诗情画意的散文改写成说明性的文章，会变得怎样呢？我们如果要将课文《白鹭》第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～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自然段改写成说明性文字，你会采用《太阳》一文的写法，还是《松鼠》一文的写法？说明理由。</w:t>
      </w:r>
    </w:p>
    <w:p w14:paraId="07BEC620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回顾原文，补充资料。</w:t>
      </w:r>
    </w:p>
    <w:p w14:paraId="3CC3660F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2F2F1C46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色素的配合，身段的大小，一切都很适宜。</w:t>
      </w:r>
    </w:p>
    <w:p w14:paraId="3D5C8691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白鹤太大而嫌生硬，即使如粉红的朱鹭或灰色的苍鹭，也觉得大了一些，而且太不寻常了。</w:t>
      </w:r>
    </w:p>
    <w:p w14:paraId="21A33A0D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然而白鹭却因为它的常见，而被人忘却了它的美。</w:t>
      </w:r>
    </w:p>
    <w:p w14:paraId="0DF6C23E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那雪白的蓑毛，那全身的流线型结构，那铁色的长喙，那青色的脚，增之一分则嫌长，减之一分则嫌短，素之一忽则嫌白，黛之一忽则嫌黑。</w:t>
      </w:r>
    </w:p>
    <w:p w14:paraId="4E867CDE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）思考：这几个自然段是从哪些方面来描写白鹭的外形？（颜色、身段、羽毛、喙、脚）</w:t>
      </w:r>
    </w:p>
    <w:p w14:paraId="18714145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）补充资料：学生搜集关于白鹭的资料，如种类、体型、羽毛、颜色、叫声、分布范围、生活习性等。</w:t>
      </w:r>
    </w:p>
    <w:p w14:paraId="4BE1A7C4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2AEDF0C8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白鹭，亦称“小白鹭”“白鹭鸶”。鸟纲，鹭科。体长约</w:t>
      </w:r>
      <w:r>
        <w:rPr>
          <w:rFonts w:ascii="宋体" w:hAnsi="宋体"/>
          <w:sz w:val="24"/>
        </w:rPr>
        <w:t>60</w:t>
      </w:r>
      <w:r>
        <w:rPr>
          <w:rFonts w:hint="eastAsia" w:ascii="宋体" w:hAnsi="宋体"/>
          <w:sz w:val="24"/>
        </w:rPr>
        <w:t>厘米。全身羽毛雪白，生殖期间枕部垂有长翎两根，背和上胸部分披蓬松蓑羽，其后消失。春夏多活动于湖沼岸边或水田中。好群居，主食小鱼等水生动物。白天觅食于水田、沼泽、池塘，夜间栖息于高大乔木林的树冠上。分布于中国长江以南各地和海南。在中部地区为夏候鸟，在南方多为留鸟。蓑羽可供帽饰用。重庆九龙坡区白市驿镇三多桥村，有我国第一个白鹭自然保护区。</w:t>
      </w:r>
    </w:p>
    <w:p w14:paraId="053AF5B0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筛选资料，尝试改写。</w:t>
      </w:r>
    </w:p>
    <w:p w14:paraId="41F009EC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明确要求：结合课文《白鹭》中的描写，按照说明文的写作要求组织成文，写出白鹭的特征，表达对白鹭的喜爱、赞美之情。</w:t>
      </w:r>
    </w:p>
    <w:p w14:paraId="30B98A49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hint="eastAsia" w:ascii="宋体" w:hAnsi="宋体"/>
          <w:sz w:val="24"/>
        </w:rPr>
        <w:t>交流展示，师生评议。</w:t>
      </w:r>
    </w:p>
    <w:p w14:paraId="58FAED68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）问题一：不能恰当运用说明方法。</w:t>
      </w:r>
    </w:p>
    <w:p w14:paraId="2D729549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①展示没有恰当运用说明方法的改写片段，让学生说一说问题在哪里。</w:t>
      </w:r>
    </w:p>
    <w:p w14:paraId="1FD5D794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②教师归纳指导：散文中有些修辞手法可以直接转换为说明方法，比如比喻和打比方，对比和作比较等。你的练笔中，加上哪些说明方法能更清楚地描述白鹭的外形特点？在需要补充修改的地方做标记。</w:t>
      </w:r>
    </w:p>
    <w:p w14:paraId="69BC1C3C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③教师小结：运用恰当的说明方法，可以让我们把白鹭的外形写得更清楚。（相机板书：恰当的说明方法）</w:t>
      </w:r>
    </w:p>
    <w:p w14:paraId="709410F8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）问题二：不能恰当筛选资料。</w:t>
      </w:r>
    </w:p>
    <w:p w14:paraId="7B5BFEDD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①展示典型习作，引导学生思考：有些同学直接摘录了资料里的文字，但引用的部分，是不是适用于对白鹭的外形描写呢？</w:t>
      </w:r>
    </w:p>
    <w:p w14:paraId="134D5F65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②让学生读资料，对照改写单，说一说这些资料都可以用在什么地方。</w:t>
      </w:r>
    </w:p>
    <w:p w14:paraId="1A5169F4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③教师小结：这种对资料进行整理、选取的方法叫“筛选”。要想将事物介绍清楚，就要学会对应特点，筛选资料。（相机板书：抓住鲜明的特点）</w:t>
      </w:r>
    </w:p>
    <w:p w14:paraId="405A7B53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）问题三：介绍白鹭外形时没有条理。</w:t>
      </w:r>
    </w:p>
    <w:p w14:paraId="6A39F624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①展示典型习作，师生交流如何有条理地介绍：描写动物外形时，可以按照从上到下，从整体到局部，从点到面等顺序，这样会介绍得更具条理性。（相机板书：准确、有条理的表达）</w:t>
      </w:r>
    </w:p>
    <w:p w14:paraId="4CA4BEDC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②引导学生回顾自己的习作：如果你写的内容不够有条理，在需要修改的地方做好标记。</w:t>
      </w:r>
    </w:p>
    <w:p w14:paraId="673ADA75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）问题四：语言转变有困难。</w:t>
      </w:r>
    </w:p>
    <w:p w14:paraId="57DBA0DB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①展示典型习作，全班讨论。</w:t>
      </w:r>
    </w:p>
    <w:p w14:paraId="1FB6D00C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②教师出示句子：“增之一分则嫌长，减之一分则嫌短，素之一忽则嫌白，黛之一忽则嫌黑。”让学生读一读，把这句话变为直接描述的语句。</w:t>
      </w:r>
    </w:p>
    <w:p w14:paraId="435811B5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③引导学生思考：你的改写，关注说明文的语言风格了吗？在你认为需要修改或者补充的地方做标记。</w:t>
      </w:r>
    </w:p>
    <w:p w14:paraId="24AC332F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5.</w:t>
      </w:r>
      <w:r>
        <w:rPr>
          <w:rFonts w:hint="eastAsia" w:ascii="宋体" w:hAnsi="宋体"/>
          <w:sz w:val="24"/>
        </w:rPr>
        <w:t>教师小结：如果我们能够恰当运用说明方法，筛选有用资料，关注写作顺序，转变语言风格，就能把白鹭的外形介绍得更清楚，写出一段合格的说明性文字。请你结合自己做的标记，继续修改小练笔。</w:t>
      </w:r>
    </w:p>
    <w:p w14:paraId="7D345129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【设计意图】本环节先让学生回忆《白鹭》第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～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自然段的内容，然后抓住其外形特点确定改写的地方。因白鹭在一些地方不常见，改写时，要引导学生用上提供的资料来写。这样既帮助学生确定了习作的内容，又让他们更好地抓住事物的特点，能有效帮助他们完成改写任务。最后通过改写文章，进一步巩固说明方法的迁移练习。</w:t>
      </w:r>
    </w:p>
    <w:p w14:paraId="5B1A8FD9">
      <w:pPr>
        <w:spacing w:line="360" w:lineRule="auto"/>
        <w:ind w:firstLine="480" w:firstLineChars="200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板块四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对比阅读，体会不同</w:t>
      </w:r>
    </w:p>
    <w:p w14:paraId="250D5EB6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默读改写片段和《白鹭》第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～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自然段，小组交流阅读感受：你觉得这两段文字有什么相同和不同之处？</w:t>
      </w:r>
    </w:p>
    <w:p w14:paraId="0CF72EA8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tbl>
      <w:tblPr>
        <w:tblStyle w:val="4"/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4"/>
        <w:gridCol w:w="3686"/>
      </w:tblGrid>
      <w:tr w14:paraId="68E29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4" w:type="dxa"/>
          </w:tcPr>
          <w:p w14:paraId="01C5A1E6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原文</w:t>
            </w:r>
          </w:p>
        </w:tc>
        <w:tc>
          <w:tcPr>
            <w:tcW w:w="3686" w:type="dxa"/>
          </w:tcPr>
          <w:p w14:paraId="15E0B73E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改写后</w:t>
            </w:r>
          </w:p>
        </w:tc>
      </w:tr>
      <w:tr w14:paraId="1D48C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4" w:type="dxa"/>
          </w:tcPr>
          <w:p w14:paraId="571471F6">
            <w:pPr>
              <w:spacing w:line="360" w:lineRule="auto"/>
              <w:ind w:firstLine="480" w:firstLineChars="200"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色素的配合，身段的大小，一切都很适宜。</w:t>
            </w:r>
          </w:p>
          <w:p w14:paraId="4664D537">
            <w:pPr>
              <w:spacing w:line="360" w:lineRule="auto"/>
              <w:ind w:firstLine="480" w:firstLineChars="200"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白鹤太大而嫌生硬，即使如粉红的朱鹭或灰色的苍鹭，也觉得大了一些，而且太不寻常了。</w:t>
            </w:r>
          </w:p>
          <w:p w14:paraId="25547992">
            <w:pPr>
              <w:spacing w:line="360" w:lineRule="auto"/>
              <w:ind w:firstLine="480" w:firstLineChars="200"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然而白鹭却因为它的常见，而被人忘却了它的美。</w:t>
            </w:r>
          </w:p>
          <w:p w14:paraId="34C8A0AB">
            <w:pPr>
              <w:spacing w:line="360" w:lineRule="auto"/>
              <w:ind w:firstLine="480" w:firstLineChars="200"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那雪白的蓑毛，那全身的流线型结构，那铁色的长喙，那青色的脚，增之一分则嫌长，减之一分则嫌短，素之一忽则嫌白，黛之一忽则嫌黑。</w:t>
            </w:r>
          </w:p>
        </w:tc>
        <w:tc>
          <w:tcPr>
            <w:tcW w:w="3686" w:type="dxa"/>
          </w:tcPr>
          <w:p w14:paraId="0FC896AB">
            <w:pPr>
              <w:spacing w:line="360" w:lineRule="auto"/>
              <w:ind w:firstLine="480" w:firstLineChars="200"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白鹭外形精美，和白鹤、朱鹭、苍鹭比起来，它显得小巧玲珑，惹人喜爱。白鹭体长约</w:t>
            </w:r>
            <w:r>
              <w:rPr>
                <w:rFonts w:ascii="宋体" w:hAnsi="宋体"/>
                <w:sz w:val="24"/>
              </w:rPr>
              <w:t>60</w:t>
            </w:r>
            <w:r>
              <w:rPr>
                <w:rFonts w:hint="eastAsia" w:ascii="宋体" w:hAnsi="宋体"/>
                <w:sz w:val="24"/>
              </w:rPr>
              <w:t>厘米，整个身体呈流线型，蓑毛雪白，铁色的长喙，青色的长脚，身段匀称，各种搭配都恰到好处。</w:t>
            </w:r>
          </w:p>
        </w:tc>
      </w:tr>
    </w:tbl>
    <w:p w14:paraId="0C6FD9D6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根据交流，共同归纳。</w:t>
      </w:r>
    </w:p>
    <w:p w14:paraId="3A04A47C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tbl>
      <w:tblPr>
        <w:tblStyle w:val="4"/>
        <w:tblW w:w="0" w:type="auto"/>
        <w:tblInd w:w="9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3827"/>
        <w:gridCol w:w="3509"/>
      </w:tblGrid>
      <w:tr w14:paraId="07360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5F26F64C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3827" w:type="dxa"/>
          </w:tcPr>
          <w:p w14:paraId="74C3A5DC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原文</w:t>
            </w:r>
          </w:p>
        </w:tc>
        <w:tc>
          <w:tcPr>
            <w:tcW w:w="3509" w:type="dxa"/>
          </w:tcPr>
          <w:p w14:paraId="10BEEA7A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改写后</w:t>
            </w:r>
          </w:p>
        </w:tc>
      </w:tr>
      <w:tr w14:paraId="42DED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3DAC88E7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文章体裁</w:t>
            </w:r>
          </w:p>
        </w:tc>
        <w:tc>
          <w:tcPr>
            <w:tcW w:w="3827" w:type="dxa"/>
          </w:tcPr>
          <w:p w14:paraId="1F0CD6C5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散文</w:t>
            </w:r>
          </w:p>
        </w:tc>
        <w:tc>
          <w:tcPr>
            <w:tcW w:w="3509" w:type="dxa"/>
          </w:tcPr>
          <w:p w14:paraId="4A97F6AB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说明文</w:t>
            </w:r>
          </w:p>
        </w:tc>
      </w:tr>
      <w:tr w14:paraId="4FF54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795D920E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写作目的</w:t>
            </w:r>
          </w:p>
        </w:tc>
        <w:tc>
          <w:tcPr>
            <w:tcW w:w="3827" w:type="dxa"/>
          </w:tcPr>
          <w:p w14:paraId="15B915CE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赞美事物，抒发情感</w:t>
            </w:r>
          </w:p>
        </w:tc>
        <w:tc>
          <w:tcPr>
            <w:tcW w:w="3509" w:type="dxa"/>
          </w:tcPr>
          <w:p w14:paraId="788636E8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介绍事物，说明知识</w:t>
            </w:r>
          </w:p>
        </w:tc>
      </w:tr>
      <w:tr w14:paraId="496D6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10F8C197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表达方法</w:t>
            </w:r>
          </w:p>
        </w:tc>
        <w:tc>
          <w:tcPr>
            <w:tcW w:w="3827" w:type="dxa"/>
          </w:tcPr>
          <w:p w14:paraId="322785A3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运用比喻、排比、对比等修辞手法</w:t>
            </w:r>
          </w:p>
        </w:tc>
        <w:tc>
          <w:tcPr>
            <w:tcW w:w="3509" w:type="dxa"/>
          </w:tcPr>
          <w:p w14:paraId="313E9881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运用作比较、列数字等说明方法</w:t>
            </w:r>
          </w:p>
        </w:tc>
      </w:tr>
      <w:tr w14:paraId="05E29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0454C137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语言特色</w:t>
            </w:r>
          </w:p>
        </w:tc>
        <w:tc>
          <w:tcPr>
            <w:tcW w:w="3827" w:type="dxa"/>
          </w:tcPr>
          <w:p w14:paraId="42850517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优美、抒情</w:t>
            </w:r>
          </w:p>
        </w:tc>
        <w:tc>
          <w:tcPr>
            <w:tcW w:w="3509" w:type="dxa"/>
          </w:tcPr>
          <w:p w14:paraId="04212058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准确、清晰</w:t>
            </w:r>
          </w:p>
        </w:tc>
      </w:tr>
    </w:tbl>
    <w:p w14:paraId="603DC28A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教师小结：同一事物用不同的方式表达，侧重点也应有所不同。散文《白鹭》是通过描写白鹭的外形来表达作者的喜爱和赞美之情；而改写的文字则是运用相应的、恰当的说明方法来说清楚白鹭的外形特点，让大家对白鹭有更准确的认识。</w:t>
      </w:r>
    </w:p>
    <w:p w14:paraId="3C5D0618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bookmarkStart w:id="4" w:name="_Hlk62572986"/>
      <w:r>
        <w:rPr>
          <w:rFonts w:hint="eastAsia" w:ascii="宋体" w:hAnsi="宋体"/>
          <w:sz w:val="24"/>
        </w:rPr>
        <w:t>【设计意图】</w:t>
      </w:r>
      <w:bookmarkEnd w:id="4"/>
      <w:r>
        <w:rPr>
          <w:rFonts w:hint="eastAsia" w:ascii="宋体" w:hAnsi="宋体"/>
          <w:sz w:val="24"/>
        </w:rPr>
        <w:t>本环节旨在让学生通过对比阅读，充分体会说明性文章和抒情性文章在表达上的不同，并理解作者的表达需要不同，语言风格和侧重点也会不同。</w:t>
      </w:r>
    </w:p>
    <w:p w14:paraId="57BF9804">
      <w:pPr>
        <w:spacing w:line="360" w:lineRule="auto"/>
        <w:contextualSpacing/>
        <w:jc w:val="left"/>
        <w:rPr>
          <w:rFonts w:ascii="宋体"/>
          <w:sz w:val="36"/>
          <w:szCs w:val="36"/>
        </w:rPr>
      </w:pPr>
      <w:bookmarkStart w:id="5" w:name="_Hlk62571678"/>
      <w:r>
        <w:rPr>
          <w:rFonts w:hint="eastAsia" w:ascii="宋体" w:hAnsi="宋体"/>
          <w:sz w:val="24"/>
        </w:rPr>
        <w:t>【板书设计】</w:t>
      </w:r>
      <w:bookmarkEnd w:id="5"/>
    </w:p>
    <w:p w14:paraId="6C37AE5D">
      <w:pPr>
        <w:spacing w:line="360" w:lineRule="auto"/>
        <w:ind w:firstLine="480" w:firstLineChars="200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交流平台与初试身手</w:t>
      </w:r>
    </w:p>
    <w:p w14:paraId="2F29089E">
      <w:pPr>
        <w:spacing w:line="360" w:lineRule="auto"/>
        <w:ind w:firstLine="480" w:firstLineChars="200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恰当的说明方法</w:t>
      </w:r>
    </w:p>
    <w:p w14:paraId="543C5F5A">
      <w:pPr>
        <w:spacing w:line="360" w:lineRule="auto"/>
        <w:ind w:firstLine="480" w:firstLineChars="200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抓住鲜明的特点</w:t>
      </w:r>
    </w:p>
    <w:p w14:paraId="2B22E440">
      <w:pPr>
        <w:spacing w:line="360" w:lineRule="auto"/>
        <w:ind w:firstLine="480" w:firstLineChars="200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准确、有条理地表达</w:t>
      </w:r>
    </w:p>
    <w:p w14:paraId="749B3BF2">
      <w:pPr>
        <w:spacing w:line="360" w:lineRule="auto"/>
        <w:contextualSpacing/>
        <w:jc w:val="left"/>
        <w:rPr>
          <w:rFonts w:ascii="宋体"/>
          <w:sz w:val="24"/>
        </w:rPr>
      </w:pPr>
      <w:bookmarkStart w:id="6" w:name="_Hlk62571842"/>
      <w:r>
        <w:rPr>
          <w:rFonts w:hint="eastAsia" w:ascii="宋体" w:hAnsi="宋体"/>
          <w:sz w:val="24"/>
        </w:rPr>
        <w:t>【教学反思】</w:t>
      </w:r>
      <w:bookmarkEnd w:id="6"/>
    </w:p>
    <w:p w14:paraId="0257A4CF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本单元选编了《太阳》和《松鼠》两篇精读课文，通过精读课文的学习，目的在于让学生从中了解说明文的基本特点，以及了解基本的说明方法。《太阳》运用了多种说明方法说明太阳的特点，语言简洁平实；《松鼠》描述细致，语言生动活泼。两篇文章虽风格不同，但组合在一起可以形成互补，在说明方法上可以给学生一个较为完整的概念。鉴于本单元两篇课文的特点，结合习作单元“阅读简单的说明性文章，了解基本的说明方法”的语文要素，我在教学时体现了以下两点：</w:t>
      </w:r>
    </w:p>
    <w:p w14:paraId="775A5045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读中学写。</w:t>
      </w:r>
    </w:p>
    <w:p w14:paraId="5EC65450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与普通单元精读课文不同，这两篇课文编写的意图是从阅读中学习表达的方法。“交流平台”部分通过表格的形式，对两篇精读课文的说明方法进行总结，使学生对于基本的说明方法有较为清晰的认识。通过对比表达，使学生对两篇课文不同的语言风格，有了直观的感知。</w:t>
      </w:r>
    </w:p>
    <w:p w14:paraId="799D6B88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写中固学。</w:t>
      </w:r>
    </w:p>
    <w:p w14:paraId="273344E2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“初试身手”部分则是单元习作之前的练笔，它的作用是进行习作前的热身训练，既是对课文学习的自然延伸，也是对“交流平台”中归纳方法的具体实践。一是结合电视塔的介绍，选择身边的一个事物，试着运用多种说明方法来说明它的特征。可以看出，“初试身手”是进行句段练习，让学生体会用恰当的说明方法凸显事物特点的好处。二是将散文《白鹭》第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～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自然段改写成说明文，让学生体会说明文与其他文体风格的迥异。</w:t>
      </w:r>
    </w:p>
    <w:p w14:paraId="74E64AF8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长期以来，学生接触最多的是记叙文，写得最多的也是记叙文。因此，在教学设计中，针对学生在写说明文时最容易出现的四个问题</w:t>
      </w:r>
      <w:r>
        <w:rPr>
          <w:rFonts w:ascii="宋体" w:hAnsi="宋体"/>
          <w:sz w:val="24"/>
        </w:rPr>
        <w:t>——</w:t>
      </w:r>
      <w:r>
        <w:rPr>
          <w:rFonts w:hint="eastAsia" w:ascii="宋体" w:hAnsi="宋体"/>
          <w:sz w:val="24"/>
        </w:rPr>
        <w:t>不能恰当使用说明方法、不能恰当筛选材料、说明没有条理以及语言转换困难，老师都进行了方法指导。此次改写，很好地将散文和说明文做了一次明显的文体区分，学生在习作时也会清晰地意识到：“介绍一种事物的特征”是说明文写作，它讲究的是说准确、说清楚，有一定的条理，而不像以往写作的记叙文那样，追求立意新颖、关注细节和记叙文六要素。</w:t>
      </w:r>
    </w:p>
    <w:p w14:paraId="41D70720">
      <w:pPr>
        <w:ind w:firstLine="420" w:firstLineChars="200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43" w:right="1133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509EB4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CF14F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4DABC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4446BF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9E3B1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1278DB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1A4A"/>
    <w:rsid w:val="000228BE"/>
    <w:rsid w:val="00024CD3"/>
    <w:rsid w:val="00041A4A"/>
    <w:rsid w:val="0004329A"/>
    <w:rsid w:val="00054542"/>
    <w:rsid w:val="000635C3"/>
    <w:rsid w:val="00063EE5"/>
    <w:rsid w:val="000E3547"/>
    <w:rsid w:val="000F7966"/>
    <w:rsid w:val="00130E04"/>
    <w:rsid w:val="0016036C"/>
    <w:rsid w:val="00170EE5"/>
    <w:rsid w:val="0018136A"/>
    <w:rsid w:val="001A6CBE"/>
    <w:rsid w:val="001B68EC"/>
    <w:rsid w:val="001C5B10"/>
    <w:rsid w:val="002006FE"/>
    <w:rsid w:val="00203BEF"/>
    <w:rsid w:val="00242301"/>
    <w:rsid w:val="00244BE0"/>
    <w:rsid w:val="002A0052"/>
    <w:rsid w:val="00315053"/>
    <w:rsid w:val="003220AA"/>
    <w:rsid w:val="003262BE"/>
    <w:rsid w:val="0033186A"/>
    <w:rsid w:val="003341CB"/>
    <w:rsid w:val="00354D88"/>
    <w:rsid w:val="003600D9"/>
    <w:rsid w:val="00415286"/>
    <w:rsid w:val="004577C3"/>
    <w:rsid w:val="00490407"/>
    <w:rsid w:val="00492B84"/>
    <w:rsid w:val="004B034A"/>
    <w:rsid w:val="004D5F06"/>
    <w:rsid w:val="004D6F6C"/>
    <w:rsid w:val="005212CC"/>
    <w:rsid w:val="00557F5C"/>
    <w:rsid w:val="005710E6"/>
    <w:rsid w:val="00572BE7"/>
    <w:rsid w:val="005A059C"/>
    <w:rsid w:val="005A116F"/>
    <w:rsid w:val="005A393A"/>
    <w:rsid w:val="005D386C"/>
    <w:rsid w:val="005F3142"/>
    <w:rsid w:val="006A4BE7"/>
    <w:rsid w:val="006B068D"/>
    <w:rsid w:val="006D44A6"/>
    <w:rsid w:val="006D78D6"/>
    <w:rsid w:val="00726E0B"/>
    <w:rsid w:val="00737BE9"/>
    <w:rsid w:val="007837B4"/>
    <w:rsid w:val="007977C1"/>
    <w:rsid w:val="007A2E9F"/>
    <w:rsid w:val="007A7DA6"/>
    <w:rsid w:val="007B7515"/>
    <w:rsid w:val="007E2A76"/>
    <w:rsid w:val="008006B9"/>
    <w:rsid w:val="0082597F"/>
    <w:rsid w:val="008A0286"/>
    <w:rsid w:val="008E66A4"/>
    <w:rsid w:val="00902840"/>
    <w:rsid w:val="00981668"/>
    <w:rsid w:val="009B535C"/>
    <w:rsid w:val="009D1356"/>
    <w:rsid w:val="009D23AB"/>
    <w:rsid w:val="009F4336"/>
    <w:rsid w:val="00A07D96"/>
    <w:rsid w:val="00A35B44"/>
    <w:rsid w:val="00A700AB"/>
    <w:rsid w:val="00A74193"/>
    <w:rsid w:val="00A81791"/>
    <w:rsid w:val="00AE2664"/>
    <w:rsid w:val="00AE79F2"/>
    <w:rsid w:val="00AF533B"/>
    <w:rsid w:val="00B57682"/>
    <w:rsid w:val="00B6544F"/>
    <w:rsid w:val="00B67E30"/>
    <w:rsid w:val="00BB102F"/>
    <w:rsid w:val="00BB3A3C"/>
    <w:rsid w:val="00BC3034"/>
    <w:rsid w:val="00BC7F27"/>
    <w:rsid w:val="00BD3BB2"/>
    <w:rsid w:val="00BF7703"/>
    <w:rsid w:val="00C53012"/>
    <w:rsid w:val="00C54198"/>
    <w:rsid w:val="00C6220F"/>
    <w:rsid w:val="00C74CF6"/>
    <w:rsid w:val="00C8303C"/>
    <w:rsid w:val="00C86601"/>
    <w:rsid w:val="00CA11E9"/>
    <w:rsid w:val="00CA5D33"/>
    <w:rsid w:val="00CE67F9"/>
    <w:rsid w:val="00D22B5F"/>
    <w:rsid w:val="00D32B2E"/>
    <w:rsid w:val="00D369E4"/>
    <w:rsid w:val="00D53454"/>
    <w:rsid w:val="00D57227"/>
    <w:rsid w:val="00D61F59"/>
    <w:rsid w:val="00DA0F2A"/>
    <w:rsid w:val="00DA294E"/>
    <w:rsid w:val="00DA5E3D"/>
    <w:rsid w:val="00DB5DF5"/>
    <w:rsid w:val="00DC479C"/>
    <w:rsid w:val="00E37108"/>
    <w:rsid w:val="00E83723"/>
    <w:rsid w:val="00E873B9"/>
    <w:rsid w:val="00EA689C"/>
    <w:rsid w:val="00EF2AD9"/>
    <w:rsid w:val="00F04926"/>
    <w:rsid w:val="00F26486"/>
    <w:rsid w:val="00F37B0C"/>
    <w:rsid w:val="00F516C0"/>
    <w:rsid w:val="00F74179"/>
    <w:rsid w:val="00FB46FE"/>
    <w:rsid w:val="00FC3BB9"/>
    <w:rsid w:val="44734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semiHidden/>
    <w:qFormat/>
    <w:uiPriority w:val="99"/>
    <w:rPr>
      <w:kern w:val="2"/>
      <w:sz w:val="18"/>
      <w:szCs w:val="18"/>
    </w:rPr>
  </w:style>
  <w:style w:type="character" w:customStyle="1" w:styleId="8">
    <w:name w:val="页脚 字符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4374</Words>
  <Characters>4398</Characters>
  <Lines>32</Lines>
  <Paragraphs>9</Paragraphs>
  <TotalTime>83</TotalTime>
  <ScaleCrop>false</ScaleCrop>
  <LinksUpToDate>false</LinksUpToDate>
  <CharactersWithSpaces>4404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2021-01-22T06:00:00Z</dcterms:created>
  <dc:creator>Administrator</dc:creator>
  <cp:lastModifiedBy>上帝掷骰子吗</cp:lastModifiedBy>
  <dcterms:modified xsi:type="dcterms:W3CDTF">2025-07-30T14:13:40Z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0369B024B3094C97B26967C804B1F612_12</vt:lpwstr>
  </property>
</Properties>
</file>