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E76CA">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口语交际</w:t>
      </w:r>
    </w:p>
    <w:p w14:paraId="7F5FE551">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我最喜欢的人物形象</w:t>
      </w:r>
    </w:p>
    <w:p w14:paraId="1CED4EA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56EE8094">
      <w:pPr>
        <w:pStyle w:val="10"/>
        <w:spacing w:line="360" w:lineRule="auto"/>
        <w:ind w:firstLine="480" w:firstLineChars="200"/>
        <w:rPr>
          <w:rFonts w:hint="eastAsia" w:hAnsi="宋体" w:cs="Times New Roman"/>
          <w:sz w:val="24"/>
          <w:szCs w:val="24"/>
        </w:rPr>
      </w:pPr>
      <w:r>
        <w:rPr>
          <w:rFonts w:hAnsi="宋体" w:cs="Times New Roman"/>
          <w:sz w:val="24"/>
          <w:szCs w:val="24"/>
        </w:rPr>
        <w:t>1．能分条讲述，把介绍人物形象的理由说清楚。</w:t>
      </w:r>
      <w:r>
        <w:rPr>
          <w:rFonts w:hAnsi="宋体" w:eastAsia="楷体_GB2312" w:cs="Times New Roman"/>
          <w:sz w:val="24"/>
          <w:szCs w:val="24"/>
        </w:rPr>
        <w:t>(重点)</w:t>
      </w:r>
    </w:p>
    <w:p w14:paraId="16C7A4E8">
      <w:pPr>
        <w:pStyle w:val="10"/>
        <w:spacing w:line="360" w:lineRule="auto"/>
        <w:ind w:firstLine="480" w:firstLineChars="200"/>
        <w:rPr>
          <w:rFonts w:hint="eastAsia" w:hAnsi="宋体" w:cs="Times New Roman"/>
          <w:sz w:val="24"/>
          <w:szCs w:val="24"/>
        </w:rPr>
      </w:pPr>
      <w:r>
        <w:rPr>
          <w:rFonts w:hAnsi="宋体" w:cs="Times New Roman"/>
          <w:sz w:val="24"/>
          <w:szCs w:val="24"/>
        </w:rPr>
        <w:t>2．听人说话能抓住重点。</w:t>
      </w:r>
      <w:r>
        <w:rPr>
          <w:rFonts w:hAnsi="宋体" w:eastAsia="楷体_GB2312" w:cs="Times New Roman"/>
          <w:sz w:val="24"/>
          <w:szCs w:val="24"/>
        </w:rPr>
        <w:t>(重点)</w:t>
      </w:r>
    </w:p>
    <w:p w14:paraId="040E046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28CC2FD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制作表格、课件。</w:t>
      </w:r>
    </w:p>
    <w:p w14:paraId="3C5378E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从看过的书籍或影视作品中选择最喜欢的一个人物，填写书中的表格，做好介绍的准备。</w:t>
      </w:r>
    </w:p>
    <w:p w14:paraId="6952528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163483EC">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77B5B2C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10983F0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一、激发兴趣，引出话题</w:t>
      </w:r>
    </w:p>
    <w:p w14:paraId="3BB7CFE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阅读文学书籍或观看影视作品时，我们常常会被其中的一些人物吸引或感动。这些人物个性鲜明、充满魅力，让人由衷地欣赏和喜爱。同学们知道老师最喜欢的人物是谁吗？他就是长着一双火眼金睛的——孙悟空。</w:t>
      </w:r>
    </w:p>
    <w:p w14:paraId="15B0C11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w:t>
      </w:r>
      <w:r>
        <w:rPr>
          <w:rFonts w:hAnsi="宋体" w:cs="Times New Roman"/>
          <w:sz w:val="24"/>
          <w:szCs w:val="24"/>
        </w:rPr>
        <w:t>(</w:t>
      </w:r>
      <w:r>
        <w:rPr>
          <w:rFonts w:hAnsi="宋体" w:eastAsia="楷体_GB2312" w:cs="Times New Roman"/>
          <w:sz w:val="24"/>
          <w:szCs w:val="24"/>
        </w:rPr>
        <w:t>七嘴八舌)</w:t>
      </w:r>
      <w:r>
        <w:rPr>
          <w:rFonts w:hAnsi="宋体" w:cs="Times New Roman"/>
          <w:sz w:val="24"/>
          <w:szCs w:val="24"/>
        </w:rPr>
        <w:t>我也喜欢孙悟空！</w:t>
      </w:r>
    </w:p>
    <w:p w14:paraId="38ED65B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看来和老师有共同话题的同学还真不少！在我们很小很小的时候，孙悟空这个名字就刻在了我们的记忆里，也许一辈子都忘不了！从动画片到连续剧，再到儿童读物、小说，只要提到孙悟空，我们都会瞬间想到那个手拿金箍棒，头戴金箍，或四处张望或腾云驾雾或降妖除魔的猴王。</w:t>
      </w:r>
    </w:p>
    <w:p w14:paraId="0663810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生：</w:t>
      </w:r>
      <w:r>
        <w:rPr>
          <w:rFonts w:hAnsi="宋体" w:cs="Times New Roman"/>
          <w:sz w:val="24"/>
          <w:szCs w:val="24"/>
        </w:rPr>
        <w:t>(</w:t>
      </w:r>
      <w:r>
        <w:rPr>
          <w:rFonts w:hAnsi="宋体" w:eastAsia="楷体_GB2312" w:cs="Times New Roman"/>
          <w:sz w:val="24"/>
          <w:szCs w:val="24"/>
        </w:rPr>
        <w:t>迫不及待)</w:t>
      </w:r>
      <w:r>
        <w:rPr>
          <w:rFonts w:hAnsi="宋体" w:cs="Times New Roman"/>
          <w:sz w:val="24"/>
          <w:szCs w:val="24"/>
        </w:rPr>
        <w:t>他是个惩恶扬善、本领高强的大英雄，是个忠心耿耿、任劳任怨的好徒弟。这些都是我喜欢他的理由。</w:t>
      </w:r>
    </w:p>
    <w:p w14:paraId="325902A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说得好，这也是老师喜欢他的理由。其他同学呢？你们为什么</w:t>
      </w:r>
      <w:r>
        <w:rPr>
          <w:rFonts w:hint="eastAsia" w:hAnsi="宋体" w:cs="Times New Roman"/>
          <w:sz w:val="24"/>
          <w:szCs w:val="24"/>
        </w:rPr>
        <w:t>喜欢孙悟空</w:t>
      </w:r>
      <w:r>
        <w:rPr>
          <w:rFonts w:hAnsi="宋体" w:cs="Times New Roman"/>
          <w:sz w:val="24"/>
          <w:szCs w:val="24"/>
        </w:rPr>
        <w:t>？</w:t>
      </w:r>
    </w:p>
    <w:p w14:paraId="1BC824E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我喜欢孙悟空，因为他是大名鼎鼎的</w:t>
      </w:r>
      <w:r>
        <w:rPr>
          <w:rFonts w:hAnsi="宋体" w:cs="Times New Roman"/>
          <w:sz w:val="24"/>
          <w:szCs w:val="24"/>
        </w:rPr>
        <w:t>“</w:t>
      </w:r>
      <w:r>
        <w:rPr>
          <w:rFonts w:hAnsi="宋体" w:eastAsia="楷体_GB2312" w:cs="Times New Roman"/>
          <w:sz w:val="24"/>
          <w:szCs w:val="24"/>
        </w:rPr>
        <w:t>美猴王</w:t>
      </w:r>
      <w:r>
        <w:rPr>
          <w:rFonts w:hAnsi="宋体" w:cs="Times New Roman"/>
          <w:sz w:val="24"/>
          <w:szCs w:val="24"/>
        </w:rPr>
        <w:t>”“</w:t>
      </w:r>
      <w:r>
        <w:rPr>
          <w:rFonts w:hAnsi="宋体" w:eastAsia="楷体_GB2312" w:cs="Times New Roman"/>
          <w:sz w:val="24"/>
          <w:szCs w:val="24"/>
        </w:rPr>
        <w:t>齐天大圣</w:t>
      </w:r>
      <w:r>
        <w:rPr>
          <w:rFonts w:hAnsi="宋体" w:cs="Times New Roman"/>
          <w:sz w:val="24"/>
          <w:szCs w:val="24"/>
        </w:rPr>
        <w:t>”</w:t>
      </w:r>
      <w:r>
        <w:rPr>
          <w:rFonts w:hAnsi="宋体" w:eastAsia="楷体_GB2312" w:cs="Times New Roman"/>
          <w:sz w:val="24"/>
          <w:szCs w:val="24"/>
        </w:rPr>
        <w:t>。他身穿虎皮裙，头戴金箍，手持一根让妖魔鬼怪闻风丧胆的如意金箍棒。他的身世更为奇妙，他本是一块仙石，受日精月华哺育，变成一只石猴，后经菩提老祖点化，变成上天入地无所不能的</w:t>
      </w:r>
      <w:r>
        <w:rPr>
          <w:rFonts w:hAnsi="宋体" w:cs="Times New Roman"/>
          <w:sz w:val="24"/>
          <w:szCs w:val="24"/>
        </w:rPr>
        <w:t>“</w:t>
      </w:r>
      <w:r>
        <w:rPr>
          <w:rFonts w:hAnsi="宋体" w:eastAsia="楷体_GB2312" w:cs="Times New Roman"/>
          <w:sz w:val="24"/>
          <w:szCs w:val="24"/>
        </w:rPr>
        <w:t>仙</w:t>
      </w:r>
      <w:r>
        <w:rPr>
          <w:rFonts w:hAnsi="宋体" w:cs="Times New Roman"/>
          <w:sz w:val="24"/>
          <w:szCs w:val="24"/>
        </w:rPr>
        <w:t>”</w:t>
      </w:r>
      <w:r>
        <w:rPr>
          <w:rFonts w:hAnsi="宋体" w:eastAsia="楷体_GB2312" w:cs="Times New Roman"/>
          <w:sz w:val="24"/>
          <w:szCs w:val="24"/>
        </w:rPr>
        <w:t>猴。他还会七十二变、筋斗云和火眼金睛等法术，可以说没有孙悟空保驾护航，唐僧就取不到真经。</w:t>
      </w:r>
    </w:p>
    <w:p w14:paraId="683C7008">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我喜欢孙悟空是因为他在取经途中功不可没。且不说降妖除魔，</w:t>
      </w:r>
      <w:r>
        <w:rPr>
          <w:rFonts w:hint="eastAsia" w:hAnsi="宋体" w:eastAsia="楷体_GB2312" w:cs="Times New Roman"/>
          <w:sz w:val="24"/>
          <w:szCs w:val="24"/>
        </w:rPr>
        <w:t>就是在唐僧收徒的过程中，</w:t>
      </w:r>
      <w:r>
        <w:rPr>
          <w:rFonts w:hAnsi="宋体" w:eastAsia="楷体_GB2312" w:cs="Times New Roman"/>
          <w:sz w:val="24"/>
          <w:szCs w:val="24"/>
        </w:rPr>
        <w:t>孙悟空也立下了汗马功劳。先是在高老庄降伏了猪八戒，又在流沙河降伏了沙和尚。唐僧一路西行，哪里离得开这位大英雄？</w:t>
      </w:r>
    </w:p>
    <w:p w14:paraId="71A2D2F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我喜欢孙悟空，不仅因为他的外貌和来历奇特，还因为</w:t>
      </w:r>
      <w:r>
        <w:rPr>
          <w:rFonts w:hAnsi="宋体" w:cs="Times New Roman"/>
          <w:sz w:val="24"/>
          <w:szCs w:val="24"/>
        </w:rPr>
        <w:t>“</w:t>
      </w:r>
      <w:r>
        <w:rPr>
          <w:rFonts w:hAnsi="宋体" w:eastAsia="楷体_GB2312" w:cs="Times New Roman"/>
          <w:sz w:val="24"/>
          <w:szCs w:val="24"/>
        </w:rPr>
        <w:t>三打白骨精</w:t>
      </w:r>
      <w:r>
        <w:rPr>
          <w:rFonts w:hAnsi="宋体" w:cs="Times New Roman"/>
          <w:sz w:val="24"/>
          <w:szCs w:val="24"/>
        </w:rPr>
        <w:t>”“</w:t>
      </w:r>
      <w:r>
        <w:rPr>
          <w:rFonts w:hAnsi="宋体" w:eastAsia="楷体_GB2312" w:cs="Times New Roman"/>
          <w:sz w:val="24"/>
          <w:szCs w:val="24"/>
        </w:rPr>
        <w:t>车迟国斗法</w:t>
      </w:r>
      <w:r>
        <w:rPr>
          <w:rFonts w:hAnsi="宋体" w:cs="Times New Roman"/>
          <w:sz w:val="24"/>
          <w:szCs w:val="24"/>
        </w:rPr>
        <w:t>”“</w:t>
      </w:r>
      <w:r>
        <w:rPr>
          <w:rFonts w:hAnsi="宋体" w:eastAsia="楷体_GB2312" w:cs="Times New Roman"/>
          <w:sz w:val="24"/>
          <w:szCs w:val="24"/>
        </w:rPr>
        <w:t>乌鸡国降妖</w:t>
      </w:r>
      <w:r>
        <w:rPr>
          <w:rFonts w:hAnsi="宋体" w:cs="Times New Roman"/>
          <w:sz w:val="24"/>
          <w:szCs w:val="24"/>
        </w:rPr>
        <w:t>”</w:t>
      </w:r>
      <w:r>
        <w:rPr>
          <w:rFonts w:hAnsi="宋体" w:eastAsia="楷体_GB2312" w:cs="Times New Roman"/>
          <w:sz w:val="24"/>
          <w:szCs w:val="24"/>
        </w:rPr>
        <w:t>等关于他的传奇故事，更因为他心中的热血及他对师父——唐僧的忠诚。比如说</w:t>
      </w:r>
      <w:r>
        <w:rPr>
          <w:rFonts w:hAnsi="宋体" w:cs="Times New Roman"/>
          <w:sz w:val="24"/>
          <w:szCs w:val="24"/>
        </w:rPr>
        <w:t>“</w:t>
      </w:r>
      <w:r>
        <w:rPr>
          <w:rFonts w:hAnsi="宋体" w:eastAsia="楷体_GB2312" w:cs="Times New Roman"/>
          <w:sz w:val="24"/>
          <w:szCs w:val="24"/>
        </w:rPr>
        <w:t>大战黄袍怪</w:t>
      </w:r>
      <w:r>
        <w:rPr>
          <w:rFonts w:hAnsi="宋体" w:cs="Times New Roman"/>
          <w:sz w:val="24"/>
          <w:szCs w:val="24"/>
        </w:rPr>
        <w:t>”</w:t>
      </w:r>
      <w:r>
        <w:rPr>
          <w:rFonts w:hAnsi="宋体" w:eastAsia="楷体_GB2312" w:cs="Times New Roman"/>
          <w:sz w:val="24"/>
          <w:szCs w:val="24"/>
        </w:rPr>
        <w:t>：孙悟空在白骨岭打死白骨精，肉眼凡胎的唐僧认为孙悟空打死了好人，便赶走了孙悟空。接着，唐僧一行人来到了黄袍怪所在的地方，</w:t>
      </w:r>
      <w:r>
        <w:rPr>
          <w:rFonts w:hint="eastAsia" w:hAnsi="宋体" w:eastAsia="楷体_GB2312" w:cs="Times New Roman"/>
          <w:sz w:val="24"/>
          <w:szCs w:val="24"/>
        </w:rPr>
        <w:t>唐僧派八戒去找些吃食，</w:t>
      </w:r>
      <w:r>
        <w:rPr>
          <w:rFonts w:hAnsi="宋体" w:eastAsia="楷体_GB2312" w:cs="Times New Roman"/>
          <w:sz w:val="24"/>
          <w:szCs w:val="24"/>
        </w:rPr>
        <w:t>可八戒躲在草丛中睡着了，接着派沙僧去找，可是沙僧也一去不回，于是，唐僧走进了黄袍怪的老巢，被黄袍怪捉住了。后来，八戒和沙僧前去救唐僧，却只有八戒逃脱，去了花果山找孙悟空帮忙。虽然孙悟空仍有怨气，但还是因为心中的热血和对师父的忠诚，毅然选择了回去，并且三下五除二解决了妖怪，救出了师父。</w:t>
      </w:r>
    </w:p>
    <w:p w14:paraId="0E8576A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经过几位同学的介绍，老师更喜欢孙悟空这个人物形象了！你们知道为什么吗？</w:t>
      </w:r>
    </w:p>
    <w:p w14:paraId="31259B71">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生很安静地思考老师的问</w:t>
      </w:r>
      <w:r>
        <w:rPr>
          <w:rFonts w:hint="eastAsia" w:hAnsi="宋体" w:eastAsia="楷体_GB2312" w:cs="Times New Roman"/>
          <w:sz w:val="24"/>
          <w:szCs w:val="24"/>
        </w:rPr>
        <w:t>题</w:t>
      </w:r>
      <w:r>
        <w:rPr>
          <w:rFonts w:hAnsi="宋体" w:cs="Times New Roman"/>
          <w:sz w:val="24"/>
          <w:szCs w:val="24"/>
        </w:rPr>
        <w:t>)</w:t>
      </w:r>
    </w:p>
    <w:p w14:paraId="0AC90F6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老师，我知道。因为他们在介绍孙悟空的时候，把喜欢的理由说得很清楚，您听得明白，所以也就更喜欢这个人物了！</w:t>
      </w:r>
    </w:p>
    <w:p w14:paraId="5E61861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w:t>
      </w:r>
      <w:r>
        <w:rPr>
          <w:rFonts w:hAnsi="宋体" w:cs="Times New Roman"/>
          <w:sz w:val="24"/>
          <w:szCs w:val="24"/>
        </w:rPr>
        <w:t>师点点头)</w:t>
      </w:r>
    </w:p>
    <w:p w14:paraId="5E62E53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老师，几位同学喜欢孙悟空的原因都不一样，有的是因为他的外貌、本领，有的是因为他功劳大，有的是因为他的忠诚，这些鲜明的特点，能让您和同学们对孙悟空的认识更全面，也就更喜欢这个人物了。</w:t>
      </w:r>
    </w:p>
    <w:p w14:paraId="13016C2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w:t>
      </w:r>
      <w:r>
        <w:rPr>
          <w:rFonts w:hAnsi="宋体" w:eastAsia="楷体_GB2312" w:cs="Times New Roman"/>
          <w:sz w:val="24"/>
          <w:szCs w:val="24"/>
        </w:rPr>
        <w:t>竖起大拇指)</w:t>
      </w:r>
      <w:r>
        <w:rPr>
          <w:rFonts w:hAnsi="宋体" w:cs="Times New Roman"/>
          <w:sz w:val="24"/>
          <w:szCs w:val="24"/>
        </w:rPr>
        <w:t>是的，一个人物的特点是多方面的，我们可以从不同的角度去谈喜欢的原因。说到这儿，老师也想说说我喜欢孙悟空的理由。</w:t>
      </w:r>
    </w:p>
    <w:p w14:paraId="389E7B25">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生坐直身体，满是期待</w:t>
      </w:r>
      <w:r>
        <w:rPr>
          <w:rFonts w:hAnsi="宋体" w:cs="Times New Roman"/>
          <w:sz w:val="24"/>
          <w:szCs w:val="24"/>
        </w:rPr>
        <w:t>)</w:t>
      </w:r>
    </w:p>
    <w:p w14:paraId="32E6FAA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孙悟空与唐僧去西天取经时，刚开始，悟空还没有完全控制住他的“猴性”，脾气急躁又不稳重。但随着师徒四人的前行，悟空的性格也一点儿一点儿改变着，渐渐地懂得了尊师重道，懂得了团结与和善。他虽然偶尔也会露出一些“猴性”，惹出点儿麻烦：比如爱面子，爱显摆，使唐僧的</w:t>
      </w:r>
      <w:r>
        <w:rPr>
          <w:rFonts w:hint="eastAsia" w:hAnsi="宋体" w:cs="Times New Roman"/>
          <w:sz w:val="24"/>
          <w:szCs w:val="24"/>
        </w:rPr>
        <w:t>袈裟差点儿一去不回</w:t>
      </w:r>
      <w:r>
        <w:rPr>
          <w:rFonts w:hAnsi="宋体" w:cs="Times New Roman"/>
          <w:sz w:val="24"/>
          <w:szCs w:val="24"/>
        </w:rPr>
        <w:t>；爱捉弄人，几次将八戒耍得团团转；有时大敌当头，还会笑嘻嘻地调戏一下妖精，开几个小玩笑。但这不正是他的真性情吗？也正是因为这样，使得孙悟空不是一个传统意义上的英雄，而是一个和我们一样有缺点，却又不失可爱的人物。</w:t>
      </w:r>
    </w:p>
    <w:p w14:paraId="622ACC0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老师，我明白了，我们喜欢一个人物，并不只是喜欢他的优点，还要包容他的缺点。</w:t>
      </w:r>
    </w:p>
    <w:p w14:paraId="1EE32AC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老师，我还想补充一点，刚才几个同学在介绍自己为什么喜欢孙悟空的时候，理由都说得很具体，</w:t>
      </w:r>
      <w:r>
        <w:rPr>
          <w:rFonts w:hint="eastAsia" w:hAnsi="宋体" w:eastAsia="楷体_GB2312" w:cs="Times New Roman"/>
          <w:sz w:val="24"/>
          <w:szCs w:val="24"/>
        </w:rPr>
        <w:t>一个同学还举出了例子来说明自己喜欢的理由</w:t>
      </w:r>
      <w:r>
        <w:rPr>
          <w:rFonts w:hAnsi="宋体" w:eastAsia="楷体_GB2312" w:cs="Times New Roman"/>
          <w:sz w:val="24"/>
          <w:szCs w:val="24"/>
        </w:rPr>
        <w:t>！</w:t>
      </w:r>
    </w:p>
    <w:p w14:paraId="0BEDBBA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w:t>
      </w:r>
      <w:r>
        <w:rPr>
          <w:rFonts w:hAnsi="宋体" w:eastAsia="楷体_GB2312" w:cs="Times New Roman"/>
          <w:sz w:val="24"/>
          <w:szCs w:val="24"/>
        </w:rPr>
        <w:t>满脸赞许)</w:t>
      </w:r>
      <w:r>
        <w:rPr>
          <w:rFonts w:hAnsi="宋体" w:cs="Times New Roman"/>
          <w:sz w:val="24"/>
          <w:szCs w:val="24"/>
        </w:rPr>
        <w:t>一个家喻户晓的孙悟空成为大家最喜欢的人物形象，大家在交流的过程中也更加清楚地知道了如何把最喜欢的人物介绍给别人。接下来，就让我们把更多的令人喜欢的人物形象介绍给大家吧！</w:t>
      </w:r>
    </w:p>
    <w:p w14:paraId="3A451D4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以家喻户晓的孙悟空形象作为交流话题，创建了一个轻松愉快的交流氛围。更重要的是，师生交流的过程中，教师的</w:t>
      </w:r>
      <w:r>
        <w:rPr>
          <w:rFonts w:hAnsi="宋体" w:cs="Times New Roman"/>
          <w:sz w:val="24"/>
          <w:szCs w:val="24"/>
        </w:rPr>
        <w:t>“</w:t>
      </w:r>
      <w:r>
        <w:rPr>
          <w:rFonts w:hAnsi="宋体" w:eastAsia="仿宋_GB2312" w:cs="Times New Roman"/>
          <w:sz w:val="24"/>
          <w:szCs w:val="24"/>
        </w:rPr>
        <w:t>导</w:t>
      </w:r>
      <w:r>
        <w:rPr>
          <w:rFonts w:hAnsi="宋体" w:cs="Times New Roman"/>
          <w:sz w:val="24"/>
          <w:szCs w:val="24"/>
        </w:rPr>
        <w:t>”</w:t>
      </w:r>
      <w:r>
        <w:rPr>
          <w:rFonts w:hAnsi="宋体" w:eastAsia="仿宋_GB2312" w:cs="Times New Roman"/>
          <w:sz w:val="24"/>
          <w:szCs w:val="24"/>
        </w:rPr>
        <w:t>启发了学生的</w:t>
      </w:r>
      <w:r>
        <w:rPr>
          <w:rFonts w:hAnsi="宋体" w:cs="Times New Roman"/>
          <w:sz w:val="24"/>
          <w:szCs w:val="24"/>
        </w:rPr>
        <w:t>“</w:t>
      </w:r>
      <w:r>
        <w:rPr>
          <w:rFonts w:hAnsi="宋体" w:eastAsia="仿宋_GB2312" w:cs="Times New Roman"/>
          <w:sz w:val="24"/>
          <w:szCs w:val="24"/>
        </w:rPr>
        <w:t>思</w:t>
      </w:r>
      <w:r>
        <w:rPr>
          <w:rFonts w:hAnsi="宋体" w:cs="Times New Roman"/>
          <w:sz w:val="24"/>
          <w:szCs w:val="24"/>
        </w:rPr>
        <w:t>”</w:t>
      </w:r>
      <w:r>
        <w:rPr>
          <w:rFonts w:hAnsi="宋体" w:eastAsia="仿宋_GB2312" w:cs="Times New Roman"/>
          <w:sz w:val="24"/>
          <w:szCs w:val="24"/>
        </w:rPr>
        <w:t>，化解了</w:t>
      </w:r>
      <w:r>
        <w:rPr>
          <w:rFonts w:hAnsi="宋体" w:cs="Times New Roman"/>
          <w:sz w:val="24"/>
          <w:szCs w:val="24"/>
        </w:rPr>
        <w:t>“</w:t>
      </w:r>
      <w:r>
        <w:rPr>
          <w:rFonts w:hAnsi="宋体" w:eastAsia="仿宋_GB2312" w:cs="Times New Roman"/>
          <w:sz w:val="24"/>
          <w:szCs w:val="24"/>
        </w:rPr>
        <w:t>如何说清楚喜欢的理由</w:t>
      </w:r>
      <w:r>
        <w:rPr>
          <w:rFonts w:hAnsi="宋体" w:cs="Times New Roman"/>
          <w:sz w:val="24"/>
          <w:szCs w:val="24"/>
        </w:rPr>
        <w:t>”</w:t>
      </w:r>
      <w:r>
        <w:rPr>
          <w:rFonts w:hAnsi="宋体" w:eastAsia="仿宋_GB2312" w:cs="Times New Roman"/>
          <w:sz w:val="24"/>
          <w:szCs w:val="24"/>
        </w:rPr>
        <w:t>这一难题。</w:t>
      </w:r>
    </w:p>
    <w:p w14:paraId="088139A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二、交流汇报，相互评议</w:t>
      </w:r>
    </w:p>
    <w:p w14:paraId="608DCE7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课前，老师要求大家搜集并整理你最喜欢的人物形象的相关信息，填写书中的表格。交流时要利用好表格里整理的信息，有条理地讲述，说清楚你喜欢的人物是谁，出自哪部文学作品或影视作品，这个人物有哪些鲜明的特点，你为什么喜欢这个人物。可以先小组交流，再全班交流，看看谁介绍的人物形象让人印象深刻。</w:t>
      </w:r>
    </w:p>
    <w:p w14:paraId="3B360B9D">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生展开小组交流，教师巡视予以指导。</w:t>
      </w:r>
      <w:r>
        <w:rPr>
          <w:rFonts w:hAnsi="宋体" w:cs="Times New Roman"/>
          <w:sz w:val="24"/>
          <w:szCs w:val="24"/>
        </w:rPr>
        <w:t>)</w:t>
      </w:r>
    </w:p>
    <w:p w14:paraId="236846D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int="eastAsia" w:hAnsi="宋体" w:cs="Times New Roman"/>
          <w:sz w:val="24"/>
          <w:szCs w:val="24"/>
        </w:rPr>
        <w:t>谁愿意把自己最喜欢的人物形象介绍给大家</w:t>
      </w:r>
      <w:r>
        <w:rPr>
          <w:rFonts w:hAnsi="宋体" w:cs="Times New Roman"/>
          <w:sz w:val="24"/>
          <w:szCs w:val="24"/>
        </w:rPr>
        <w:t>？我们在讲述的时候可以分条讲述，把推荐的理由说清楚；听同学介绍时，要抓住重点，听清楚同学喜欢的理由。</w:t>
      </w:r>
    </w:p>
    <w:p w14:paraId="7272D13D">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最喜欢《三国演义》这部电视剧中的诸葛亮。诸葛亮才智超群，能把一件事情想得非常透彻，往往能算计到别人做这件事的用意，从不上别人的当。如果别人想暗算刘备他们，他就将计就计，使敌人不但不能得逞，反而</w:t>
      </w:r>
      <w:r>
        <w:rPr>
          <w:rFonts w:hAnsi="宋体" w:cs="Times New Roman"/>
          <w:sz w:val="24"/>
          <w:szCs w:val="24"/>
        </w:rPr>
        <w:t>“</w:t>
      </w:r>
      <w:r>
        <w:rPr>
          <w:rFonts w:hAnsi="宋体" w:eastAsia="楷体_GB2312" w:cs="Times New Roman"/>
          <w:sz w:val="24"/>
          <w:szCs w:val="24"/>
        </w:rPr>
        <w:t>赔了夫人又折兵</w:t>
      </w:r>
      <w:r>
        <w:rPr>
          <w:rFonts w:hAnsi="宋体" w:cs="Times New Roman"/>
          <w:sz w:val="24"/>
          <w:szCs w:val="24"/>
        </w:rPr>
        <w:t>”</w:t>
      </w:r>
      <w:r>
        <w:rPr>
          <w:rFonts w:hAnsi="宋体" w:eastAsia="楷体_GB2312" w:cs="Times New Roman"/>
          <w:sz w:val="24"/>
          <w:szCs w:val="24"/>
        </w:rPr>
        <w:t>。他辅佐刘备和刘禅，为蜀国立了大功。虽然他一生操劳，非常辛苦，但</w:t>
      </w:r>
      <w:r>
        <w:rPr>
          <w:rFonts w:hint="eastAsia" w:hAnsi="宋体" w:eastAsia="楷体_GB2312" w:cs="Times New Roman"/>
          <w:sz w:val="24"/>
          <w:szCs w:val="24"/>
        </w:rPr>
        <w:t>他忠心耿耿，</w:t>
      </w:r>
      <w:r>
        <w:rPr>
          <w:rFonts w:hAnsi="宋体" w:eastAsia="楷体_GB2312" w:cs="Times New Roman"/>
          <w:sz w:val="24"/>
          <w:szCs w:val="24"/>
        </w:rPr>
        <w:t>无怨无悔，一切以国家为重，从不计较个人得失，连死前还惦记着蜀国。诸葛亮立下赫赫战功：收二川，排八阵，六出七擒，五丈原前，点四十九盏明灯，一心只为酬三顾；取西蜀，定南蛮，东和北拒，中军帐里，变金木土爻神卦，水面偏能用火攻。我最欣赏七擒孟获、草船借箭和火烧赤壁了。</w:t>
      </w:r>
    </w:p>
    <w:p w14:paraId="39D20C45">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老师，我也喜欢诸葛亮，我可以补充吗？</w:t>
      </w:r>
    </w:p>
    <w:p w14:paraId="4A2D775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w:t>
      </w:r>
      <w:r>
        <w:rPr>
          <w:rFonts w:hAnsi="宋体" w:eastAsia="楷体_GB2312" w:cs="Times New Roman"/>
          <w:sz w:val="24"/>
          <w:szCs w:val="24"/>
        </w:rPr>
        <w:t>点头)</w:t>
      </w:r>
      <w:r>
        <w:rPr>
          <w:rFonts w:hAnsi="宋体" w:cs="Times New Roman"/>
          <w:sz w:val="24"/>
          <w:szCs w:val="24"/>
        </w:rPr>
        <w:t>当然可以，喜欢同一人物的同学相互</w:t>
      </w:r>
      <w:r>
        <w:rPr>
          <w:rFonts w:hint="eastAsia" w:hAnsi="宋体" w:cs="Times New Roman"/>
          <w:sz w:val="24"/>
          <w:szCs w:val="24"/>
        </w:rPr>
        <w:t>补充，</w:t>
      </w:r>
      <w:r>
        <w:rPr>
          <w:rFonts w:hAnsi="宋体" w:cs="Times New Roman"/>
          <w:sz w:val="24"/>
          <w:szCs w:val="24"/>
        </w:rPr>
        <w:t>能把人物的特点说得更全面！</w:t>
      </w:r>
    </w:p>
    <w:p w14:paraId="4D47973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诸葛亮简直是全才。第一，他接生过难产的小马。第二，他在西城城楼上焚香弹琴，空城退敌。第三，他制造木牛流马搬运粮草，还设有秘密机关</w:t>
      </w:r>
      <w:r>
        <w:rPr>
          <w:rFonts w:hAnsi="宋体" w:cs="Times New Roman"/>
          <w:sz w:val="24"/>
          <w:szCs w:val="24"/>
        </w:rPr>
        <w:t>“</w:t>
      </w:r>
      <w:r>
        <w:rPr>
          <w:rFonts w:hAnsi="宋体" w:eastAsia="楷体_GB2312" w:cs="Times New Roman"/>
          <w:sz w:val="24"/>
          <w:szCs w:val="24"/>
        </w:rPr>
        <w:t>舌头</w:t>
      </w:r>
      <w:r>
        <w:rPr>
          <w:rFonts w:hAnsi="宋体" w:cs="Times New Roman"/>
          <w:sz w:val="24"/>
          <w:szCs w:val="24"/>
        </w:rPr>
        <w:t>”</w:t>
      </w:r>
      <w:r>
        <w:rPr>
          <w:rFonts w:hAnsi="宋体" w:eastAsia="楷体_GB2312" w:cs="Times New Roman"/>
          <w:sz w:val="24"/>
          <w:szCs w:val="24"/>
        </w:rPr>
        <w:t>。科教节目中曾办木牛流马复原大赛，我看大赛上的作品都不如诸葛亮制造的。他还著有《隆中对》《前出师表》《后出师表》，其</w:t>
      </w:r>
      <w:r>
        <w:rPr>
          <w:rFonts w:hAnsi="宋体" w:cs="Times New Roman"/>
          <w:sz w:val="24"/>
          <w:szCs w:val="24"/>
        </w:rPr>
        <w:t>“</w:t>
      </w:r>
      <w:r>
        <w:rPr>
          <w:rFonts w:hAnsi="宋体" w:eastAsia="楷体_GB2312" w:cs="Times New Roman"/>
          <w:sz w:val="24"/>
          <w:szCs w:val="24"/>
        </w:rPr>
        <w:t>鞠躬尽瘁，死而后已</w:t>
      </w:r>
      <w:r>
        <w:rPr>
          <w:rFonts w:hAnsi="宋体" w:cs="Times New Roman"/>
          <w:sz w:val="24"/>
          <w:szCs w:val="24"/>
        </w:rPr>
        <w:t>”</w:t>
      </w:r>
      <w:r>
        <w:rPr>
          <w:rFonts w:hAnsi="宋体" w:eastAsia="楷体_GB2312" w:cs="Times New Roman"/>
          <w:sz w:val="24"/>
          <w:szCs w:val="24"/>
        </w:rPr>
        <w:t>的精神，令人钦佩。</w:t>
      </w:r>
    </w:p>
    <w:p w14:paraId="4E805685">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听了两个同学的介绍，我也开始喜欢诸葛亮了，我一定要看看《三</w:t>
      </w:r>
      <w:r>
        <w:rPr>
          <w:rFonts w:hint="eastAsia" w:hAnsi="宋体" w:eastAsia="楷体_GB2312" w:cs="Times New Roman"/>
          <w:sz w:val="24"/>
          <w:szCs w:val="24"/>
        </w:rPr>
        <w:t>国演义》这部电视剧。</w:t>
      </w:r>
    </w:p>
    <w:p w14:paraId="2C8401B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w:t>
      </w:r>
      <w:r>
        <w:rPr>
          <w:rFonts w:hAnsi="宋体" w:eastAsia="楷体_GB2312" w:cs="Times New Roman"/>
          <w:sz w:val="24"/>
          <w:szCs w:val="24"/>
        </w:rPr>
        <w:t>冲生2竖大拇指)</w:t>
      </w:r>
      <w:r>
        <w:rPr>
          <w:rFonts w:hAnsi="宋体" w:cs="Times New Roman"/>
          <w:sz w:val="24"/>
          <w:szCs w:val="24"/>
        </w:rPr>
        <w:t>好样的！你不仅把你喜欢这个人物的理由分条说清楚了，还进行了举例说明。真不错！</w:t>
      </w:r>
    </w:p>
    <w:p w14:paraId="5F4365D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那就请接下来要介绍的同学，把人物的特点说清楚，看看谁推荐的人物形象最吸引人。</w:t>
      </w:r>
    </w:p>
    <w:p w14:paraId="37A682BB">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诸葛亮的确是一位足智多谋的军事家。可我最喜欢《西游记》中的孙悟空。孙悟空由一块仙石孕育而生，后保护唐僧西天取经，一路降妖除魔，不畏艰难困苦，历经九九八十一难，最后</w:t>
      </w:r>
      <w:r>
        <w:rPr>
          <w:rFonts w:hint="eastAsia" w:hAnsi="宋体" w:eastAsia="楷体_GB2312" w:cs="Times New Roman"/>
          <w:sz w:val="24"/>
          <w:szCs w:val="24"/>
        </w:rPr>
        <w:t>取得真经。</w:t>
      </w:r>
      <w:r>
        <w:rPr>
          <w:rFonts w:hAnsi="宋体" w:eastAsia="楷体_GB2312" w:cs="Times New Roman"/>
          <w:sz w:val="24"/>
          <w:szCs w:val="24"/>
        </w:rPr>
        <w:t>我喜欢他，因为他是一个善良、正义、武艺高强的大英雄；我喜欢他，因为他是一个忠心耿耿、任劳任怨的好徒弟。其中孙悟空三打白骨精的故事给我留下了深刻印象：在白虎岭内，住着一个白骨精。她为了吃唐僧肉，先后变化为村姑、老妪和老翁，全被孙悟空识破。</w:t>
      </w:r>
    </w:p>
    <w:p w14:paraId="09F21E6C">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我喜欢的人物形象是哪吒，他出自动画片《哪吒闹海》。我喜欢他的理由有三个：一、他年纪小但武功高强，能变出三头六臂，有风火轮、乾坤圈、混天绫等宝物。二、</w:t>
      </w:r>
      <w:r>
        <w:rPr>
          <w:rFonts w:hint="eastAsia" w:hAnsi="宋体" w:eastAsia="楷体_GB2312" w:cs="Times New Roman"/>
          <w:sz w:val="24"/>
          <w:szCs w:val="24"/>
        </w:rPr>
        <w:t>他见义勇为。</w:t>
      </w:r>
      <w:r>
        <w:rPr>
          <w:rFonts w:hAnsi="宋体" w:eastAsia="楷体_GB2312" w:cs="Times New Roman"/>
          <w:sz w:val="24"/>
          <w:szCs w:val="24"/>
        </w:rPr>
        <w:t>有一次，他救了被龙王欺负的老百姓。三、他敢于担当。当四海龙王联名奏请玉帝捉拿李靖夫妇问罪时，哪吒说：</w:t>
      </w:r>
      <w:r>
        <w:rPr>
          <w:rFonts w:hAnsi="宋体" w:cs="Times New Roman"/>
          <w:sz w:val="24"/>
          <w:szCs w:val="24"/>
        </w:rPr>
        <w:t>“</w:t>
      </w:r>
      <w:r>
        <w:rPr>
          <w:rFonts w:hAnsi="宋体" w:eastAsia="楷体_GB2312" w:cs="Times New Roman"/>
          <w:sz w:val="24"/>
          <w:szCs w:val="24"/>
        </w:rPr>
        <w:t>一人行事一人当！我打死敖丙、李艮，我当偿命，岂有儿子连累父母之理！</w:t>
      </w:r>
      <w:r>
        <w:rPr>
          <w:rFonts w:hAnsi="宋体" w:cs="Times New Roman"/>
          <w:sz w:val="24"/>
          <w:szCs w:val="24"/>
        </w:rPr>
        <w:t>”</w:t>
      </w:r>
      <w:r>
        <w:rPr>
          <w:rFonts w:hAnsi="宋体" w:eastAsia="楷体_GB2312" w:cs="Times New Roman"/>
          <w:sz w:val="24"/>
          <w:szCs w:val="24"/>
        </w:rPr>
        <w:t>他的孝道感动了龙王，李靖夫妇也因此得到了赦免。听了我的介绍，你们喜欢上哪吒了吗？</w:t>
      </w:r>
    </w:p>
    <w:p w14:paraId="2885CA96">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p>
    <w:p w14:paraId="2FB99C8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同学们在说的时候要做到“分条讲，说清楚”，为了使人物形象吸引人，还可以列出具体事例，或进行突出特点的讲解。听的同学要做到“听人说，抓重点”</w:t>
      </w:r>
      <w:r>
        <w:rPr>
          <w:rFonts w:hint="eastAsia" w:hAnsi="宋体" w:cs="Times New Roman"/>
          <w:sz w:val="24"/>
          <w:szCs w:val="24"/>
        </w:rPr>
        <w:t>。</w:t>
      </w:r>
    </w:p>
    <w:p w14:paraId="7EB7D909">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在有限的课堂内，让每一个学生都有表达的机会，都有提升的空间，小组合作是最好的选择。学生在相互交流、相互评议的过程中进一步明确如何提升表达的质量，如何让自己的表达吸引别人。</w:t>
      </w:r>
    </w:p>
    <w:p w14:paraId="6E0E2C3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三、布置作业，拓展延伸</w:t>
      </w:r>
    </w:p>
    <w:p w14:paraId="30C36D9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师：</w:t>
      </w:r>
      <w:r>
        <w:rPr>
          <w:rFonts w:hAnsi="宋体" w:cs="Times New Roman"/>
          <w:sz w:val="24"/>
          <w:szCs w:val="24"/>
        </w:rPr>
        <w:t>经过今天的交流，我相信同学们对自己最喜欢的人物形象有了更多的认识，请在课后补充自己填写的表格，努力把自己喜欢的理由表达得更具体。</w:t>
      </w:r>
    </w:p>
    <w:p w14:paraId="544FD61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超越课堂局限，</w:t>
      </w:r>
      <w:r>
        <w:rPr>
          <w:rFonts w:hint="eastAsia" w:hAnsi="宋体" w:eastAsia="仿宋_GB2312" w:cs="Times New Roman"/>
          <w:sz w:val="24"/>
          <w:szCs w:val="24"/>
        </w:rPr>
        <w:t>借助课后更充分的时间，</w:t>
      </w:r>
      <w:r>
        <w:rPr>
          <w:rFonts w:hAnsi="宋体" w:eastAsia="仿宋_GB2312" w:cs="Times New Roman"/>
          <w:sz w:val="24"/>
          <w:szCs w:val="24"/>
        </w:rPr>
        <w:t>引领学生借助课堂经验完善之前的表达，努力提升交流与表达的能力。</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4E2BB">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63011">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4EF6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D89CD">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0861">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49DB6">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D2A00"/>
    <w:rsid w:val="000D2B1A"/>
    <w:rsid w:val="000E265B"/>
    <w:rsid w:val="000F10CF"/>
    <w:rsid w:val="000F304A"/>
    <w:rsid w:val="000F4692"/>
    <w:rsid w:val="00104748"/>
    <w:rsid w:val="0012024B"/>
    <w:rsid w:val="00122E67"/>
    <w:rsid w:val="001233C5"/>
    <w:rsid w:val="00130491"/>
    <w:rsid w:val="001364A3"/>
    <w:rsid w:val="00141AEE"/>
    <w:rsid w:val="001476C9"/>
    <w:rsid w:val="00150E3D"/>
    <w:rsid w:val="00165493"/>
    <w:rsid w:val="00174FDE"/>
    <w:rsid w:val="00182C18"/>
    <w:rsid w:val="00184579"/>
    <w:rsid w:val="001904A6"/>
    <w:rsid w:val="001C3179"/>
    <w:rsid w:val="001D44A3"/>
    <w:rsid w:val="001E0A7A"/>
    <w:rsid w:val="001E6926"/>
    <w:rsid w:val="001F58E5"/>
    <w:rsid w:val="00207B42"/>
    <w:rsid w:val="00213F79"/>
    <w:rsid w:val="00215FC9"/>
    <w:rsid w:val="00231A68"/>
    <w:rsid w:val="002368A4"/>
    <w:rsid w:val="00253DCD"/>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E7105"/>
    <w:rsid w:val="004132BC"/>
    <w:rsid w:val="0042133F"/>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6C54"/>
    <w:rsid w:val="005400F6"/>
    <w:rsid w:val="00542575"/>
    <w:rsid w:val="0054295F"/>
    <w:rsid w:val="00545705"/>
    <w:rsid w:val="005471F8"/>
    <w:rsid w:val="0055301B"/>
    <w:rsid w:val="00560B73"/>
    <w:rsid w:val="005623BC"/>
    <w:rsid w:val="00562C2D"/>
    <w:rsid w:val="00572CD0"/>
    <w:rsid w:val="0058069E"/>
    <w:rsid w:val="00582D08"/>
    <w:rsid w:val="0059766F"/>
    <w:rsid w:val="005A2C6F"/>
    <w:rsid w:val="005B756E"/>
    <w:rsid w:val="005C3FEB"/>
    <w:rsid w:val="005C662E"/>
    <w:rsid w:val="005E0597"/>
    <w:rsid w:val="00607E78"/>
    <w:rsid w:val="00620252"/>
    <w:rsid w:val="006207EC"/>
    <w:rsid w:val="00624936"/>
    <w:rsid w:val="00626145"/>
    <w:rsid w:val="00652366"/>
    <w:rsid w:val="00661EF0"/>
    <w:rsid w:val="00675EE4"/>
    <w:rsid w:val="0068014A"/>
    <w:rsid w:val="006930F1"/>
    <w:rsid w:val="006B301F"/>
    <w:rsid w:val="006C221F"/>
    <w:rsid w:val="006C5066"/>
    <w:rsid w:val="006D04B7"/>
    <w:rsid w:val="006D3B7F"/>
    <w:rsid w:val="006D41B6"/>
    <w:rsid w:val="006D525C"/>
    <w:rsid w:val="006E1B79"/>
    <w:rsid w:val="006E62D0"/>
    <w:rsid w:val="0070019E"/>
    <w:rsid w:val="00702F0C"/>
    <w:rsid w:val="007102AE"/>
    <w:rsid w:val="0071234D"/>
    <w:rsid w:val="00717F15"/>
    <w:rsid w:val="007544B7"/>
    <w:rsid w:val="00772A13"/>
    <w:rsid w:val="00782BDF"/>
    <w:rsid w:val="007954CD"/>
    <w:rsid w:val="00795BA3"/>
    <w:rsid w:val="007A29FB"/>
    <w:rsid w:val="007D41BF"/>
    <w:rsid w:val="007D7B53"/>
    <w:rsid w:val="007E51D6"/>
    <w:rsid w:val="007F1787"/>
    <w:rsid w:val="007F7E71"/>
    <w:rsid w:val="00806E4F"/>
    <w:rsid w:val="0081189D"/>
    <w:rsid w:val="00816718"/>
    <w:rsid w:val="008455DA"/>
    <w:rsid w:val="008604D0"/>
    <w:rsid w:val="008739B2"/>
    <w:rsid w:val="00890CBA"/>
    <w:rsid w:val="008A258B"/>
    <w:rsid w:val="008B4C77"/>
    <w:rsid w:val="008C0597"/>
    <w:rsid w:val="008C0F02"/>
    <w:rsid w:val="008C2602"/>
    <w:rsid w:val="008C54F0"/>
    <w:rsid w:val="008C5D4D"/>
    <w:rsid w:val="008D0B34"/>
    <w:rsid w:val="008D1757"/>
    <w:rsid w:val="008E2F30"/>
    <w:rsid w:val="00901781"/>
    <w:rsid w:val="00912BCD"/>
    <w:rsid w:val="009136EF"/>
    <w:rsid w:val="0091663C"/>
    <w:rsid w:val="0092072A"/>
    <w:rsid w:val="00951C8A"/>
    <w:rsid w:val="0095531E"/>
    <w:rsid w:val="00961455"/>
    <w:rsid w:val="00972241"/>
    <w:rsid w:val="00981932"/>
    <w:rsid w:val="00982150"/>
    <w:rsid w:val="00983221"/>
    <w:rsid w:val="009859A9"/>
    <w:rsid w:val="009A3E00"/>
    <w:rsid w:val="009C6E5E"/>
    <w:rsid w:val="009E0E57"/>
    <w:rsid w:val="009E17B1"/>
    <w:rsid w:val="009F418F"/>
    <w:rsid w:val="009F6DB4"/>
    <w:rsid w:val="009F7028"/>
    <w:rsid w:val="00A1023C"/>
    <w:rsid w:val="00A11921"/>
    <w:rsid w:val="00A12E73"/>
    <w:rsid w:val="00A13094"/>
    <w:rsid w:val="00A166F5"/>
    <w:rsid w:val="00A3492A"/>
    <w:rsid w:val="00A46416"/>
    <w:rsid w:val="00A63A38"/>
    <w:rsid w:val="00A66279"/>
    <w:rsid w:val="00A67785"/>
    <w:rsid w:val="00A67836"/>
    <w:rsid w:val="00A72293"/>
    <w:rsid w:val="00A72C79"/>
    <w:rsid w:val="00A93558"/>
    <w:rsid w:val="00A95CD4"/>
    <w:rsid w:val="00AA51A6"/>
    <w:rsid w:val="00AB4B1D"/>
    <w:rsid w:val="00AB771F"/>
    <w:rsid w:val="00AC15FB"/>
    <w:rsid w:val="00AC7D61"/>
    <w:rsid w:val="00AE122A"/>
    <w:rsid w:val="00AE2B83"/>
    <w:rsid w:val="00AE30E7"/>
    <w:rsid w:val="00AF083D"/>
    <w:rsid w:val="00AF0B97"/>
    <w:rsid w:val="00AF5C67"/>
    <w:rsid w:val="00B04683"/>
    <w:rsid w:val="00B05723"/>
    <w:rsid w:val="00B074BF"/>
    <w:rsid w:val="00B15CB6"/>
    <w:rsid w:val="00B433C7"/>
    <w:rsid w:val="00B4533E"/>
    <w:rsid w:val="00B45425"/>
    <w:rsid w:val="00B46152"/>
    <w:rsid w:val="00B471AB"/>
    <w:rsid w:val="00B50A30"/>
    <w:rsid w:val="00B50B09"/>
    <w:rsid w:val="00B618AE"/>
    <w:rsid w:val="00B65F25"/>
    <w:rsid w:val="00B7175D"/>
    <w:rsid w:val="00B73B04"/>
    <w:rsid w:val="00B74AAC"/>
    <w:rsid w:val="00B817F6"/>
    <w:rsid w:val="00BA1FC3"/>
    <w:rsid w:val="00BB0B75"/>
    <w:rsid w:val="00BB516C"/>
    <w:rsid w:val="00BB56CB"/>
    <w:rsid w:val="00BC5CF0"/>
    <w:rsid w:val="00BD2560"/>
    <w:rsid w:val="00BE696E"/>
    <w:rsid w:val="00BF683A"/>
    <w:rsid w:val="00C15340"/>
    <w:rsid w:val="00C1709B"/>
    <w:rsid w:val="00C2476F"/>
    <w:rsid w:val="00C3048C"/>
    <w:rsid w:val="00C31A50"/>
    <w:rsid w:val="00C37DE6"/>
    <w:rsid w:val="00C540CD"/>
    <w:rsid w:val="00C806F6"/>
    <w:rsid w:val="00C80ED2"/>
    <w:rsid w:val="00C836FA"/>
    <w:rsid w:val="00C86F2C"/>
    <w:rsid w:val="00C952C7"/>
    <w:rsid w:val="00CA3034"/>
    <w:rsid w:val="00CB210F"/>
    <w:rsid w:val="00CB6064"/>
    <w:rsid w:val="00CC689A"/>
    <w:rsid w:val="00CD4CA5"/>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84843"/>
    <w:rsid w:val="00D85346"/>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62F84"/>
    <w:rsid w:val="00E73C32"/>
    <w:rsid w:val="00E74286"/>
    <w:rsid w:val="00E74427"/>
    <w:rsid w:val="00E81E49"/>
    <w:rsid w:val="00E85D26"/>
    <w:rsid w:val="00EA343E"/>
    <w:rsid w:val="00EA5ABD"/>
    <w:rsid w:val="00ED4A36"/>
    <w:rsid w:val="00EE3076"/>
    <w:rsid w:val="00EE521E"/>
    <w:rsid w:val="00EF1267"/>
    <w:rsid w:val="00EF56BC"/>
    <w:rsid w:val="00F01EFD"/>
    <w:rsid w:val="00F05993"/>
    <w:rsid w:val="00F2568C"/>
    <w:rsid w:val="00F40E4C"/>
    <w:rsid w:val="00F4674A"/>
    <w:rsid w:val="00F473E2"/>
    <w:rsid w:val="00F5755C"/>
    <w:rsid w:val="00F60561"/>
    <w:rsid w:val="00F72DC7"/>
    <w:rsid w:val="00F8648E"/>
    <w:rsid w:val="00F87BDF"/>
    <w:rsid w:val="00F948A4"/>
    <w:rsid w:val="00FA21B7"/>
    <w:rsid w:val="00FD35BB"/>
    <w:rsid w:val="00FD64CF"/>
    <w:rsid w:val="00FF653F"/>
    <w:rsid w:val="777654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3413</Words>
  <Characters>3413</Characters>
  <Lines>24</Lines>
  <Paragraphs>6</Paragraphs>
  <TotalTime>231</TotalTime>
  <ScaleCrop>false</ScaleCrop>
  <LinksUpToDate>false</LinksUpToDate>
  <CharactersWithSpaces>3416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46C3729E08084D88A72FD4F7BDE19AC8_12</vt:lpwstr>
  </property>
</Properties>
</file>