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F10C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42AC3AD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7A1BD2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交流平台与初试身手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E2845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6FCE60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D414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22977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41ACECF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感受人物性格，感受人物</w:t>
            </w:r>
            <w:r>
              <w:rPr>
                <w:rFonts w:ascii="宋体" w:hAnsi="宋体"/>
                <w:sz w:val="24"/>
                <w:szCs w:val="24"/>
              </w:rPr>
              <w:t>典型事例表现</w:t>
            </w:r>
            <w:r>
              <w:rPr>
                <w:rFonts w:hint="eastAsia" w:ascii="宋体" w:hAnsi="宋体"/>
                <w:sz w:val="24"/>
                <w:szCs w:val="24"/>
              </w:rPr>
              <w:t>的性格</w:t>
            </w:r>
            <w:r>
              <w:rPr>
                <w:rFonts w:ascii="宋体" w:hAnsi="宋体"/>
                <w:sz w:val="24"/>
                <w:szCs w:val="24"/>
              </w:rPr>
              <w:t>特点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30"/>
              </w:rPr>
              <w:t>认同中华文化，提升文化自信。</w:t>
            </w:r>
          </w:p>
          <w:p w14:paraId="737CB5B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了解通过人物肖像、语言、动作、神态、心理活动表现人物特点的描写方法。</w:t>
            </w:r>
          </w:p>
          <w:p w14:paraId="1253F12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知道选用表现人物特点的典型事件表现人物特点的写作方法。</w:t>
            </w:r>
          </w:p>
          <w:p w14:paraId="72E59991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选择身边的一个人，试着运用多种方法来表现人物特点。</w:t>
            </w:r>
          </w:p>
        </w:tc>
      </w:tr>
      <w:tr w14:paraId="05755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A66EF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9FC74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1.引导学生结合所学的课文内容，进一步认识描写人物文章的特点。</w:t>
            </w:r>
          </w:p>
          <w:p w14:paraId="450BFB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2.了解通过人物肖像、语言、动作、神态、心理活动表现人物特点的描写方法。</w:t>
            </w:r>
          </w:p>
          <w:p w14:paraId="7C0FCE9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3.选择身边的一个人，试着运用多种方法来表现人物特点。</w:t>
            </w:r>
          </w:p>
        </w:tc>
      </w:tr>
      <w:tr w14:paraId="7009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264CD0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1DC007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了解通过人物肖像、语言、动作、神态、心理活动表现人物特点的描写方法。</w:t>
            </w:r>
          </w:p>
        </w:tc>
      </w:tr>
      <w:tr w14:paraId="36FA1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E3A191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5B11ED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能够综合运用多种方法来表现人物特点。</w:t>
            </w:r>
          </w:p>
        </w:tc>
      </w:tr>
      <w:tr w14:paraId="3DEAD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16713D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26DEB5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9ED9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2825A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5AC9C1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49662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7E7E38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60F972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F27153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332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FBDBAA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4544B7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0E106D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CFB5A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1.回顾总结：我们刚刚学习的这一组课文，都是什么类型的文章？（写人记事的文章。）</w:t>
            </w:r>
          </w:p>
          <w:p w14:paraId="5277A7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谈话导入：写人的文章是以记叙为主要表达方式，通过客观地描写人物的典型事例及人物的肖像、语言、动作、神态、心理表现人物特点；描写周围人的反应，间接写出人物特点。这节课我们会通过“交流平台”“初试身手”栏目，学习阅读方法，试着运用学会的方法说明身边事物的特征。</w:t>
            </w:r>
          </w:p>
          <w:p w14:paraId="535DB996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交流平台与初试身手</w:t>
            </w:r>
          </w:p>
          <w:p w14:paraId="4DA59EE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二、交流平台</w:t>
            </w:r>
          </w:p>
          <w:p w14:paraId="65CE2E4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1.请同学们回顾本单元课文，小组合作学习，完成下面的表格。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D34220">
            <w:pPr>
              <w:spacing w:after="0" w:line="360" w:lineRule="auto"/>
              <w:ind w:firstLine="480" w:firstLineChars="200"/>
              <w:rPr>
                <w:rFonts w:cs="宋体" w:asciiTheme="minorEastAsia" w:hAnsiTheme="minorEastAsia"/>
                <w:sz w:val="24"/>
              </w:rPr>
            </w:pPr>
          </w:p>
          <w:p w14:paraId="109C8CA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（1）回顾我们本单元学过的课文《摔跤》, 说一说从课文中都认识了谁？他有什么特点？作者是怎样表现人物特点的？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出示课件4）</w:t>
            </w:r>
          </w:p>
          <w:p w14:paraId="60CCEA5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小组交流。</w:t>
            </w:r>
          </w:p>
          <w:p w14:paraId="3047C9C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小组派代表作汇报发言,教师相机指导。</w:t>
            </w:r>
          </w:p>
          <w:p w14:paraId="4D13AE0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教师小结：</w:t>
            </w:r>
          </w:p>
          <w:p w14:paraId="0708363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动作描写是通过对人物个性化的行动、动作的描写，来揭示人物性格的一种描写方法。在写作中为了表现人物特点，突出人物形象，可以抓住人物动作进行细致描写。</w:t>
            </w:r>
          </w:p>
          <w:p w14:paraId="611560A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通过动作描写表现人物形象</w:t>
            </w:r>
          </w:p>
          <w:p w14:paraId="0C29E41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《摔跤》一文中，在描写人物动作时，还夹杂着对嘎子心理活动的描写，比如，“欺负对手傻大黑粗，动转不灵，围着他猴儿似的蹦来蹦去，总想使巧招，下冷绊子”“小嘎子已有些沉不住气，刚想用脚腕子去钩他的腿”，这些描写从另一个侧面丰富了人物性格。</w:t>
            </w:r>
          </w:p>
          <w:p w14:paraId="3E206F78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通过心理描写表现人物形象</w:t>
            </w:r>
          </w:p>
          <w:p w14:paraId="7D61270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心理描写是通过剖析人物的心理活动(如内心感受、意向、愿望、思索、思想斗争……)，挖掘人物的思想感情，以刻画人物形象内在性格特征的一种描写方法。神态描写是与外貌描写有区别的，神态描写是对人的面部表情进行刻画，可以突出人物的性格特征。</w:t>
            </w:r>
          </w:p>
          <w:p w14:paraId="13225E7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（2）回顾我们本单元学过的课文《人物描写一组》一组中的《他像一棵挺脱的树》,说一说从课文中认识了谁？他有什么特点？作者是怎样表现人物特点的？</w:t>
            </w:r>
          </w:p>
          <w:p w14:paraId="288E632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小组交流。</w:t>
            </w:r>
          </w:p>
          <w:p w14:paraId="797FA9C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小组派代表作汇报发言,教师相机指导。</w:t>
            </w:r>
          </w:p>
          <w:p w14:paraId="31A1683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教师小结：肖像描写即描绘人物的面貌特征，它包括人物的身材、容貌、服饰、打扮以及表情、仪态、风度、习惯性特点等。肖像描写的目的是以“形”传“神”，刻画人物的性格特征，反映人物的内心世界。 描是描绘，写是摹写。描写就是用生动形象的语言，把人物或景物的状态具体地描绘出来。这是一般记叙文和文学写作常用的表达方法。肖像描写是指描绘一个人的相貌，主要是五官，也就是头部，比如说描写他的眼神。而外貌描写的范围要大一点，着重描写一个人的气质、穿着以及言谈举止。所以肖像描写不同于外貌描写。</w:t>
            </w:r>
          </w:p>
          <w:p w14:paraId="182740D3">
            <w:pPr>
              <w:spacing w:after="0" w:line="360" w:lineRule="auto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通过肖像描写表现人物形象</w:t>
            </w:r>
          </w:p>
          <w:p w14:paraId="34EE9F6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（3）我们本单元学过的课文《人物描写一组》一组中的《两茎灯草》,说一说从课文中都认识了谁？他有什么特点？作者是怎样表现人物特点的？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16596C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通过《两茎灯草》一课的学习，我们了解到严监生爱财胜过生命的守财奴的形象。</w:t>
            </w:r>
          </w:p>
          <w:p w14:paraId="7155DC6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《两茎灯草》这个片段是通过记叙严监生临终前因灯盏点了两茎灯草，伸着两根指头不断气，直到赵氏挑掉了一茎，才一命呜呼的故事来刻画人物形象的。</w:t>
            </w:r>
          </w:p>
          <w:p w14:paraId="05F6522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教师小结：选用典型事例，把它写具体是刻画人物形象的重要方法。人与事是分不开的，一个人往往在做事情、与别人相处时，才显出自己的特点，习作时应该选择最能表现人物特点的典型事件表现人物形象。</w:t>
            </w:r>
          </w:p>
          <w:p w14:paraId="55B9CB06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选用典型事例表现人物特点</w:t>
            </w:r>
          </w:p>
          <w:p w14:paraId="53AE9BD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（4）回顾我们本单元学过的课文《刷子李》, 说一说从课文中都认识了谁？他有什么特点？作者是怎样表现人物特点的？</w:t>
            </w:r>
          </w:p>
          <w:p w14:paraId="6C9E62B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出示内容：</w:t>
            </w:r>
          </w:p>
          <w:p w14:paraId="133D38B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曹小三当然早就听说过师傅那手绝活，一直半信半疑，这回非要亲眼瞧瞧。</w:t>
            </w:r>
          </w:p>
          <w:p w14:paraId="2EB53CE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……</w:t>
            </w:r>
          </w:p>
          <w:p w14:paraId="79EEA99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他真觉得这身黑色的衣服有种神圣不可侵犯的威严。</w:t>
            </w:r>
          </w:p>
          <w:p w14:paraId="53ECAB6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……</w:t>
            </w:r>
          </w:p>
          <w:p w14:paraId="39781BA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完了，师傅露馅儿了，他不是神仙，往日传说中那如山般的形象轰然倒去。</w:t>
            </w:r>
          </w:p>
          <w:p w14:paraId="4FCAC1D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……</w:t>
            </w:r>
          </w:p>
          <w:p w14:paraId="307A667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曹小三学徒的头一天，见到听到学到的，恐怕别人一辈子也不一定明白呢。</w:t>
            </w:r>
          </w:p>
          <w:p w14:paraId="62B8A5A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①阅读以上句子，看自己能了解到什么。</w:t>
            </w:r>
          </w:p>
          <w:p w14:paraId="60B82F7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②小组交流，小组长整理并记录小组同学的发言。</w:t>
            </w:r>
          </w:p>
          <w:p w14:paraId="1501D7B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③小组派代表做汇报发言，全班交流，教师引导相机小结：以上句子是对刷子李的徒弟曹小三的描写，通过曹小三心理活动的变化从侧面表现人物刷子李：起初，徒弟是“半信半疑”，但大半天下来，居然连一个芝麻大的粉点也没发现，他真觉得这身黑色的衣服有种神圣不可侵犯的威严。正当徒弟对师傅佩服得五体投地时，却突然发现“刷子李”裤子上有一个白点：师傅那如山般的形象轰然倒去。不料“刷子李”最后揭开谜底：那白点原来是黑裤烧了个小洞造成的!一波三折的叙事，使“刷子李”的“奇”得到了一次次的渲染，紧紧抓住了读者，起到了引人入胜的艺术效果。</w:t>
            </w:r>
          </w:p>
          <w:p w14:paraId="02BDB8D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教师小结：在写作中为了表现人物特点，突出人物形象，也可以描写周围人的反应，简洁写出人物的特点。</w:t>
            </w:r>
          </w:p>
          <w:p w14:paraId="4368C16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2.回顾我们本单元学过的课文《刷子李》, 说一说从课文中你还发现了表现人物特点的什么方法？</w:t>
            </w:r>
          </w:p>
          <w:p w14:paraId="24D0A08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（1）小组交流。</w:t>
            </w:r>
          </w:p>
          <w:p w14:paraId="72AC360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（2）小组派代表作汇报发言,教师相机指导。</w:t>
            </w:r>
          </w:p>
          <w:p w14:paraId="53A1D7E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（3）教师小结：语言描写是通过人物的个性化的语言，如与别人交谈的对话，来表现人物性格的一种描写方法。怎样才能使人物的语言成为人物形象塑造的一个有机组成部分呢?</w:t>
            </w:r>
          </w:p>
          <w:p w14:paraId="02E5853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第一，语言要能显示人物的身份、职业、地位、经历。</w:t>
            </w:r>
          </w:p>
          <w:p w14:paraId="3A34CBA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第二，语言描写要能够表现人物的思想感情，反映人物的心理活动。</w:t>
            </w:r>
          </w:p>
          <w:p w14:paraId="1675876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第三，语言描写要性格化，符合人物的身份。</w:t>
            </w:r>
          </w:p>
          <w:p w14:paraId="35D7908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第四，语言描写还应用来预示和推动故事情节的发展，交代事情的来龙去脉，或通过语言描写介绍环境或时代背景，或借人物之口作议论以深化主题，使语言描写成为作品的有机组成部分。</w:t>
            </w:r>
          </w:p>
          <w:p w14:paraId="29D10B7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最后，语言描写要生动、简洁。</w:t>
            </w:r>
          </w:p>
          <w:p w14:paraId="53B1044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3.本单元课文在表现人物特点方面有什么相同点和不同点呢？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FE1F4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相同点：选取最能表现人物特点的典型事例。用多种方法表现人物特点。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0236C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不同点：《人物描写一组》：侧重通过直接描写，凸写人物特点。《刷子李》：侧重通过描述他人的反应来表现人物特点，且注重细节描写。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FBC67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4.如何将人物形象鲜活的展现出来呢，一起读读课文中的材料，找到方法吧！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0FA4F4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（1）选取最能表现人物特点的典型事例。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BF19A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（2）恰当运用外貌描写、语言描写、动作描写、神态描写、心理活动描写等，体现人物的性格特点或精神品质。</w:t>
            </w:r>
          </w:p>
          <w:p w14:paraId="0748CA0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（3）通过侧面描写，也就是描述其他人的反应，间接写出人物特点。</w:t>
            </w:r>
          </w:p>
          <w:p w14:paraId="0E7A5F2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5.回顾《景阳冈》《军神》，说一说，这些课文主要用了什么方法来表现人物的特点？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7A05BD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通过描写人物在典型事件中的语言、动作神态、外貌、心理等来表现人物的特点。</w:t>
            </w:r>
          </w:p>
          <w:p w14:paraId="2DF1163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6.练一练。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4ECEE4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周晨晨想要通过一些典型事例介绍自己乐于助人的同学李萌，下列事例不符合这一主题的是（  B ）。</w:t>
            </w:r>
          </w:p>
          <w:p w14:paraId="607EE90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A. 李萌主动帮助同学补习功课。</w:t>
            </w:r>
          </w:p>
          <w:p w14:paraId="7FBE57F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B. 李萌每次吃完饭后都帮妈妈收拾碗筷。</w:t>
            </w:r>
          </w:p>
          <w:p w14:paraId="444218F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C. 考试时，李萌将三角尺借给同桌。</w:t>
            </w:r>
          </w:p>
          <w:p w14:paraId="36C595D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D. 李萌帮老奶奶提重物，并把她送回家。</w:t>
            </w:r>
          </w:p>
          <w:p w14:paraId="5511996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三、初试身手。</w:t>
            </w:r>
          </w:p>
          <w:p w14:paraId="1F37689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 学习本单元课文时，我们对人物描写进行了小练笔，相信大家都掌握了一定的方法。</w:t>
            </w:r>
          </w:p>
          <w:p w14:paraId="2BB3ACEA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接下来我们一起来看看“初试身手”中题目吧！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FD5AD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（1）学生认真阅读课本上的写话要求，看能不能运用多种描写人物的方法从不同的方面来表现人物特点。</w:t>
            </w:r>
          </w:p>
          <w:p w14:paraId="6093793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①小组成员轮流发言，用几句完整的话向大家进行介绍。</w:t>
            </w:r>
          </w:p>
          <w:p w14:paraId="149D53C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②不发言的同学要认真聆听别人的发言，评出小组内最有趣、最与众不同的发现。</w:t>
            </w:r>
          </w:p>
          <w:p w14:paraId="72A2A56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（2）小组代表参与全班交流。</w:t>
            </w:r>
          </w:p>
          <w:p w14:paraId="64AFF9D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（3）引导学生对小组同学介绍内容的描写方法进行分类。(通过典型事例表现人物特点、通过肖像描写塑造人物形象、通过动作描写突出人物性格……)</w:t>
            </w:r>
          </w:p>
          <w:p w14:paraId="4E0FB6F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2.教师评议，进行总结。</w:t>
            </w:r>
          </w:p>
          <w:p w14:paraId="4BEA2A9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3.课间十分钟，观察一位同学，试着用学过的方法写一写他。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70EA6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根据你观察的结果，运用本单元所学的方法写一写这位同学吧，注意写出这个同学在课间的活动，表现出这个同学的特点。</w:t>
            </w:r>
          </w:p>
          <w:p w14:paraId="13DD3B7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（1）学生自由书写，教师巡视。（教师提醒学生身体坐直，注意写字姿势。写完读一读，做到文通字顺。）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（出示课件15、16）</w:t>
            </w:r>
          </w:p>
          <w:p w14:paraId="293E6FF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示 例：</w:t>
            </w:r>
          </w:p>
          <w:p w14:paraId="5B5916C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来到爬杆的场地，王晓宁一只手摇了摇爬杆，一只手搭在额前，抬头仰望一下杆顶：“就这么点儿高度，还难得倒我‘爬杆王’？大家瞧我的！”说完，王晓宁搓了搓手，两脚微微张开，身体慢慢往下蹲。忽然，他猛地往上一蹿，两只手一上一下紧紧地握着爬杆，两腿交叉，用脚背死死地“咬”住爬杆，“嗖”的一声，居然一下子就让我们要抬着头仰望他。紧接着，王晓宁轮流交换着双手，每换一次，都靠着手臂的力量把他的身子往上挪动，嘴里还发出“嗨嗨”的声音。他的双腿也不闲着，一松一紧地配合……在我们的欢呼声中，王晓宁已经触摸到了杆顶的横梁，朝我们频频挥手：“我上来啦——我赢啦——”大家见他兴奋的样子，纷纷为他鼓掌喝彩。</w:t>
            </w:r>
          </w:p>
          <w:p w14:paraId="03CB291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（2）小组展评，师生评议，教师小结。</w:t>
            </w:r>
          </w:p>
          <w:p w14:paraId="23F4CAB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（3）小组交流，互相提出修改意见，独立修改。你写好了吗？和同桌互相交换一下，为同桌评改吧！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</w:p>
          <w:p w14:paraId="0111F3D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我们一起来交流本次习作普遍存在的问题吧！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28C4A11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 写外貌时，从长相到穿着一一罗列，人物特点不突出。</w:t>
            </w:r>
          </w:p>
          <w:p w14:paraId="1A65310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预设2：描写动作时，动词的使用不够准确。</w:t>
            </w:r>
          </w:p>
          <w:p w14:paraId="37176D1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预设3：平铺直叙地讲述事件，没有具体描写人物的表现。</w:t>
            </w:r>
          </w:p>
          <w:p w14:paraId="18C0F7B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4.小组合作，对有以上问题的习作进行修改吧！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</w:p>
          <w:p w14:paraId="3DECF0D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5.教师总结：仔细观察，对能表现人物特点的语言、动作、外貌等进行细致描写，是写好人物的关键。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45E13B0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6.你的家人有什么特点？想一想可以用哪些典型事例表现他们的特点，列出来和同学交流。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6CA184B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（1）小组交流。</w:t>
            </w:r>
          </w:p>
          <w:p w14:paraId="0B6CEA7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（2）小组派代表作汇报发言。</w:t>
            </w:r>
          </w:p>
          <w:p w14:paraId="6C6AF76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7.一起来交流家人的特点以及有哪些典型事例可以表现出他的特点吧！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5EA1D1A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（1）幽默的爸爸典型事例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（出示课件23）</w:t>
            </w:r>
          </w:p>
          <w:p w14:paraId="00F5E0F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◇他自称“大帅哥”，管妈妈叫“大美女”，叫我“小逗号”。</w:t>
            </w:r>
          </w:p>
          <w:p w14:paraId="73C36A7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◇他每天都乐呵呵的，时不时地讲个小笑话逗大家乐。</w:t>
            </w:r>
          </w:p>
          <w:p w14:paraId="2AD9680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◇模仿明星唱歌。</w:t>
            </w:r>
          </w:p>
          <w:p w14:paraId="7178841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◇用幽默的话语开导我。</w:t>
            </w:r>
          </w:p>
          <w:p w14:paraId="3771803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（2）爱干净的妈妈典型事例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（出示课件24）</w:t>
            </w:r>
          </w:p>
          <w:p w14:paraId="185087A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◇一双手不闲着，总在打扫卫生。</w:t>
            </w:r>
          </w:p>
          <w:p w14:paraId="647040E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◇每到星期天，就动员家人大扫除。</w:t>
            </w:r>
          </w:p>
          <w:p w14:paraId="4176726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◇批评我和爸爸不讲卫生。</w:t>
            </w:r>
          </w:p>
          <w:p w14:paraId="780E96E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◇逼着我学洗衣服。</w:t>
            </w:r>
          </w:p>
          <w:p w14:paraId="62C0077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（3）小组交流：如果要通过某个事例表现人物的特点，可以进行哪些方面的描写呢？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（出示课件25）</w:t>
            </w:r>
          </w:p>
          <w:p w14:paraId="7BEA46B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预设1：动作描写</w:t>
            </w:r>
          </w:p>
          <w:p w14:paraId="65A73A4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预设2：语言描写、外貌描写……</w:t>
            </w:r>
          </w:p>
          <w:p w14:paraId="5CAF1D44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8.要选择典型事例表现人物的特点，还要围绕动作、语言、神态等对人物展开描写。在单元习作中，我们也要注意运用这些方法。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（出示课件26）</w:t>
            </w:r>
          </w:p>
        </w:tc>
        <w:tc>
          <w:tcPr>
            <w:tcW w:w="1949" w:type="dxa"/>
            <w:shd w:val="clear" w:color="auto" w:fill="auto"/>
          </w:tcPr>
          <w:p w14:paraId="4502B051">
            <w:pPr>
              <w:spacing w:line="480" w:lineRule="auto"/>
              <w:rPr>
                <w:rFonts w:hint="eastAsia"/>
              </w:rPr>
            </w:pPr>
          </w:p>
        </w:tc>
      </w:tr>
      <w:tr w14:paraId="44880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60888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9636C80">
            <w:pPr>
              <w:spacing w:line="440" w:lineRule="exact"/>
              <w:ind w:firstLine="3600" w:firstLineChars="15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交流平台与初试身手</w:t>
            </w:r>
          </w:p>
          <w:p w14:paraId="56465E43">
            <w:pPr>
              <w:spacing w:line="440" w:lineRule="exact"/>
              <w:ind w:firstLine="3600" w:firstLineChars="15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通过动作描写表现人物形象</w:t>
            </w:r>
          </w:p>
          <w:p w14:paraId="649B2287">
            <w:pPr>
              <w:spacing w:line="440" w:lineRule="exact"/>
              <w:ind w:firstLine="3600" w:firstLineChars="15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通过心理描写表现人物形象</w:t>
            </w:r>
          </w:p>
          <w:p w14:paraId="2E888E5A">
            <w:pPr>
              <w:spacing w:line="440" w:lineRule="exact"/>
              <w:ind w:firstLine="3600" w:firstLineChars="15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通过肖像描写表现人物形象</w:t>
            </w:r>
          </w:p>
          <w:p w14:paraId="211BDA07">
            <w:pPr>
              <w:spacing w:line="440" w:lineRule="exact"/>
              <w:ind w:firstLine="3600" w:firstLineChars="150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选用典型事例表现人物特点</w:t>
            </w:r>
          </w:p>
        </w:tc>
      </w:tr>
      <w:tr w14:paraId="51F6F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10B7A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26233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如何写好人物，一直以来都是作文教学的一大难题。在写人的文章中，学生笔下的人物形象往往千篇一律，缺乏个性。</w:t>
            </w:r>
          </w:p>
          <w:p w14:paraId="7C6420B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有效的作文指导一定要让学生觉得他写成功的可能性很高，而且这个过程可以给自己带来愉悦感。教师，需要给学生习作提供必须的准备技能，就是写作方法。</w:t>
            </w:r>
          </w:p>
          <w:p w14:paraId="284752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回到本单元，我们都知道，一提到写人的基本方法，外貌、神态、语言、动作、心理描写是法宝，但法宝怎么用，很多学生其实并不是很清晰。于是，本次“交流平台”我抓住学生的这个“痛点”，对症下药。在学生现有认知的基础上，归纳总结学生在运用写人基本方法时存在的“通病”，拿出行之有效的解决方法，不仅让学生明晰，更重要的是容易上手实践练习，抓住细节描写为笔下人物“提”神。</w:t>
            </w:r>
          </w:p>
          <w:p w14:paraId="30EEBDE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只要我们指导学生按照章法学有所思，学有所悟，学有所行（不停地练习写作），由“入格”（了解章法）到“定格”（掌握章法），再由“定格”到“变格”（变化创新章法）地创新练习，就一定会取得作文教学的显效、速效和实效。</w:t>
            </w:r>
          </w:p>
        </w:tc>
      </w:tr>
    </w:tbl>
    <w:p w14:paraId="7306BB30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483B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48721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6B0F540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40A4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434D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3D459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F2BE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5YjRlZGFiZWY1NGJhNzc2NGMzMTQ2NjgzNzI4MTYifQ=="/>
    <w:docVar w:name="KSO_WPS_MARK_KEY" w:val="fcc61c7c-a076-4993-99f7-12151afc520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3688A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2895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3829"/>
    <w:rsid w:val="0068716C"/>
    <w:rsid w:val="006C06C2"/>
    <w:rsid w:val="006D07E5"/>
    <w:rsid w:val="006D2497"/>
    <w:rsid w:val="006E414F"/>
    <w:rsid w:val="006E63A3"/>
    <w:rsid w:val="006F0AC5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70BA2"/>
    <w:rsid w:val="00A9250E"/>
    <w:rsid w:val="00A934A7"/>
    <w:rsid w:val="00AA0C0C"/>
    <w:rsid w:val="00AC31D4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27A3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11556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4B55"/>
    <w:rsid w:val="00FD7533"/>
    <w:rsid w:val="00FF2F66"/>
    <w:rsid w:val="00FF6ABE"/>
    <w:rsid w:val="00FF791B"/>
    <w:rsid w:val="031C7E43"/>
    <w:rsid w:val="03391357"/>
    <w:rsid w:val="035A0157"/>
    <w:rsid w:val="04370F8D"/>
    <w:rsid w:val="05EA4284"/>
    <w:rsid w:val="06427FED"/>
    <w:rsid w:val="067C2595"/>
    <w:rsid w:val="094F6EE5"/>
    <w:rsid w:val="09D56A08"/>
    <w:rsid w:val="0A375961"/>
    <w:rsid w:val="0C8D0A71"/>
    <w:rsid w:val="0C8F1FE8"/>
    <w:rsid w:val="0D416FDA"/>
    <w:rsid w:val="0DF36C1E"/>
    <w:rsid w:val="0FB3212F"/>
    <w:rsid w:val="11380EA0"/>
    <w:rsid w:val="12375D82"/>
    <w:rsid w:val="124A1CE8"/>
    <w:rsid w:val="12671A43"/>
    <w:rsid w:val="138E655E"/>
    <w:rsid w:val="152A3840"/>
    <w:rsid w:val="15352E44"/>
    <w:rsid w:val="16E178E4"/>
    <w:rsid w:val="173D2D0B"/>
    <w:rsid w:val="18F865BB"/>
    <w:rsid w:val="1973739A"/>
    <w:rsid w:val="19E605BA"/>
    <w:rsid w:val="1A3F3E57"/>
    <w:rsid w:val="1A5D47CF"/>
    <w:rsid w:val="1B644633"/>
    <w:rsid w:val="1CB41EDA"/>
    <w:rsid w:val="1CFF6D16"/>
    <w:rsid w:val="1F725B05"/>
    <w:rsid w:val="1FE87F35"/>
    <w:rsid w:val="222B7FE5"/>
    <w:rsid w:val="22592A24"/>
    <w:rsid w:val="229C4641"/>
    <w:rsid w:val="22F65D8B"/>
    <w:rsid w:val="235807F1"/>
    <w:rsid w:val="23BF0FAD"/>
    <w:rsid w:val="24512343"/>
    <w:rsid w:val="288D150B"/>
    <w:rsid w:val="298962E5"/>
    <w:rsid w:val="2A0C379B"/>
    <w:rsid w:val="2A40392E"/>
    <w:rsid w:val="2A57508D"/>
    <w:rsid w:val="2ABB20D8"/>
    <w:rsid w:val="2C7D4AE9"/>
    <w:rsid w:val="2D7E77E3"/>
    <w:rsid w:val="2DA521EB"/>
    <w:rsid w:val="2F767426"/>
    <w:rsid w:val="30E06EC4"/>
    <w:rsid w:val="31032D9B"/>
    <w:rsid w:val="31EB2AB5"/>
    <w:rsid w:val="341F21EC"/>
    <w:rsid w:val="37133692"/>
    <w:rsid w:val="37212BDB"/>
    <w:rsid w:val="373019B3"/>
    <w:rsid w:val="373F768E"/>
    <w:rsid w:val="37FF25CC"/>
    <w:rsid w:val="3888344D"/>
    <w:rsid w:val="396F4183"/>
    <w:rsid w:val="397C4542"/>
    <w:rsid w:val="39C92027"/>
    <w:rsid w:val="3A640E4B"/>
    <w:rsid w:val="3B0C63E1"/>
    <w:rsid w:val="3C282FFB"/>
    <w:rsid w:val="3C477450"/>
    <w:rsid w:val="3C637FFD"/>
    <w:rsid w:val="3D6E031C"/>
    <w:rsid w:val="3E626774"/>
    <w:rsid w:val="3EEB1561"/>
    <w:rsid w:val="3F6933DE"/>
    <w:rsid w:val="40297018"/>
    <w:rsid w:val="42002594"/>
    <w:rsid w:val="45994057"/>
    <w:rsid w:val="459A3E78"/>
    <w:rsid w:val="461065BA"/>
    <w:rsid w:val="46C86EF4"/>
    <w:rsid w:val="472244DB"/>
    <w:rsid w:val="476E307B"/>
    <w:rsid w:val="4A643D6F"/>
    <w:rsid w:val="4B164D54"/>
    <w:rsid w:val="4B906184"/>
    <w:rsid w:val="4E3047B6"/>
    <w:rsid w:val="4F594475"/>
    <w:rsid w:val="4FAD6AF3"/>
    <w:rsid w:val="503E6BF7"/>
    <w:rsid w:val="50893D95"/>
    <w:rsid w:val="50AF627C"/>
    <w:rsid w:val="50EF617E"/>
    <w:rsid w:val="512D221B"/>
    <w:rsid w:val="52464EBB"/>
    <w:rsid w:val="52B612F1"/>
    <w:rsid w:val="53660ED9"/>
    <w:rsid w:val="53C23E11"/>
    <w:rsid w:val="53FC0044"/>
    <w:rsid w:val="54AA4E94"/>
    <w:rsid w:val="56A142F5"/>
    <w:rsid w:val="5875340D"/>
    <w:rsid w:val="59C24070"/>
    <w:rsid w:val="5A1A4119"/>
    <w:rsid w:val="5A912072"/>
    <w:rsid w:val="5AD1516C"/>
    <w:rsid w:val="5D1F743E"/>
    <w:rsid w:val="5E602B53"/>
    <w:rsid w:val="5E9C496B"/>
    <w:rsid w:val="605029D2"/>
    <w:rsid w:val="60CF7012"/>
    <w:rsid w:val="61BE6D01"/>
    <w:rsid w:val="61D10697"/>
    <w:rsid w:val="62CA73A9"/>
    <w:rsid w:val="62E606BF"/>
    <w:rsid w:val="62E95123"/>
    <w:rsid w:val="637E4A58"/>
    <w:rsid w:val="648F5856"/>
    <w:rsid w:val="64E3632E"/>
    <w:rsid w:val="657C3F13"/>
    <w:rsid w:val="67B0603E"/>
    <w:rsid w:val="693C38C9"/>
    <w:rsid w:val="6AA2035E"/>
    <w:rsid w:val="6ACF31F7"/>
    <w:rsid w:val="6DC85463"/>
    <w:rsid w:val="6ECF63F8"/>
    <w:rsid w:val="6ED91ED1"/>
    <w:rsid w:val="6F5E1AE9"/>
    <w:rsid w:val="703B4911"/>
    <w:rsid w:val="721D22C0"/>
    <w:rsid w:val="72C30362"/>
    <w:rsid w:val="73A25E5C"/>
    <w:rsid w:val="73E82DF9"/>
    <w:rsid w:val="740470CE"/>
    <w:rsid w:val="7491224D"/>
    <w:rsid w:val="75195704"/>
    <w:rsid w:val="757A7E5C"/>
    <w:rsid w:val="75A949DB"/>
    <w:rsid w:val="76F63E01"/>
    <w:rsid w:val="77CA19A9"/>
    <w:rsid w:val="78982079"/>
    <w:rsid w:val="7ACE0BF6"/>
    <w:rsid w:val="7B3412DE"/>
    <w:rsid w:val="7BFC14C1"/>
    <w:rsid w:val="7C4B60AF"/>
    <w:rsid w:val="7C951EE4"/>
    <w:rsid w:val="7CB75805"/>
    <w:rsid w:val="7D1D4F95"/>
    <w:rsid w:val="7D5C7905"/>
    <w:rsid w:val="7DB07643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4855</Words>
  <Characters>4895</Characters>
  <Lines>36</Lines>
  <Paragraphs>10</Paragraphs>
  <TotalTime>3</TotalTime>
  <ScaleCrop>false</ScaleCrop>
  <LinksUpToDate>false</LinksUpToDate>
  <CharactersWithSpaces>4937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2024-01-12T12:58:00Z</dcterms:created>
  <dc:creator>Administrator</dc:creator>
  <cp:lastModifiedBy>上帝掷骰子吗</cp:lastModifiedBy>
  <dcterms:modified xsi:type="dcterms:W3CDTF">2025-07-30T14:18:42Z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BD0CCF034233490FB6BE9A8FE30D2822_12</vt:lpwstr>
  </property>
</Properties>
</file>