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3E39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习作指导方案</w:t>
      </w:r>
    </w:p>
    <w:p w14:paraId="515F107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写读后感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教案设计</w:t>
      </w:r>
    </w:p>
    <w:p w14:paraId="470876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教材分析</w:t>
      </w:r>
    </w:p>
    <w:p w14:paraId="2AAABC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本单元的习作要求是“学习写读后感”，要求学生把读过一篇文章或一本书产生的感想写下来，意在引导学生回顾读过的文章或书籍，关注阅读过程中产生的思考与感受，并清</w:t>
      </w:r>
      <w:r>
        <w:rPr>
          <w:rFonts w:hint="eastAsia" w:hAnsi="宋体" w:cs="Times New Roman"/>
          <w:sz w:val="24"/>
          <w:szCs w:val="24"/>
        </w:rPr>
        <w:t>楚地表达出来。</w:t>
      </w:r>
    </w:p>
    <w:p w14:paraId="7315C7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本次习作的内容是“写读后感”，意在让学生学习清楚地表达自己在阅读过程中产生的感想。写读后感能促使学生积极思考，获得更深入的理解，从而实现阅读能力和表达能力的双重提升。</w:t>
      </w:r>
    </w:p>
    <w:p w14:paraId="259003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一部分，明确了什么是读后感。教材结合学生学过的课文，列举了阅读中常有的感想——对人物印象深刻、被内容所触动、从道理中获得启发，意在唤起学生的阅读记忆，引发学生的共鸣，为选材提供思路。接着，教材总结了读后感的大致定义，让学生明白什么是读后感。</w:t>
      </w:r>
    </w:p>
    <w:p w14:paraId="20E9D9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</w:t>
      </w:r>
      <w:r>
        <w:rPr>
          <w:rFonts w:hint="eastAsia" w:hAnsi="宋体" w:cs="Times New Roman"/>
          <w:sz w:val="24"/>
          <w:szCs w:val="24"/>
        </w:rPr>
        <w:t>二部分，</w:t>
      </w:r>
      <w:r>
        <w:rPr>
          <w:rFonts w:hAnsi="宋体" w:cs="Times New Roman"/>
          <w:sz w:val="24"/>
          <w:szCs w:val="24"/>
        </w:rPr>
        <w:t>布置了本次习作的任务，并提示了写读后感的方法。教材首先提示了写读后感的基本思路：先简单介绍一下文章或书的内容，可以重点介绍印象最深的部分，再选择感触最深的一两处内容，写出自己的感想。简单介绍是要求学生概括文章或书的主要内容，这是学生在以往的学习中已经逐渐形成的能力；而“写出自己的感想”是新的要求，对学生来说有一定难度。教材针对这一情况，提示了具体要求：感想要真实、具体；既可以联系已有的阅读积累和生活经验，也可以引用原文中的个别语句。</w:t>
      </w:r>
    </w:p>
    <w:p w14:paraId="464981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教材第三</w:t>
      </w:r>
      <w:r>
        <w:rPr>
          <w:rFonts w:hint="eastAsia" w:hAnsi="宋体" w:cs="Times New Roman"/>
          <w:sz w:val="24"/>
          <w:szCs w:val="24"/>
        </w:rPr>
        <w:t>部分提出了成文后的要求。</w:t>
      </w:r>
      <w:r>
        <w:rPr>
          <w:rFonts w:hAnsi="宋体" w:cs="Times New Roman"/>
          <w:sz w:val="24"/>
          <w:szCs w:val="24"/>
        </w:rPr>
        <w:t>首先，教材列举两种为读后感拟题目的方法：一是只列一个正标题；二是“正标题＋副标题”，其中“正标题”是习作中心意思的提炼，“副标题”是对正标题的补充说明。这种“正标题＋副标题”的题目形式，在本套教材中第一次出现，意在引导学生学习新的拟题方法。接着，教材提出了自评与交流的要求：先自己读一读，看看有没有把感想表达清楚，再和同学交流分享。通过自评和互评，有助于学生发现习作中的问题并有针对性地进行修改，使表达更清晰。</w:t>
      </w:r>
    </w:p>
    <w:p w14:paraId="0D0762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</w:t>
      </w:r>
      <w:r>
        <w:rPr>
          <w:rFonts w:hint="eastAsia" w:hAnsi="宋体" w:eastAsia="黑体" w:cs="Times New Roman"/>
          <w:sz w:val="24"/>
          <w:szCs w:val="24"/>
        </w:rPr>
        <w:t>目标</w:t>
      </w:r>
    </w:p>
    <w:p w14:paraId="6F4E84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1．能初步了解写读后感的基本方法。</w:t>
      </w:r>
    </w:p>
    <w:p w14:paraId="3244FE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2．能选择读过的一篇文章或一本书写读后感。</w:t>
      </w:r>
    </w:p>
    <w:p w14:paraId="1BECCE42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</w:p>
    <w:p w14:paraId="66B185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436143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选择读过的一篇文章或一本书，抓住书中印象最深的内容，写出自己真实的感受。</w:t>
      </w:r>
    </w:p>
    <w:p w14:paraId="0555BB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450C30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1.制作课件；</w:t>
      </w:r>
    </w:p>
    <w:p w14:paraId="7FA812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2．打印习作范文《读〈鲁滨逊漂流记〉有感》，课前发给学生。</w:t>
      </w:r>
    </w:p>
    <w:p w14:paraId="6DDDE4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自由地选择喜爱的图书或文章。</w:t>
      </w:r>
    </w:p>
    <w:p w14:paraId="74876A8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0A0F02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7CCDB4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7AA23DD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谈话导入，激发兴趣</w:t>
      </w:r>
    </w:p>
    <w:p w14:paraId="3D2B29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．激趣：</w:t>
      </w:r>
      <w:r>
        <w:rPr>
          <w:rFonts w:hAnsi="宋体" w:eastAsia="楷体_GB2312" w:cs="Times New Roman"/>
          <w:sz w:val="24"/>
          <w:szCs w:val="24"/>
        </w:rPr>
        <w:t>(课件出示图片)</w:t>
      </w:r>
      <w:r>
        <w:rPr>
          <w:rFonts w:hAnsi="宋体" w:cs="Times New Roman"/>
          <w:sz w:val="24"/>
          <w:szCs w:val="24"/>
        </w:rPr>
        <w:t>读书让我们视野开阔，读书让我们情趣高雅，读书让我们学会思考，读书使我们的人生更加丰富、充实。同学们，平时你们喜欢读什么书？有没有自己印象最深的或者特别喜欢的书或文章呢？</w:t>
      </w:r>
    </w:p>
    <w:p w14:paraId="3BF1C5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45250FA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《安徒生童话》中的拇指姑娘，给我留下了很深的印象。</w:t>
      </w:r>
    </w:p>
    <w:p w14:paraId="39D76DF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《祖父的园子》中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跟着祖父学种菜的温馨情景，</w:t>
      </w:r>
      <w:r>
        <w:rPr>
          <w:rFonts w:hint="eastAsia" w:hAnsi="宋体" w:eastAsia="楷体_GB2312" w:cs="Times New Roman"/>
          <w:sz w:val="24"/>
          <w:szCs w:val="24"/>
        </w:rPr>
        <w:t>让我受到触动。</w:t>
      </w:r>
    </w:p>
    <w:p w14:paraId="18A34C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有时文中讲述的道理会让我深受启发，如《铁杵成针》揭示的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做事要有恒心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的道理就让我受益匪浅。</w:t>
      </w:r>
    </w:p>
    <w:p w14:paraId="4BB47F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书真是同学们的良师益友啊！大家想不想将平时读书的感受写下来呢？今天这节课我们就来学习写自己读书产生的感受，也就是我们通常所说的“读后感”。</w:t>
      </w:r>
      <w:r>
        <w:rPr>
          <w:rFonts w:hAnsi="宋体" w:eastAsia="楷体_GB2312" w:cs="Times New Roman"/>
          <w:sz w:val="24"/>
          <w:szCs w:val="24"/>
        </w:rPr>
        <w:t>(板书：写读后感)</w:t>
      </w:r>
    </w:p>
    <w:p w14:paraId="669589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把读完一本书或者一篇文章产生的感受、体会，或者受到的教育、启迪等内容，联系自身实际写</w:t>
      </w:r>
      <w:r>
        <w:rPr>
          <w:rFonts w:hint="eastAsia" w:hAnsi="宋体" w:eastAsia="楷体_GB2312" w:cs="Times New Roman"/>
          <w:sz w:val="24"/>
          <w:szCs w:val="24"/>
        </w:rPr>
        <w:t>下来，</w:t>
      </w:r>
      <w:r>
        <w:rPr>
          <w:rFonts w:hAnsi="宋体" w:eastAsia="楷体_GB2312" w:cs="Times New Roman"/>
          <w:sz w:val="24"/>
          <w:szCs w:val="24"/>
        </w:rPr>
        <w:t>就是读后感。</w:t>
      </w:r>
    </w:p>
    <w:p w14:paraId="11CB6EF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这个环节重在引导学生回顾自己的阅读经验。从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自己最喜欢的一本书或一篇文章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谈起，引入习作主题，让学生对读后感这一体裁的习作有一个初步的认识，为下面学习写读后感作好知识铺垫。</w:t>
      </w:r>
    </w:p>
    <w:p w14:paraId="446C09A3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了解文体，明确写法</w:t>
      </w:r>
    </w:p>
    <w:p w14:paraId="7FBA963E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了解文体，有感而发</w:t>
      </w:r>
    </w:p>
    <w:p w14:paraId="3422B5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1．什么是读后感？就是把读完一本书或者一篇文章产生的感受、体会，或者受到的教育、启迪等内容，联系自身实际写下来。</w:t>
      </w:r>
    </w:p>
    <w:p w14:paraId="328D1B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2．写读</w:t>
      </w:r>
      <w:r>
        <w:rPr>
          <w:rFonts w:hint="eastAsia" w:hAnsi="宋体" w:cs="Times New Roman"/>
          <w:sz w:val="24"/>
          <w:szCs w:val="24"/>
        </w:rPr>
        <w:t>后感的好处</w:t>
      </w:r>
      <w:r>
        <w:rPr>
          <w:rFonts w:hAnsi="宋体" w:cs="Times New Roman"/>
          <w:sz w:val="24"/>
          <w:szCs w:val="24"/>
        </w:rPr>
        <w:t>：写读后感可以帮助我们深入理解和思考读过的内容。</w:t>
      </w:r>
    </w:p>
    <w:p w14:paraId="6A5743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俗话说得好：“不动笔墨不读书。”既然写读后感对我们有好处，接下来我们就一起学习如何写读后感吧！</w:t>
      </w:r>
    </w:p>
    <w:p w14:paraId="30B986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借助范例，知悉写法</w:t>
      </w:r>
    </w:p>
    <w:p w14:paraId="585A11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1．请同学们拿出课前发放的范文《读〈鲁滨逊漂流记〉有感》，默读思考：</w:t>
      </w:r>
    </w:p>
    <w:p w14:paraId="1263D95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(1)作者读的是什么书？</w:t>
      </w:r>
    </w:p>
    <w:p w14:paraId="1B965FE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(2)这篇习作主要写了什么？</w:t>
      </w:r>
    </w:p>
    <w:p w14:paraId="72EA3E0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(3)习作哪些自然段写了作者的感受？</w:t>
      </w:r>
    </w:p>
    <w:p w14:paraId="1F5B02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(4)哪些内容可以写得详细些？哪些内容可以相对写得</w:t>
      </w:r>
      <w:r>
        <w:rPr>
          <w:rFonts w:hint="eastAsia" w:hAnsi="宋体" w:eastAsia="楷体_GB2312" w:cs="Times New Roman"/>
          <w:sz w:val="24"/>
          <w:szCs w:val="24"/>
        </w:rPr>
        <w:t>简略</w:t>
      </w:r>
      <w:r>
        <w:rPr>
          <w:rFonts w:hAnsi="宋体" w:eastAsia="楷体_GB2312" w:cs="Times New Roman"/>
          <w:sz w:val="24"/>
          <w:szCs w:val="24"/>
        </w:rPr>
        <w:t>？</w:t>
      </w:r>
    </w:p>
    <w:p w14:paraId="01691B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2．引导学生在小组内交流上述问题。</w:t>
      </w:r>
    </w:p>
    <w:p w14:paraId="383E07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3．汇报交流成果，教师相机点拨：</w:t>
      </w:r>
    </w:p>
    <w:p w14:paraId="3EB18E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习作第1自然段主要介绍《鲁滨逊漂流记》这本书的内容。第2、3自然段写作者读后的内心感受与现实意义，这部分写得很详细。结尾总结全文，点明主题。</w:t>
      </w:r>
    </w:p>
    <w:p w14:paraId="3CB250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4．交流：通过学习上面的范文，你知道怎样来写读后感吗？</w:t>
      </w:r>
    </w:p>
    <w:p w14:paraId="1FB5FC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(1)学生交流汇报，教师相机指导：</w:t>
      </w:r>
    </w:p>
    <w:p w14:paraId="23957B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读后感由两部分组成，第一部分是“读”，第二部分是“感”。“感”作为重点应该详细写。那么，我们的感受是怎么产生的呢？那就是要先读</w:t>
      </w:r>
      <w:r>
        <w:rPr>
          <w:rFonts w:hint="eastAsia" w:hAnsi="宋体" w:cs="Times New Roman"/>
          <w:sz w:val="24"/>
          <w:szCs w:val="24"/>
        </w:rPr>
        <w:t>文章，</w:t>
      </w:r>
      <w:r>
        <w:rPr>
          <w:rFonts w:hAnsi="宋体" w:cs="Times New Roman"/>
          <w:sz w:val="24"/>
          <w:szCs w:val="24"/>
        </w:rPr>
        <w:t>读懂原文。</w:t>
      </w:r>
      <w:r>
        <w:rPr>
          <w:rFonts w:hAnsi="宋体" w:eastAsia="楷体_GB2312" w:cs="Times New Roman"/>
          <w:sz w:val="24"/>
          <w:szCs w:val="24"/>
        </w:rPr>
        <w:t>(板书：读是基础　感是重点)</w:t>
      </w:r>
    </w:p>
    <w:p w14:paraId="38B12D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(2)根据学生的汇报，教师总结。</w:t>
      </w:r>
    </w:p>
    <w:p w14:paraId="003AEF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要写一篇感情真实、令人感动的读后感，必须要认真读原文，特别是让自己深有感触的内容更要多读、多想，把书读懂、读透了，才能产生丰富的或者深刻的感想体会，这也是在为写好读后感打基础。而读后感的重点则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。如果能把你读书后的感受与自己的现实生活相联系，与现在的感想做对比，也就是能结合生活实际写感受，那么，读后</w:t>
      </w:r>
      <w:r>
        <w:rPr>
          <w:rFonts w:hint="eastAsia" w:hAnsi="宋体" w:eastAsia="楷体_GB2312" w:cs="Times New Roman"/>
          <w:sz w:val="24"/>
          <w:szCs w:val="24"/>
        </w:rPr>
        <w:t>感就会做到情真意切，</w:t>
      </w:r>
      <w:r>
        <w:rPr>
          <w:rFonts w:hAnsi="宋体" w:eastAsia="楷体_GB2312" w:cs="Times New Roman"/>
          <w:sz w:val="24"/>
          <w:szCs w:val="24"/>
        </w:rPr>
        <w:t>有深度。</w:t>
      </w:r>
    </w:p>
    <w:p w14:paraId="700D7E9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这是学生第一次接触读后感的写作。从范文的学习开始，要帮助学生直观地了解写读后感的基本要求、基本思路，让学生获得读后感写作的感性体验。同时可引导写作有困难的学生套用、活用范文文本的思路和写法，让学生找到写作的切入点，学习行文布局的方法，降低写作的难度。让学生对读后感中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读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有一个理性的认识，知道读后感重在一个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字上。</w:t>
      </w:r>
    </w:p>
    <w:p w14:paraId="50BEEDEE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思路点拨，学习写作</w:t>
      </w:r>
    </w:p>
    <w:p w14:paraId="47BAA1CC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思路点拨，由文而感</w:t>
      </w:r>
    </w:p>
    <w:p w14:paraId="5DDDDC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1．引导学生再读范文，思考：作者是怎样安排这篇读后感的写作顺序的呢？</w:t>
      </w:r>
    </w:p>
    <w:p w14:paraId="236FB8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2．交流汇报，教师相机点拨思路。</w:t>
      </w:r>
    </w:p>
    <w:p w14:paraId="1010424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(1)先介绍自己读的是什么文章或书，并概括地写出自己的总体收获。</w:t>
      </w:r>
    </w:p>
    <w:p w14:paraId="5ACB2FB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(2)简单介绍文章或书的主要内容，可以重点介绍自己印象最深的部分。</w:t>
      </w:r>
    </w:p>
    <w:p w14:paraId="3FF1CF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(3)联系实际，具体写自己读后的感受、悟出的道理。</w:t>
      </w:r>
    </w:p>
    <w:p w14:paraId="3AB8FE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老师把这样的思路概括成了读后感“四步法”。</w:t>
      </w:r>
    </w:p>
    <w:p w14:paraId="65F65F1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引——开篇点题，介绍内容。</w:t>
      </w:r>
    </w:p>
    <w:p w14:paraId="37AB85B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议——围绕感点，展开议论。</w:t>
      </w:r>
    </w:p>
    <w:p w14:paraId="4A35C7C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联——围绕感点，联系实际。</w:t>
      </w:r>
    </w:p>
    <w:p w14:paraId="0C3EC2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结——总结感受，首尾呼应。</w:t>
      </w:r>
    </w:p>
    <w:p w14:paraId="5EC385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“四步法”是写读后感的一般方法，但不是唯一的方法。我们还可以采用夹叙夹议的方法写读后感，也就是一点一点、一句一句或一段一段地引用叙述，然后分别谈自己的看法、体会。无论采用什么样的方法，写出自己最真实的感想、得到的启示才是最关键的。</w:t>
      </w:r>
    </w:p>
    <w:p w14:paraId="0DE5F3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避免问</w:t>
      </w:r>
      <w:r>
        <w:rPr>
          <w:rFonts w:hint="eastAsia" w:hAnsi="宋体" w:eastAsia="黑体" w:cs="Times New Roman"/>
          <w:sz w:val="24"/>
          <w:szCs w:val="24"/>
        </w:rPr>
        <w:t>题，</w:t>
      </w:r>
      <w:r>
        <w:rPr>
          <w:rFonts w:hAnsi="宋体" w:eastAsia="黑体" w:cs="Times New Roman"/>
          <w:sz w:val="24"/>
          <w:szCs w:val="24"/>
        </w:rPr>
        <w:t>确定题目</w:t>
      </w:r>
    </w:p>
    <w:p w14:paraId="49B726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不过，根据以往的经验来看，同学们写读后感一般会有三大毛病。</w:t>
      </w:r>
    </w:p>
    <w:p w14:paraId="12485C6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毛病一：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读后抄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——大量地叙述原文的内容，使得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读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成了重点，而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成了次要内容。</w:t>
      </w:r>
    </w:p>
    <w:p w14:paraId="7D0D132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毛病二：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感想杂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——对于整篇文章的感想多而杂，没有抓住印象最深的内容来谈。</w:t>
      </w:r>
    </w:p>
    <w:p w14:paraId="79A5EE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毛病三：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感受空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——说大话，说空话，不切合实际，甚至说假话、无病呻吟。</w:t>
      </w:r>
    </w:p>
    <w:p w14:paraId="6DB6E6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指名读，交流理解。</w:t>
      </w:r>
    </w:p>
    <w:p w14:paraId="1CAC8F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引入：</w:t>
      </w:r>
      <w:r>
        <w:rPr>
          <w:rFonts w:hAnsi="宋体" w:cs="Times New Roman"/>
          <w:sz w:val="24"/>
          <w:szCs w:val="24"/>
        </w:rPr>
        <w:t>怎样避免这三个毛病呢？老师来支着儿！</w:t>
      </w:r>
    </w:p>
    <w:p w14:paraId="23006E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读感结合。写时要有“读”有“感”，夹叙夹议，既离不开“读”——对原文的引述、概括等，又离不开“感”——写出自己的评价、感想。但对原文的引述应该是概括而简略的，以留出大量篇幅来写“感”，千万不能喧宾夺主。</w:t>
      </w:r>
    </w:p>
    <w:p w14:paraId="629386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(2)选准感点。一遍一遍地读文章，好好品味。找到文章中自己感受最深、角度最新颖、现实针对性最强、自己写起来觉得最顺畅的一个感点，作为读后感的中心，然后加以论证，切不可面面俱到。</w:t>
      </w:r>
    </w:p>
    <w:p w14:paraId="50995F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3)写出独特感受。围绕自己受到启发、教育最深的一点，结合生活实际，写出自己独特的感受，这样才能避免内容空泛、雷同，真正做到有“感”而发。</w:t>
      </w:r>
      <w:r>
        <w:rPr>
          <w:rFonts w:hAnsi="宋体" w:eastAsia="楷体_GB2312" w:cs="Times New Roman"/>
          <w:sz w:val="24"/>
          <w:szCs w:val="24"/>
        </w:rPr>
        <w:t>(板书：情是纽带)</w:t>
      </w:r>
    </w:p>
    <w:p w14:paraId="26E0C3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提问：</w:t>
      </w:r>
      <w:r>
        <w:rPr>
          <w:rFonts w:hAnsi="宋体" w:cs="Times New Roman"/>
          <w:sz w:val="24"/>
          <w:szCs w:val="24"/>
        </w:rPr>
        <w:t>文章写好了，该如何拟定题目呢？</w:t>
      </w:r>
    </w:p>
    <w:p w14:paraId="17BDB0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(1)引导学生自主交流自己了解到的读后感的题目。</w:t>
      </w:r>
    </w:p>
    <w:p w14:paraId="632F0D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(2)根据学生的汇报，教师相机指导常见的读后感题目的三种类型：</w:t>
      </w:r>
    </w:p>
    <w:p w14:paraId="1F28938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①读《</w:t>
      </w:r>
      <w:r>
        <w:rPr>
          <w:rFonts w:hAnsi="宋体" w:cs="Times New Roman"/>
          <w:sz w:val="24"/>
          <w:szCs w:val="24"/>
        </w:rPr>
        <w:t>×××</w:t>
      </w:r>
      <w:r>
        <w:rPr>
          <w:rFonts w:hAnsi="宋体" w:eastAsia="楷体_GB2312" w:cs="Times New Roman"/>
          <w:sz w:val="24"/>
          <w:szCs w:val="24"/>
        </w:rPr>
        <w:t>》有感</w:t>
      </w:r>
    </w:p>
    <w:p w14:paraId="72AF59D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②《</w:t>
      </w:r>
      <w:r>
        <w:rPr>
          <w:rFonts w:hAnsi="宋体" w:cs="Times New Roman"/>
          <w:sz w:val="24"/>
          <w:szCs w:val="24"/>
        </w:rPr>
        <w:t>×××</w:t>
      </w:r>
      <w:r>
        <w:rPr>
          <w:rFonts w:hAnsi="宋体" w:eastAsia="楷体_GB2312" w:cs="Times New Roman"/>
          <w:sz w:val="24"/>
          <w:szCs w:val="24"/>
        </w:rPr>
        <w:t>》读后感</w:t>
      </w:r>
    </w:p>
    <w:p w14:paraId="4C16336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③还可以用正副标题的形式，正标题</w:t>
      </w:r>
      <w:r>
        <w:rPr>
          <w:rFonts w:hint="eastAsia" w:hAnsi="宋体" w:eastAsia="楷体_GB2312" w:cs="Times New Roman"/>
          <w:sz w:val="24"/>
          <w:szCs w:val="24"/>
        </w:rPr>
        <w:t>的内容往往是自己要表达的观点、</w:t>
      </w:r>
      <w:r>
        <w:rPr>
          <w:rFonts w:hAnsi="宋体" w:eastAsia="楷体_GB2312" w:cs="Times New Roman"/>
          <w:sz w:val="24"/>
          <w:szCs w:val="24"/>
        </w:rPr>
        <w:t>见解，副标题就是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读《</w:t>
      </w:r>
      <w:r>
        <w:rPr>
          <w:rFonts w:hAnsi="宋体" w:cs="Times New Roman"/>
          <w:sz w:val="24"/>
          <w:szCs w:val="24"/>
        </w:rPr>
        <w:t>×××</w:t>
      </w:r>
      <w:r>
        <w:rPr>
          <w:rFonts w:hAnsi="宋体" w:eastAsia="楷体_GB2312" w:cs="Times New Roman"/>
          <w:sz w:val="24"/>
          <w:szCs w:val="24"/>
        </w:rPr>
        <w:t>》有感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，或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从《</w:t>
      </w:r>
      <w:r>
        <w:rPr>
          <w:rFonts w:hAnsi="宋体" w:cs="Times New Roman"/>
          <w:sz w:val="24"/>
          <w:szCs w:val="24"/>
        </w:rPr>
        <w:t>×××</w:t>
      </w:r>
      <w:r>
        <w:rPr>
          <w:rFonts w:hAnsi="宋体" w:eastAsia="楷体_GB2312" w:cs="Times New Roman"/>
          <w:sz w:val="24"/>
          <w:szCs w:val="24"/>
        </w:rPr>
        <w:t>》想到</w:t>
      </w:r>
      <w:r>
        <w:rPr>
          <w:rFonts w:hAnsi="宋体" w:cs="Times New Roman"/>
          <w:sz w:val="24"/>
          <w:szCs w:val="24"/>
        </w:rPr>
        <w:t>……”</w:t>
      </w:r>
      <w:r>
        <w:rPr>
          <w:rFonts w:hAnsi="宋体" w:eastAsia="楷体_GB2312" w:cs="Times New Roman"/>
          <w:sz w:val="24"/>
          <w:szCs w:val="24"/>
        </w:rPr>
        <w:t>等，如：</w:t>
      </w:r>
    </w:p>
    <w:p w14:paraId="0ABE7CA4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做一个持之以恒的人</w:t>
      </w:r>
    </w:p>
    <w:p w14:paraId="48C055F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　　　　　　　　　　　　　　　　　　　　——读《铁杵成针》有感</w:t>
      </w:r>
    </w:p>
    <w:p w14:paraId="15AF2C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做一个持之以恒的人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就是正标题，下面的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读《铁杵成针》有感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就是副标题。</w:t>
      </w:r>
    </w:p>
    <w:p w14:paraId="7C533A9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教师要引导学生通过总结读后感的写作思路，帮助学生掌握读后感的一般写法。应强化指导，强调读后感正文内容主要写个人的感悟。要重视引导学生学习如何避免三种常见读后感写作的毛病，为学生奠定</w:t>
      </w:r>
      <w:r>
        <w:rPr>
          <w:rFonts w:hint="eastAsia" w:hAnsi="宋体" w:eastAsia="楷体_GB2312" w:cs="Times New Roman"/>
          <w:sz w:val="24"/>
          <w:szCs w:val="24"/>
        </w:rPr>
        <w:t>写读后感的基本技能。</w:t>
      </w:r>
    </w:p>
    <w:p w14:paraId="1FFC02C9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自主写作，评议修改</w:t>
      </w:r>
    </w:p>
    <w:p w14:paraId="22038E98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明确要求，完成习作</w:t>
      </w:r>
    </w:p>
    <w:p w14:paraId="7D8232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1．指名读一读“习作要求”。</w:t>
      </w:r>
    </w:p>
    <w:p w14:paraId="06CC3488">
      <w:pPr>
        <w:pStyle w:val="10"/>
        <w:spacing w:line="360" w:lineRule="auto"/>
        <w:ind w:firstLine="480" w:firstLineChars="200"/>
        <w:jc w:val="left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int="eastAsia" w:hAnsi="宋体" w:eastAsia="黑体" w:cs="Times New Roman"/>
          <w:sz w:val="24"/>
          <w:szCs w:val="24"/>
        </w:rPr>
        <w:t xml:space="preserve">                        </w:t>
      </w:r>
      <w:r>
        <w:rPr>
          <w:rFonts w:hAnsi="宋体" w:cs="Times New Roman"/>
          <w:sz w:val="24"/>
          <w:szCs w:val="24"/>
        </w:rPr>
        <w:t>习作要求</w:t>
      </w:r>
    </w:p>
    <w:p w14:paraId="6307F7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选择读过的一篇文章或一本书，写一篇读后感。先简单介绍一下文章或书的内容，可以重点介绍你印象最深的部分。再选择一两处你感触最深的内容，写出自己的感想，感想要真实、具体。可以联系自己的阅读积累和生活经验，也可以引用原文中的个别语句。</w:t>
      </w:r>
    </w:p>
    <w:p w14:paraId="43BB89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2．根据要求，引导学生选择自己读过的一篇文章或一本书，动笔写一写读后感。</w:t>
      </w:r>
    </w:p>
    <w:p w14:paraId="0C9A05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分享习作，点评修改</w:t>
      </w:r>
    </w:p>
    <w:p w14:paraId="0BDF45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1．选取片段，按要求进行点评。</w:t>
      </w:r>
    </w:p>
    <w:p w14:paraId="0F6DA6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(1)自由读一读“点评要点”。</w:t>
      </w:r>
    </w:p>
    <w:p w14:paraId="7C87AD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点评要点</w:t>
      </w:r>
    </w:p>
    <w:p w14:paraId="7C1974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①是否把自己的感想表达清楚。</w:t>
      </w:r>
    </w:p>
    <w:p w14:paraId="7789E1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②是否联系生活经验，感想是否真实。</w:t>
      </w:r>
    </w:p>
    <w:p w14:paraId="7F8D49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(2)引导学生对照“点评要点”先自我修改，然后在小组内互相评改。</w:t>
      </w:r>
    </w:p>
    <w:p w14:paraId="6A4326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(3)班内展评：依次展示写得比较清楚的和不够清楚的学生习作片段，</w:t>
      </w:r>
      <w:r>
        <w:rPr>
          <w:rFonts w:hint="eastAsia" w:hAnsi="宋体" w:cs="Times New Roman"/>
          <w:sz w:val="24"/>
          <w:szCs w:val="24"/>
        </w:rPr>
        <w:t>按“点评要点”逐一点评。</w:t>
      </w:r>
    </w:p>
    <w:p w14:paraId="2D1DA17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2．交流：所选片段还有什么优点？还有哪些地方可以改进？</w:t>
      </w:r>
    </w:p>
    <w:p w14:paraId="64C8F0E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文章不厌百回改，好的文章都是在一遍一遍的修改中改出来的。下面就请同学们根据刚刚提出的可以改进的地方，认真地修改自己的作文，同桌之间也可以互相修改。</w:t>
      </w:r>
    </w:p>
    <w:p w14:paraId="0BCECC7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写完草稿之后，要让学生对照习作要求和点评要点修改自己的习作，并主动与他人交换修改，做到语句通顺，行款正确，这样可以切实提高学生的写作能力。</w:t>
      </w:r>
    </w:p>
    <w:p w14:paraId="17870F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33752C9F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2289810" cy="1375410"/>
            <wp:effectExtent l="19050" t="0" r="0" b="0"/>
            <wp:docPr id="1" name="图片 1" descr="WP板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P板书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9810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3D95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22A68CE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读后感属于应用文，一直以来都是学生习作的难点。很多孩子对此无从下手，要么大段摘抄，要么写成检讨书。在本课教学中，主要运用了以下的教学方法，帮助学生学习读后感的写法。</w:t>
      </w:r>
    </w:p>
    <w:p w14:paraId="6A77CBC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1．范文引路，指导写法。通过借鉴范文，学生获得了读后感写作的感性体验，找到了写作的切入点，懂得了行文布局的方法，降低了写作的难度。同时也让学生直观地认识到，读后感中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是重点。</w:t>
      </w:r>
    </w:p>
    <w:p w14:paraId="10D0D5E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2．提前</w:t>
      </w:r>
      <w:r>
        <w:rPr>
          <w:rFonts w:hint="eastAsia" w:hAnsi="宋体" w:eastAsia="楷体_GB2312" w:cs="Times New Roman"/>
          <w:sz w:val="24"/>
          <w:szCs w:val="24"/>
        </w:rPr>
        <w:t>干预，</w:t>
      </w:r>
      <w:r>
        <w:rPr>
          <w:rFonts w:hAnsi="宋体" w:eastAsia="楷体_GB2312" w:cs="Times New Roman"/>
          <w:sz w:val="24"/>
          <w:szCs w:val="24"/>
        </w:rPr>
        <w:t>突破难点。针对学生读后感写作中出现的一些共性问题——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读后抄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感想杂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感受空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，进行有针对性的指导——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读感结合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选准感点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写出独特感受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。提前进行干预，可以避免学生在写作时走入误区，提高学生作文的成功率。</w:t>
      </w:r>
    </w:p>
    <w:p w14:paraId="36A9CA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3．对照要点，反复修改。采用自我修改、互相修改的方式，帮助学生养成良好的作文习惯，在修改的同时也提高了欣赏作文的能力。</w:t>
      </w:r>
    </w:p>
    <w:p w14:paraId="2ACFCE5F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</w:p>
    <w:p w14:paraId="012CCF5C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</w:p>
    <w:p w14:paraId="2F1B9C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范文引路</w:t>
      </w:r>
    </w:p>
    <w:p w14:paraId="514C7DDA">
      <w:pPr>
        <w:pStyle w:val="10"/>
        <w:spacing w:line="360" w:lineRule="auto"/>
        <w:ind w:firstLine="480" w:firstLineChars="200"/>
        <w:jc w:val="center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读《鲁滨逊漂流记》有感</w:t>
      </w:r>
    </w:p>
    <w:p w14:paraId="7E84F6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最近，我怀着</w:t>
      </w:r>
      <w:r>
        <w:rPr>
          <w:rFonts w:hint="eastAsia" w:hAnsi="宋体" w:cs="Times New Roman"/>
          <w:sz w:val="24"/>
          <w:szCs w:val="24"/>
        </w:rPr>
        <w:t>复杂的心情读完了《鲁滨逊漂流记》这本书，</w:t>
      </w:r>
      <w:r>
        <w:rPr>
          <w:rFonts w:hAnsi="宋体" w:cs="Times New Roman"/>
          <w:sz w:val="24"/>
          <w:szCs w:val="24"/>
        </w:rPr>
        <w:t>它带给我的感触太深太深。</w:t>
      </w:r>
    </w:p>
    <w:p w14:paraId="4DED22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这本书主要讲了鲁滨逊的传奇故事：鲁滨逊在一次航海中遭遇不幸，流落到一个荒岛上。在那里，他用普通人难以想象的乐观、坚强、勇气和毅力，依靠自己的智慧和辛勤的劳动顽强生存了下来，还救了野人“星期五”，并和“星期五”帮助被绑架的船长夺回了船只，最终返回了英国。</w:t>
      </w:r>
      <w:r>
        <w:rPr>
          <w:rFonts w:hAnsi="宋体" w:cs="Times New Roman"/>
          <w:sz w:val="24"/>
          <w:szCs w:val="24"/>
          <w:vertAlign w:val="superscript"/>
        </w:rPr>
        <w:t>①</w:t>
      </w:r>
    </w:p>
    <w:p w14:paraId="1D53A5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读完这本书，我被鲁滨逊的精神深深触动了。在流落荒岛之际，鲁滨逊没有悲观失望，他始终乐观地认为：全船仅他一人</w:t>
      </w:r>
      <w:r>
        <w:rPr>
          <w:rFonts w:hint="eastAsia" w:hAnsi="宋体" w:cs="Times New Roman"/>
          <w:sz w:val="24"/>
          <w:szCs w:val="24"/>
        </w:rPr>
        <w:t>幸存是他最大的幸运。</w:t>
      </w:r>
      <w:r>
        <w:rPr>
          <w:rFonts w:hAnsi="宋体" w:cs="Times New Roman"/>
          <w:sz w:val="24"/>
          <w:szCs w:val="24"/>
        </w:rPr>
        <w:t>他在岛上一边等待船只的到来，一边想尽各种方法应对困境——开荒种地、砍树建房、圈养山羊、修造船只……</w:t>
      </w:r>
      <w:r>
        <w:rPr>
          <w:rFonts w:hAnsi="宋体" w:cs="Times New Roman"/>
          <w:sz w:val="24"/>
          <w:szCs w:val="24"/>
          <w:vertAlign w:val="superscript"/>
        </w:rPr>
        <w:t>②</w:t>
      </w:r>
    </w:p>
    <w:p w14:paraId="2D080D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看到这些，我在对鲁滨逊产生敬佩之余，也不禁想到了当今社会的一些现象。现在，很多同学都是独生子女，家长的宠溺让他们缺乏自立的本领，往往遇到一点儿困难就会退缩，因为害怕失败而不敢尝试，因为接受不了挫折而习惯于依赖他人。再看看我自己，在生活中，我也常常遇到一些困难，也经常会因为考试失利而怨天尤人，甚至还</w:t>
      </w:r>
      <w:r>
        <w:rPr>
          <w:rFonts w:hint="eastAsia" w:hAnsi="宋体" w:cs="Times New Roman"/>
          <w:sz w:val="24"/>
          <w:szCs w:val="24"/>
        </w:rPr>
        <w:t>因为练琴太辛苦，</w:t>
      </w:r>
      <w:r>
        <w:rPr>
          <w:rFonts w:hAnsi="宋体" w:cs="Times New Roman"/>
          <w:sz w:val="24"/>
          <w:szCs w:val="24"/>
        </w:rPr>
        <w:t>而放弃了学钢琴。想想鲁滨逊，我真是羞愧不已。</w:t>
      </w:r>
      <w:r>
        <w:rPr>
          <w:rFonts w:hAnsi="宋体" w:cs="Times New Roman"/>
          <w:sz w:val="24"/>
          <w:szCs w:val="24"/>
          <w:vertAlign w:val="superscript"/>
        </w:rPr>
        <w:t>③</w:t>
      </w:r>
      <w:r>
        <w:rPr>
          <w:rFonts w:hAnsi="宋体" w:cs="Times New Roman"/>
          <w:sz w:val="24"/>
          <w:szCs w:val="24"/>
        </w:rPr>
        <w:t>这些困难和鲁滨逊独自生活在荒岛上遇到的艰难险阻相比，是多么微不足道啊！鲁滨逊能用双手创造奇迹，我为什么不能鼓起勇气战胜困难呢？</w:t>
      </w:r>
    </w:p>
    <w:p w14:paraId="28F438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作为21世纪的小学生，我们应该向鲁滨逊学习，学习他在险境中求生的本领，学习他在逆境中奋起的精神，学习他勇于向困难挑战、乐观面对生活的勇气……我想，只有这样，才有可能在人生的道路上取得成功！</w:t>
      </w:r>
      <w:r>
        <w:rPr>
          <w:rFonts w:hAnsi="宋体" w:cs="Times New Roman"/>
          <w:sz w:val="24"/>
          <w:szCs w:val="24"/>
          <w:vertAlign w:val="superscript"/>
        </w:rPr>
        <w:t>④</w:t>
      </w:r>
    </w:p>
    <w:p w14:paraId="3C337F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行文写法赏析</w:t>
      </w:r>
    </w:p>
    <w:p w14:paraId="1E9F69C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>❶</w:t>
      </w:r>
      <w:r>
        <w:rPr>
          <w:rFonts w:hAnsi="宋体" w:eastAsia="楷体_GB2312" w:cs="Times New Roman"/>
          <w:sz w:val="24"/>
          <w:szCs w:val="24"/>
        </w:rPr>
        <w:t>作为“读”，</w:t>
      </w:r>
      <w:r>
        <w:rPr>
          <w:rFonts w:hint="eastAsia" w:hAnsi="宋体" w:eastAsia="楷体_GB2312" w:cs="Times New Roman"/>
          <w:sz w:val="24"/>
          <w:szCs w:val="24"/>
        </w:rPr>
        <w:t>小作者能够简明扼要地介绍原书的主要内容，</w:t>
      </w:r>
      <w:r>
        <w:rPr>
          <w:rFonts w:hAnsi="宋体" w:eastAsia="楷体_GB2312" w:cs="Times New Roman"/>
          <w:sz w:val="24"/>
          <w:szCs w:val="24"/>
        </w:rPr>
        <w:t>让读者有了一定的了解。</w:t>
      </w:r>
    </w:p>
    <w:p w14:paraId="64AAAC2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>❷</w:t>
      </w:r>
      <w:r>
        <w:rPr>
          <w:rFonts w:hAnsi="宋体" w:eastAsia="楷体_GB2312" w:cs="Times New Roman"/>
          <w:sz w:val="24"/>
          <w:szCs w:val="24"/>
        </w:rPr>
        <w:t>小作者述说这本书带给自己感触最深的地方，承上启下。</w:t>
      </w:r>
    </w:p>
    <w:p w14:paraId="029AFD0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>❸</w:t>
      </w:r>
      <w:r>
        <w:rPr>
          <w:rFonts w:hAnsi="宋体" w:eastAsia="楷体_GB2312" w:cs="Times New Roman"/>
          <w:sz w:val="24"/>
          <w:szCs w:val="24"/>
        </w:rPr>
        <w:t>结合鲁滨逊的精神，联系当今社会上的一些现象和小作者的生活实际展开议论，使观点更具说服力。这是“感”，因此作为重点来写。</w:t>
      </w:r>
    </w:p>
    <w:p w14:paraId="0EE8E8F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>❹</w:t>
      </w:r>
      <w:r>
        <w:rPr>
          <w:rFonts w:hAnsi="宋体" w:eastAsia="楷体_GB2312" w:cs="Times New Roman"/>
          <w:sz w:val="24"/>
          <w:szCs w:val="24"/>
        </w:rPr>
        <w:t>结尾总结全文，点明主题，发出了向鲁滨逊学习的号召。</w:t>
      </w:r>
    </w:p>
    <w:p w14:paraId="183EA1F5">
      <w:pPr>
        <w:pStyle w:val="10"/>
        <w:spacing w:line="360" w:lineRule="auto"/>
        <w:ind w:firstLine="480" w:firstLineChars="200"/>
        <w:rPr>
          <w:szCs w:val="24"/>
        </w:rPr>
      </w:pPr>
      <w:r>
        <w:rPr>
          <w:rFonts w:hAnsi="宋体" w:eastAsia="黑体" w:cs="Times New Roman"/>
          <w:sz w:val="24"/>
          <w:szCs w:val="24"/>
        </w:rPr>
        <w:t>总评：</w:t>
      </w:r>
      <w:r>
        <w:rPr>
          <w:rFonts w:hAnsi="宋体" w:eastAsia="楷体_GB2312" w:cs="Times New Roman"/>
          <w:sz w:val="24"/>
          <w:szCs w:val="24"/>
        </w:rPr>
        <w:t>这篇读后感主题积极，小作者能围绕书中让自己印象最深的内容，联系生活实际来谈感受，详略得当，重点突出，同时习作字里行间洋溢</w:t>
      </w:r>
      <w:r>
        <w:rPr>
          <w:rFonts w:hint="eastAsia" w:hAnsi="宋体" w:eastAsia="楷体_GB2312" w:cs="Times New Roman"/>
          <w:sz w:val="24"/>
          <w:szCs w:val="24"/>
        </w:rPr>
        <w:t>着不畏艰险、</w:t>
      </w:r>
      <w:r>
        <w:rPr>
          <w:rFonts w:hAnsi="宋体" w:eastAsia="楷体_GB2312" w:cs="Times New Roman"/>
          <w:sz w:val="24"/>
          <w:szCs w:val="24"/>
        </w:rPr>
        <w:t>直面挫折的乐观精神，给人以正面的启迪，可见小作者确实因读《鲁滨逊漂流记》这本书而收获巨大。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0DC89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4D2CA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FC24F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F78D6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455F34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80735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708B4"/>
    <w:rsid w:val="00182C18"/>
    <w:rsid w:val="001F1519"/>
    <w:rsid w:val="002A6D4F"/>
    <w:rsid w:val="00324EA5"/>
    <w:rsid w:val="00344DC9"/>
    <w:rsid w:val="003717A8"/>
    <w:rsid w:val="0038344B"/>
    <w:rsid w:val="003951B9"/>
    <w:rsid w:val="003B410D"/>
    <w:rsid w:val="0040070C"/>
    <w:rsid w:val="00422447"/>
    <w:rsid w:val="00446663"/>
    <w:rsid w:val="00492DCF"/>
    <w:rsid w:val="004C0EF2"/>
    <w:rsid w:val="005066D5"/>
    <w:rsid w:val="00510F35"/>
    <w:rsid w:val="00542575"/>
    <w:rsid w:val="005A2C6F"/>
    <w:rsid w:val="00607E78"/>
    <w:rsid w:val="006207EC"/>
    <w:rsid w:val="00626145"/>
    <w:rsid w:val="00632828"/>
    <w:rsid w:val="0068014A"/>
    <w:rsid w:val="00683F67"/>
    <w:rsid w:val="006B301F"/>
    <w:rsid w:val="006C5066"/>
    <w:rsid w:val="006E1B79"/>
    <w:rsid w:val="0071234D"/>
    <w:rsid w:val="00764AE7"/>
    <w:rsid w:val="007D7B53"/>
    <w:rsid w:val="008A258B"/>
    <w:rsid w:val="008D0B34"/>
    <w:rsid w:val="008D1757"/>
    <w:rsid w:val="009136EF"/>
    <w:rsid w:val="00951C8A"/>
    <w:rsid w:val="0095531E"/>
    <w:rsid w:val="00981932"/>
    <w:rsid w:val="00982150"/>
    <w:rsid w:val="00983179"/>
    <w:rsid w:val="009A5465"/>
    <w:rsid w:val="009E0E57"/>
    <w:rsid w:val="009F7028"/>
    <w:rsid w:val="00A166F5"/>
    <w:rsid w:val="00A95CD4"/>
    <w:rsid w:val="00AC7D61"/>
    <w:rsid w:val="00AE122A"/>
    <w:rsid w:val="00B15CB6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7DE6"/>
    <w:rsid w:val="00C540CD"/>
    <w:rsid w:val="00C628F7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3BAD"/>
    <w:rsid w:val="00EE3076"/>
    <w:rsid w:val="00EF56BC"/>
    <w:rsid w:val="00F473E2"/>
    <w:rsid w:val="00F5755C"/>
    <w:rsid w:val="00F60561"/>
    <w:rsid w:val="00F87BDF"/>
    <w:rsid w:val="00FC1CB2"/>
    <w:rsid w:val="17571B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5164</Words>
  <Characters>5200</Characters>
  <Lines>0</Lines>
  <Paragraphs>0</Paragraphs>
  <TotalTime>0</TotalTime>
  <ScaleCrop>false</ScaleCrop>
  <LinksUpToDate>false</LinksUpToDate>
  <CharactersWithSpaces>5255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2025-07-30T14:17:55Z</dcterms:created>
  <dc:creator>Administrator</dc:creator>
  <cp:lastModifiedBy>上帝掷骰子吗</cp:lastModifiedBy>
  <dcterms:modified xsi:type="dcterms:W3CDTF">2025-07-30T14:17:55Z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85AD785116BD4102A8A8EE83A1467CBD_12</vt:lpwstr>
  </property>
</Properties>
</file>