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DBB78">
      <w:pPr>
        <w:pStyle w:val="10"/>
        <w:spacing w:line="360" w:lineRule="auto"/>
        <w:ind w:firstLine="480" w:firstLineChars="200"/>
        <w:jc w:val="center"/>
        <w:rPr>
          <w:rFonts w:hAnsi="宋体" w:eastAsia="楷体_GB2312" w:cs="Times New Roman"/>
          <w:sz w:val="24"/>
          <w:szCs w:val="24"/>
        </w:rPr>
      </w:pPr>
      <w:bookmarkStart w:id="0" w:name="_GoBack"/>
      <w:bookmarkEnd w:id="0"/>
      <w:r>
        <w:rPr>
          <w:rFonts w:hAnsi="宋体" w:eastAsia="黑体" w:cs="Times New Roman"/>
          <w:sz w:val="24"/>
          <w:szCs w:val="24"/>
        </w:rPr>
        <w:t>语文园地指导方案</w:t>
      </w:r>
    </w:p>
    <w:p w14:paraId="265DA544">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7199DDCB">
      <w:pPr>
        <w:pStyle w:val="10"/>
        <w:spacing w:line="360" w:lineRule="auto"/>
        <w:ind w:firstLine="480" w:firstLineChars="200"/>
        <w:rPr>
          <w:rFonts w:hAnsi="宋体" w:cs="Times New Roman"/>
          <w:sz w:val="24"/>
          <w:szCs w:val="24"/>
        </w:rPr>
      </w:pPr>
      <w:r>
        <w:rPr>
          <w:rFonts w:hAnsi="宋体" w:cs="Times New Roman"/>
          <w:sz w:val="24"/>
          <w:szCs w:val="24"/>
        </w:rPr>
        <w:t>1．能交流、总结本单元课文中人物的思维过程，懂得要根据实际情况选择合适的解决问题的办法的道理。</w:t>
      </w:r>
      <w:r>
        <w:rPr>
          <w:rFonts w:hAnsi="宋体" w:eastAsia="楷体_GB2312" w:cs="Times New Roman"/>
          <w:sz w:val="24"/>
          <w:szCs w:val="24"/>
        </w:rPr>
        <w:t>(重点)</w:t>
      </w:r>
    </w:p>
    <w:p w14:paraId="36DEA883">
      <w:pPr>
        <w:pStyle w:val="10"/>
        <w:spacing w:line="360" w:lineRule="auto"/>
        <w:ind w:firstLine="480" w:firstLineChars="200"/>
        <w:rPr>
          <w:rFonts w:hAnsi="宋体" w:cs="Times New Roman"/>
          <w:sz w:val="24"/>
          <w:szCs w:val="24"/>
        </w:rPr>
      </w:pPr>
      <w:r>
        <w:rPr>
          <w:rFonts w:hAnsi="宋体" w:cs="Times New Roman"/>
          <w:sz w:val="24"/>
          <w:szCs w:val="24"/>
        </w:rPr>
        <w:t>2．了解文言文中的一些单音节词与现代汉语中的一些双音节词相对应的语言现象。</w:t>
      </w:r>
    </w:p>
    <w:p w14:paraId="16F3757F">
      <w:pPr>
        <w:pStyle w:val="10"/>
        <w:spacing w:line="360" w:lineRule="auto"/>
        <w:ind w:firstLine="480" w:firstLineChars="200"/>
        <w:rPr>
          <w:rFonts w:hAnsi="宋体" w:cs="Times New Roman"/>
          <w:sz w:val="24"/>
          <w:szCs w:val="24"/>
        </w:rPr>
      </w:pPr>
      <w:r>
        <w:rPr>
          <w:rFonts w:hAnsi="宋体" w:cs="Times New Roman"/>
          <w:sz w:val="24"/>
          <w:szCs w:val="24"/>
        </w:rPr>
        <w:t>3．能仿照例句，写出自己关于时间很慢或时间很快的内心体验。</w:t>
      </w:r>
      <w:r>
        <w:rPr>
          <w:rFonts w:hAnsi="宋体" w:eastAsia="楷体_GB2312" w:cs="Times New Roman"/>
          <w:sz w:val="24"/>
          <w:szCs w:val="24"/>
        </w:rPr>
        <w:t>(重点)</w:t>
      </w:r>
    </w:p>
    <w:p w14:paraId="14EF3CB1">
      <w:pPr>
        <w:pStyle w:val="10"/>
        <w:spacing w:line="360" w:lineRule="auto"/>
        <w:ind w:firstLine="480" w:firstLineChars="200"/>
        <w:rPr>
          <w:rFonts w:hAnsi="宋体" w:cs="Times New Roman"/>
          <w:sz w:val="24"/>
          <w:szCs w:val="24"/>
        </w:rPr>
      </w:pPr>
      <w:r>
        <w:rPr>
          <w:rFonts w:hAnsi="宋体" w:cs="Times New Roman"/>
          <w:sz w:val="24"/>
          <w:szCs w:val="24"/>
        </w:rPr>
        <w:t>4．能说出叶圣陶先生修改文章的方法。</w:t>
      </w:r>
      <w:r>
        <w:rPr>
          <w:rFonts w:hAnsi="宋体" w:eastAsia="楷体_GB2312" w:cs="Times New Roman"/>
          <w:sz w:val="24"/>
          <w:szCs w:val="24"/>
        </w:rPr>
        <w:t>(重点)</w:t>
      </w:r>
    </w:p>
    <w:p w14:paraId="38F80494">
      <w:pPr>
        <w:pStyle w:val="10"/>
        <w:spacing w:line="360" w:lineRule="auto"/>
        <w:ind w:firstLine="480" w:firstLineChars="200"/>
        <w:rPr>
          <w:rFonts w:hAnsi="宋体" w:cs="Times New Roman"/>
          <w:sz w:val="24"/>
          <w:szCs w:val="24"/>
        </w:rPr>
      </w:pPr>
      <w:r>
        <w:rPr>
          <w:rFonts w:hAnsi="宋体" w:cs="Times New Roman"/>
          <w:sz w:val="24"/>
          <w:szCs w:val="24"/>
        </w:rPr>
        <w:t>5</w:t>
      </w:r>
      <w:r>
        <w:rPr>
          <w:rFonts w:hint="eastAsia" w:hAnsi="宋体" w:cs="Times New Roman"/>
          <w:sz w:val="24"/>
          <w:szCs w:val="24"/>
        </w:rPr>
        <w:t>．</w:t>
      </w:r>
      <w:r>
        <w:rPr>
          <w:rFonts w:hAnsi="宋体" w:cs="Times New Roman"/>
          <w:sz w:val="24"/>
          <w:szCs w:val="24"/>
        </w:rPr>
        <w:t>初步了解古代对不同年龄段的别称。</w:t>
      </w:r>
    </w:p>
    <w:p w14:paraId="1DD47709">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7AE762DE">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制作课件，查找古代年龄称谓的相关知识。</w:t>
      </w:r>
    </w:p>
    <w:p w14:paraId="19C8CD3F">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积累本、名人名言。</w:t>
      </w:r>
    </w:p>
    <w:p w14:paraId="4776A142">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2D1543BC">
      <w:pPr>
        <w:pStyle w:val="10"/>
        <w:spacing w:line="360" w:lineRule="auto"/>
        <w:ind w:firstLine="480" w:firstLineChars="200"/>
        <w:rPr>
          <w:rFonts w:hAnsi="宋体" w:cs="Times New Roman"/>
          <w:sz w:val="24"/>
          <w:szCs w:val="24"/>
        </w:rPr>
      </w:pPr>
      <w:r>
        <w:rPr>
          <w:rFonts w:hAnsi="宋体" w:cs="Times New Roman"/>
          <w:sz w:val="24"/>
          <w:szCs w:val="24"/>
        </w:rPr>
        <w:t>2课时。</w:t>
      </w:r>
    </w:p>
    <w:p w14:paraId="23D44636">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219640F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1C46F1D0">
      <w:pPr>
        <w:pStyle w:val="10"/>
        <w:spacing w:line="360" w:lineRule="auto"/>
        <w:ind w:firstLine="480" w:firstLineChars="200"/>
        <w:rPr>
          <w:rFonts w:hAnsi="宋体" w:cs="Times New Roman"/>
          <w:sz w:val="24"/>
          <w:szCs w:val="24"/>
        </w:rPr>
      </w:pPr>
      <w:r>
        <w:rPr>
          <w:rFonts w:hAnsi="宋体" w:eastAsia="黑体" w:cs="Times New Roman"/>
          <w:sz w:val="24"/>
          <w:szCs w:val="24"/>
        </w:rPr>
        <w:t>一、导入新课</w:t>
      </w:r>
    </w:p>
    <w:p w14:paraId="68B7873C">
      <w:pPr>
        <w:pStyle w:val="10"/>
        <w:spacing w:line="360" w:lineRule="auto"/>
        <w:ind w:firstLine="480" w:firstLineChars="200"/>
        <w:rPr>
          <w:rFonts w:hAnsi="宋体" w:cs="Times New Roman"/>
          <w:sz w:val="24"/>
          <w:szCs w:val="24"/>
        </w:rPr>
      </w:pPr>
      <w:r>
        <w:rPr>
          <w:rFonts w:hAnsi="宋体" w:cs="Times New Roman"/>
          <w:sz w:val="24"/>
          <w:szCs w:val="24"/>
        </w:rPr>
        <w:t>同学们，本单元的课文无论是《田忌赛马》，还是《跳水》，都别具特色。所以学习本单元的课文，我们要了解人物的思维过程，加深对课文内容的理解。</w:t>
      </w:r>
    </w:p>
    <w:p w14:paraId="63CBFE5C">
      <w:pPr>
        <w:pStyle w:val="10"/>
        <w:spacing w:line="360" w:lineRule="auto"/>
        <w:ind w:firstLine="480" w:firstLineChars="200"/>
        <w:rPr>
          <w:rFonts w:hAnsi="宋体" w:cs="Times New Roman"/>
          <w:sz w:val="24"/>
          <w:szCs w:val="24"/>
        </w:rPr>
      </w:pPr>
      <w:r>
        <w:rPr>
          <w:rFonts w:hAnsi="宋体" w:eastAsia="黑体" w:cs="Times New Roman"/>
          <w:sz w:val="24"/>
          <w:szCs w:val="24"/>
        </w:rPr>
        <w:t>二、交流平台</w:t>
      </w:r>
    </w:p>
    <w:p w14:paraId="23E9E90A">
      <w:pPr>
        <w:pStyle w:val="10"/>
        <w:spacing w:line="360" w:lineRule="auto"/>
        <w:ind w:firstLine="480" w:firstLineChars="200"/>
        <w:rPr>
          <w:rFonts w:hAnsi="宋体" w:cs="Times New Roman"/>
          <w:sz w:val="24"/>
          <w:szCs w:val="24"/>
        </w:rPr>
      </w:pPr>
      <w:r>
        <w:rPr>
          <w:rFonts w:hAnsi="宋体" w:cs="Times New Roman"/>
          <w:sz w:val="24"/>
          <w:szCs w:val="24"/>
        </w:rPr>
        <w:t>1．先自由读读我们之前学过的《田忌赛马》和《跳水》这两篇课文，想想人物的思维过程是怎样的。想好后和小组同学说一说。</w:t>
      </w:r>
    </w:p>
    <w:p w14:paraId="5F9DE166">
      <w:pPr>
        <w:pStyle w:val="10"/>
        <w:spacing w:line="360" w:lineRule="auto"/>
        <w:ind w:firstLine="480" w:firstLineChars="200"/>
        <w:rPr>
          <w:rFonts w:hAnsi="宋体" w:cs="Times New Roman"/>
          <w:sz w:val="24"/>
          <w:szCs w:val="24"/>
        </w:rPr>
      </w:pPr>
      <w:r>
        <w:rPr>
          <w:rFonts w:hAnsi="宋体" w:cs="Times New Roman"/>
          <w:sz w:val="24"/>
          <w:szCs w:val="24"/>
        </w:rPr>
        <w:t>2．汇报交流，其他学生补充。</w:t>
      </w:r>
    </w:p>
    <w:p w14:paraId="46DCEBCF">
      <w:pPr>
        <w:pStyle w:val="10"/>
        <w:spacing w:line="360" w:lineRule="auto"/>
        <w:ind w:firstLine="480" w:firstLineChars="200"/>
        <w:rPr>
          <w:rFonts w:hAnsi="宋体" w:cs="Times New Roman"/>
          <w:sz w:val="24"/>
          <w:szCs w:val="24"/>
        </w:rPr>
      </w:pPr>
      <w:r>
        <w:rPr>
          <w:rFonts w:hAnsi="宋体" w:cs="Times New Roman"/>
          <w:sz w:val="24"/>
          <w:szCs w:val="24"/>
        </w:rPr>
        <w:t>3．教师相机引导学生交流孙膑制订计策的思维过程：</w:t>
      </w:r>
    </w:p>
    <w:p w14:paraId="244F314D">
      <w:pPr>
        <w:pStyle w:val="10"/>
        <w:spacing w:line="360" w:lineRule="auto"/>
        <w:ind w:firstLine="480" w:firstLineChars="200"/>
        <w:rPr>
          <w:rFonts w:hAnsi="宋体" w:cs="Times New Roman"/>
          <w:sz w:val="24"/>
          <w:szCs w:val="24"/>
        </w:rPr>
      </w:pPr>
      <w:r>
        <w:rPr>
          <w:rFonts w:hAnsi="宋体" w:cs="Times New Roman"/>
          <w:sz w:val="24"/>
          <w:szCs w:val="24"/>
        </w:rPr>
        <w:t>他先分析了赛马双方的具体情况：田忌同齐威王及贵族们的马脚力相差不多，而且都能分成上、中、下三等。于是，他想到通过合理安排马的出场顺序，用“下等马对上等马、上等马对中等马、中等马对下等马”的方</w:t>
      </w:r>
      <w:r>
        <w:rPr>
          <w:rFonts w:hint="eastAsia" w:hAnsi="宋体" w:cs="Times New Roman"/>
          <w:sz w:val="24"/>
          <w:szCs w:val="24"/>
        </w:rPr>
        <w:t>法，</w:t>
      </w:r>
      <w:r>
        <w:rPr>
          <w:rFonts w:hAnsi="宋体" w:cs="Times New Roman"/>
          <w:sz w:val="24"/>
          <w:szCs w:val="24"/>
        </w:rPr>
        <w:t>田忌才有可能三局两胜，从而获得整体的胜利(</w:t>
      </w:r>
      <w:r>
        <w:rPr>
          <w:rFonts w:hAnsi="宋体" w:eastAsia="楷体_GB2312" w:cs="Times New Roman"/>
          <w:sz w:val="24"/>
          <w:szCs w:val="24"/>
        </w:rPr>
        <w:t>借助课后第二题对阵图</w:t>
      </w:r>
      <w:r>
        <w:rPr>
          <w:rFonts w:hAnsi="宋体" w:cs="Times New Roman"/>
          <w:sz w:val="24"/>
          <w:szCs w:val="24"/>
        </w:rPr>
        <w:t>)。由此，可以感受到孙膑高超的智慧。</w:t>
      </w:r>
    </w:p>
    <w:p w14:paraId="0D232D4B">
      <w:pPr>
        <w:pStyle w:val="10"/>
        <w:spacing w:line="360" w:lineRule="auto"/>
        <w:ind w:firstLine="480" w:firstLineChars="200"/>
        <w:rPr>
          <w:rFonts w:hAnsi="宋体" w:cs="Times New Roman"/>
          <w:sz w:val="24"/>
          <w:szCs w:val="24"/>
        </w:rPr>
      </w:pPr>
      <w:r>
        <w:rPr>
          <w:rFonts w:hAnsi="宋体" w:cs="Times New Roman"/>
          <w:sz w:val="24"/>
          <w:szCs w:val="24"/>
        </w:rPr>
        <w:t>4．教师相机引导学生交流推测船长是怎么想的：</w:t>
      </w:r>
    </w:p>
    <w:p w14:paraId="198D5351">
      <w:pPr>
        <w:pStyle w:val="10"/>
        <w:spacing w:line="360" w:lineRule="auto"/>
        <w:ind w:firstLine="480" w:firstLineChars="200"/>
        <w:rPr>
          <w:rFonts w:hAnsi="宋体" w:cs="Times New Roman"/>
          <w:sz w:val="24"/>
          <w:szCs w:val="24"/>
        </w:rPr>
      </w:pPr>
      <w:r>
        <w:rPr>
          <w:rFonts w:hAnsi="宋体" w:cs="Times New Roman"/>
          <w:sz w:val="24"/>
          <w:szCs w:val="24"/>
        </w:rPr>
        <w:t>孩子在高高的横木上，无论是继续往前还是往回走，随时都有可能摔在硬邦邦的甲板上。让孩子跳进风平浪静的海里，反倒相对安全一些，毕竟水手们可以马上把他救起来。从常理来看，孩子是没有勇气跳下海的，只有用枪逼迫，才能让他跳下去。在很短的时间里，船长就想到了最可行的办法，果断地救下</w:t>
      </w:r>
      <w:r>
        <w:rPr>
          <w:rFonts w:hint="eastAsia" w:hAnsi="宋体" w:cs="Times New Roman"/>
          <w:sz w:val="24"/>
          <w:szCs w:val="24"/>
        </w:rPr>
        <w:t>了孩子，</w:t>
      </w:r>
      <w:r>
        <w:rPr>
          <w:rFonts w:hAnsi="宋体" w:cs="Times New Roman"/>
          <w:sz w:val="24"/>
          <w:szCs w:val="24"/>
        </w:rPr>
        <w:t>真是机智过人。</w:t>
      </w:r>
    </w:p>
    <w:p w14:paraId="5DC1FF53">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小结：</w:t>
      </w:r>
      <w:r>
        <w:rPr>
          <w:rFonts w:hAnsi="宋体" w:cs="Times New Roman"/>
          <w:sz w:val="24"/>
          <w:szCs w:val="24"/>
        </w:rPr>
        <w:t>我们在生活中遇到问题，也应该先分析当时的情况，再选择合适的办法去解决。</w:t>
      </w:r>
    </w:p>
    <w:p w14:paraId="766CF621">
      <w:pPr>
        <w:pStyle w:val="10"/>
        <w:spacing w:line="360" w:lineRule="auto"/>
        <w:ind w:firstLine="480" w:firstLineChars="200"/>
        <w:rPr>
          <w:rFonts w:hAnsi="宋体" w:cs="Times New Roman"/>
          <w:sz w:val="24"/>
          <w:szCs w:val="24"/>
        </w:rPr>
      </w:pPr>
      <w:r>
        <w:rPr>
          <w:rFonts w:hAnsi="宋体" w:eastAsia="黑体" w:cs="Times New Roman"/>
          <w:sz w:val="24"/>
          <w:szCs w:val="24"/>
        </w:rPr>
        <w:t>三、词句段运用</w:t>
      </w:r>
    </w:p>
    <w:p w14:paraId="4D2B4E2B">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中国的文字非常精妙，词语更是别具特色，不信你看。</w:t>
      </w:r>
    </w:p>
    <w:p w14:paraId="11629CF8">
      <w:pPr>
        <w:pStyle w:val="10"/>
        <w:spacing w:line="360" w:lineRule="auto"/>
        <w:ind w:firstLine="480" w:firstLineChars="200"/>
        <w:rPr>
          <w:rFonts w:hAnsi="宋体" w:cs="Times New Roman"/>
          <w:sz w:val="24"/>
          <w:szCs w:val="24"/>
        </w:rPr>
      </w:pPr>
      <w:r>
        <w:rPr>
          <w:rFonts w:hAnsi="宋体" w:cs="Times New Roman"/>
          <w:sz w:val="24"/>
          <w:szCs w:val="24"/>
        </w:rPr>
        <w:t>2．指名读词语。</w:t>
      </w:r>
    </w:p>
    <w:p w14:paraId="0F2C854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吾盾之</w:t>
      </w:r>
      <w:r>
        <w:rPr>
          <w:rFonts w:hAnsi="宋体" w:eastAsia="楷体_GB2312" w:cs="Times New Roman"/>
          <w:sz w:val="24"/>
          <w:szCs w:val="24"/>
          <w:em w:val="underDot"/>
        </w:rPr>
        <w:t>坚</w:t>
      </w:r>
      <w:r>
        <w:rPr>
          <w:rFonts w:hAnsi="宋体" w:eastAsia="楷体_GB2312" w:cs="Times New Roman"/>
          <w:sz w:val="24"/>
          <w:szCs w:val="24"/>
        </w:rPr>
        <w:t>　</w:t>
      </w:r>
      <w:r>
        <w:rPr>
          <w:rFonts w:hAnsi="宋体" w:eastAsia="楷体_GB2312" w:cs="Times New Roman"/>
          <w:sz w:val="24"/>
          <w:szCs w:val="24"/>
          <w:em w:val="underDot"/>
        </w:rPr>
        <w:t>坚</w:t>
      </w:r>
      <w:r>
        <w:rPr>
          <w:rFonts w:hAnsi="宋体" w:eastAsia="楷体_GB2312" w:cs="Times New Roman"/>
          <w:sz w:val="24"/>
          <w:szCs w:val="24"/>
        </w:rPr>
        <w:t>固　　　　　弗能</w:t>
      </w:r>
      <w:r>
        <w:rPr>
          <w:rFonts w:hAnsi="宋体" w:eastAsia="楷体_GB2312" w:cs="Times New Roman"/>
          <w:sz w:val="24"/>
          <w:szCs w:val="24"/>
          <w:em w:val="underDot"/>
        </w:rPr>
        <w:t>应</w:t>
      </w:r>
      <w:r>
        <w:rPr>
          <w:rFonts w:hAnsi="宋体" w:eastAsia="楷体_GB2312" w:cs="Times New Roman"/>
          <w:sz w:val="24"/>
          <w:szCs w:val="24"/>
        </w:rPr>
        <w:t>　　</w:t>
      </w:r>
      <w:r>
        <w:rPr>
          <w:rFonts w:hAnsi="宋体" w:eastAsia="楷体_GB2312" w:cs="Times New Roman"/>
          <w:sz w:val="24"/>
          <w:szCs w:val="24"/>
          <w:em w:val="underDot"/>
        </w:rPr>
        <w:t>应</w:t>
      </w:r>
      <w:r>
        <w:rPr>
          <w:rFonts w:hAnsi="宋体" w:eastAsia="楷体_GB2312" w:cs="Times New Roman"/>
          <w:sz w:val="24"/>
          <w:szCs w:val="24"/>
        </w:rPr>
        <w:t>答</w:t>
      </w:r>
    </w:p>
    <w:p w14:paraId="3A029F15">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em w:val="underDot"/>
        </w:rPr>
        <w:t xml:space="preserve">          </w:t>
      </w:r>
      <w:r>
        <w:rPr>
          <w:rFonts w:hAnsi="宋体" w:eastAsia="楷体_GB2312" w:cs="Times New Roman"/>
          <w:sz w:val="24"/>
          <w:szCs w:val="24"/>
          <w:em w:val="underDot"/>
        </w:rPr>
        <w:t>道</w:t>
      </w:r>
      <w:r>
        <w:rPr>
          <w:rFonts w:hAnsi="宋体" w:eastAsia="楷体_GB2312" w:cs="Times New Roman"/>
          <w:sz w:val="24"/>
          <w:szCs w:val="24"/>
        </w:rPr>
        <w:t xml:space="preserve">旁李  </w:t>
      </w:r>
      <w:r>
        <w:rPr>
          <w:rFonts w:hint="eastAsia" w:hAnsi="宋体" w:eastAsia="楷体_GB2312" w:cs="Times New Roman"/>
          <w:sz w:val="24"/>
          <w:szCs w:val="24"/>
        </w:rPr>
        <w:t xml:space="preserve">  </w:t>
      </w:r>
      <w:r>
        <w:rPr>
          <w:rFonts w:hAnsi="宋体" w:eastAsia="楷体_GB2312" w:cs="Times New Roman"/>
          <w:sz w:val="24"/>
          <w:szCs w:val="24"/>
          <w:em w:val="underDot"/>
        </w:rPr>
        <w:t>道</w:t>
      </w:r>
      <w:r>
        <w:rPr>
          <w:rFonts w:hAnsi="宋体" w:eastAsia="楷体_GB2312" w:cs="Times New Roman"/>
          <w:sz w:val="24"/>
          <w:szCs w:val="24"/>
        </w:rPr>
        <w:t xml:space="preserve">路  </w:t>
      </w:r>
      <w:r>
        <w:rPr>
          <w:rFonts w:hint="eastAsia" w:hAnsi="宋体" w:eastAsia="楷体_GB2312" w:cs="Times New Roman"/>
          <w:sz w:val="24"/>
          <w:szCs w:val="24"/>
        </w:rPr>
        <w:t xml:space="preserve">        </w:t>
      </w:r>
      <w:r>
        <w:rPr>
          <w:rFonts w:hAnsi="宋体" w:eastAsia="楷体_GB2312" w:cs="Times New Roman"/>
          <w:sz w:val="24"/>
          <w:szCs w:val="24"/>
        </w:rPr>
        <w:t>溺而不</w:t>
      </w:r>
      <w:r>
        <w:rPr>
          <w:rFonts w:hAnsi="宋体" w:eastAsia="楷体_GB2312" w:cs="Times New Roman"/>
          <w:sz w:val="24"/>
          <w:szCs w:val="24"/>
          <w:em w:val="underDot"/>
        </w:rPr>
        <w:t>返</w:t>
      </w:r>
      <w:r>
        <w:rPr>
          <w:rFonts w:hAnsi="宋体" w:eastAsia="楷体_GB2312" w:cs="Times New Roman"/>
          <w:sz w:val="24"/>
          <w:szCs w:val="24"/>
        </w:rPr>
        <w:t xml:space="preserve">  </w:t>
      </w:r>
      <w:r>
        <w:rPr>
          <w:rFonts w:hAnsi="宋体" w:eastAsia="楷体_GB2312" w:cs="Times New Roman"/>
          <w:sz w:val="24"/>
          <w:szCs w:val="24"/>
          <w:em w:val="underDot"/>
        </w:rPr>
        <w:t>返</w:t>
      </w:r>
      <w:r>
        <w:rPr>
          <w:rFonts w:hAnsi="宋体" w:eastAsia="楷体_GB2312" w:cs="Times New Roman"/>
          <w:sz w:val="24"/>
          <w:szCs w:val="24"/>
        </w:rPr>
        <w:t>回</w:t>
      </w:r>
    </w:p>
    <w:p w14:paraId="119DC6BE">
      <w:pPr>
        <w:pStyle w:val="10"/>
        <w:spacing w:line="360" w:lineRule="auto"/>
        <w:ind w:firstLine="480" w:firstLineChars="200"/>
        <w:rPr>
          <w:rFonts w:hAnsi="宋体" w:cs="Times New Roman"/>
          <w:sz w:val="24"/>
          <w:szCs w:val="24"/>
        </w:rPr>
      </w:pPr>
      <w:r>
        <w:rPr>
          <w:rFonts w:hint="eastAsia" w:hAnsi="宋体" w:eastAsia="楷体_GB2312" w:cs="Times New Roman"/>
          <w:sz w:val="24"/>
          <w:szCs w:val="24"/>
        </w:rPr>
        <w:t xml:space="preserve">          </w:t>
      </w:r>
      <w:r>
        <w:rPr>
          <w:rFonts w:hAnsi="宋体" w:eastAsia="楷体_GB2312" w:cs="Times New Roman"/>
          <w:sz w:val="24"/>
          <w:szCs w:val="24"/>
        </w:rPr>
        <w:t>冀</w:t>
      </w:r>
      <w:r>
        <w:rPr>
          <w:rFonts w:hAnsi="宋体" w:eastAsia="楷体_GB2312" w:cs="Times New Roman"/>
          <w:sz w:val="24"/>
          <w:szCs w:val="24"/>
          <w:em w:val="underDot"/>
        </w:rPr>
        <w:t>复</w:t>
      </w:r>
      <w:r>
        <w:rPr>
          <w:rFonts w:hAnsi="宋体" w:eastAsia="楷体_GB2312" w:cs="Times New Roman"/>
          <w:sz w:val="24"/>
          <w:szCs w:val="24"/>
        </w:rPr>
        <w:t>得兔  重</w:t>
      </w:r>
      <w:r>
        <w:rPr>
          <w:rFonts w:hAnsi="宋体" w:eastAsia="楷体_GB2312" w:cs="Times New Roman"/>
          <w:sz w:val="24"/>
          <w:szCs w:val="24"/>
          <w:em w:val="underDot"/>
        </w:rPr>
        <w:t>复</w:t>
      </w:r>
      <w:r>
        <w:rPr>
          <w:rFonts w:hAnsi="宋体" w:eastAsia="楷体_GB2312" w:cs="Times New Roman"/>
          <w:sz w:val="24"/>
          <w:szCs w:val="24"/>
        </w:rPr>
        <w:t xml:space="preserve">  </w:t>
      </w:r>
      <w:r>
        <w:rPr>
          <w:rFonts w:hint="eastAsia" w:hAnsi="宋体" w:eastAsia="楷体_GB2312" w:cs="Times New Roman"/>
          <w:sz w:val="24"/>
          <w:szCs w:val="24"/>
        </w:rPr>
        <w:t xml:space="preserve">        </w:t>
      </w:r>
      <w:r>
        <w:rPr>
          <w:rFonts w:hAnsi="宋体" w:eastAsia="楷体_GB2312" w:cs="Times New Roman"/>
          <w:sz w:val="24"/>
          <w:szCs w:val="24"/>
          <w:em w:val="underDot"/>
        </w:rPr>
        <w:t>守</w:t>
      </w:r>
      <w:r>
        <w:rPr>
          <w:rFonts w:hAnsi="宋体" w:eastAsia="楷体_GB2312" w:cs="Times New Roman"/>
          <w:sz w:val="24"/>
          <w:szCs w:val="24"/>
        </w:rPr>
        <w:t xml:space="preserve">株待兔  </w:t>
      </w:r>
      <w:r>
        <w:rPr>
          <w:rFonts w:hAnsi="宋体" w:eastAsia="楷体_GB2312" w:cs="Times New Roman"/>
          <w:sz w:val="24"/>
          <w:szCs w:val="24"/>
          <w:em w:val="underDot"/>
        </w:rPr>
        <w:t>守</w:t>
      </w:r>
      <w:r>
        <w:rPr>
          <w:rFonts w:hAnsi="宋体" w:eastAsia="楷体_GB2312" w:cs="Times New Roman"/>
          <w:sz w:val="24"/>
          <w:szCs w:val="24"/>
        </w:rPr>
        <w:t>候</w:t>
      </w:r>
    </w:p>
    <w:p w14:paraId="6CDE1FE4">
      <w:pPr>
        <w:pStyle w:val="10"/>
        <w:spacing w:line="360" w:lineRule="auto"/>
        <w:ind w:firstLine="480" w:firstLineChars="200"/>
        <w:rPr>
          <w:rFonts w:hAnsi="宋体" w:cs="Times New Roman"/>
          <w:sz w:val="24"/>
          <w:szCs w:val="24"/>
        </w:rPr>
      </w:pPr>
      <w:r>
        <w:rPr>
          <w:rFonts w:hAnsi="宋体" w:cs="Times New Roman"/>
          <w:sz w:val="24"/>
          <w:szCs w:val="24"/>
        </w:rPr>
        <w:t>(1)学生自由读词语，观察加点的字，看看有什么发现。</w:t>
      </w:r>
    </w:p>
    <w:p w14:paraId="207A68DD">
      <w:pPr>
        <w:pStyle w:val="10"/>
        <w:spacing w:line="360" w:lineRule="auto"/>
        <w:ind w:firstLine="480" w:firstLineChars="200"/>
        <w:rPr>
          <w:rFonts w:hAnsi="宋体" w:cs="Times New Roman"/>
          <w:sz w:val="24"/>
          <w:szCs w:val="24"/>
        </w:rPr>
      </w:pPr>
      <w:r>
        <w:rPr>
          <w:rFonts w:hAnsi="宋体" w:cs="Times New Roman"/>
          <w:sz w:val="24"/>
          <w:szCs w:val="24"/>
        </w:rPr>
        <w:t>(2)组长汇报交流，其他学生补充。</w:t>
      </w:r>
    </w:p>
    <w:p w14:paraId="1315A3A8">
      <w:pPr>
        <w:pStyle w:val="10"/>
        <w:spacing w:line="360" w:lineRule="auto"/>
        <w:ind w:firstLine="480" w:firstLineChars="200"/>
        <w:rPr>
          <w:rFonts w:hAnsi="宋体" w:cs="Times New Roman"/>
          <w:sz w:val="24"/>
          <w:szCs w:val="24"/>
        </w:rPr>
      </w:pPr>
      <w:r>
        <w:rPr>
          <w:rFonts w:hAnsi="宋体" w:cs="Times New Roman"/>
          <w:sz w:val="24"/>
          <w:szCs w:val="24"/>
        </w:rPr>
        <w:t>(3)男女生对读词组。</w:t>
      </w:r>
    </w:p>
    <w:p w14:paraId="40340E71">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给词语中的生字扩词是一种理解字义的好方法。</w:t>
      </w:r>
    </w:p>
    <w:p w14:paraId="281AD78C">
      <w:pPr>
        <w:pStyle w:val="10"/>
        <w:spacing w:line="360" w:lineRule="auto"/>
        <w:ind w:firstLine="480" w:firstLineChars="200"/>
        <w:rPr>
          <w:rFonts w:hAnsi="宋体" w:cs="Times New Roman"/>
          <w:sz w:val="24"/>
          <w:szCs w:val="24"/>
        </w:rPr>
      </w:pPr>
      <w:r>
        <w:rPr>
          <w:rFonts w:hAnsi="宋体" w:cs="Times New Roman"/>
          <w:sz w:val="24"/>
          <w:szCs w:val="24"/>
        </w:rPr>
        <w:t>3．读一读，注意加点的部分，说一说自己类似的体验，再选择一种体验写一写。</w:t>
      </w:r>
    </w:p>
    <w:p w14:paraId="28CBEF2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◇二十来个勇敢的水手已经跳进了大海：</w:t>
      </w:r>
      <w:r>
        <w:rPr>
          <w:rFonts w:hAnsi="宋体" w:eastAsia="楷体_GB2312" w:cs="Times New Roman"/>
          <w:sz w:val="24"/>
          <w:szCs w:val="24"/>
          <w:em w:val="underDot"/>
        </w:rPr>
        <w:t>四十</w:t>
      </w:r>
      <w:r>
        <w:rPr>
          <w:rFonts w:hint="eastAsia" w:hAnsi="宋体" w:eastAsia="楷体_GB2312" w:cs="Times New Roman"/>
          <w:sz w:val="24"/>
          <w:szCs w:val="24"/>
          <w:em w:val="underDot"/>
        </w:rPr>
        <w:t>秒钟</w:t>
      </w:r>
      <w:r>
        <w:rPr>
          <w:rFonts w:hint="eastAsia" w:hAnsi="宋体" w:eastAsia="楷体_GB2312" w:cs="Times New Roman"/>
          <w:sz w:val="24"/>
          <w:szCs w:val="24"/>
        </w:rPr>
        <w:t>——</w:t>
      </w:r>
      <w:r>
        <w:rPr>
          <w:rFonts w:hAnsi="宋体" w:eastAsia="楷体_GB2312" w:cs="Times New Roman"/>
          <w:sz w:val="24"/>
          <w:szCs w:val="24"/>
          <w:em w:val="underDot"/>
        </w:rPr>
        <w:t>大家已经觉得时间太长了</w:t>
      </w:r>
      <w:r>
        <w:rPr>
          <w:rFonts w:hAnsi="宋体" w:eastAsia="楷体_GB2312" w:cs="Times New Roman"/>
          <w:sz w:val="24"/>
          <w:szCs w:val="24"/>
        </w:rPr>
        <w:t>。等孩子一浮上来，水手们就立刻抓住了他，把他救上了甲板。</w:t>
      </w:r>
    </w:p>
    <w:p w14:paraId="32A3589B">
      <w:pPr>
        <w:pStyle w:val="10"/>
        <w:spacing w:line="360" w:lineRule="auto"/>
        <w:ind w:firstLine="480" w:firstLineChars="200"/>
        <w:rPr>
          <w:rFonts w:hAnsi="宋体" w:cs="Times New Roman"/>
          <w:sz w:val="24"/>
          <w:szCs w:val="24"/>
        </w:rPr>
      </w:pPr>
      <w:r>
        <w:rPr>
          <w:rFonts w:hAnsi="宋体" w:eastAsia="楷体_GB2312" w:cs="Times New Roman"/>
          <w:sz w:val="24"/>
          <w:szCs w:val="24"/>
        </w:rPr>
        <w:t>◇</w:t>
      </w:r>
      <w:r>
        <w:rPr>
          <w:rFonts w:hAnsi="宋体" w:eastAsia="楷体_GB2312" w:cs="Times New Roman"/>
          <w:sz w:val="24"/>
          <w:szCs w:val="24"/>
          <w:em w:val="underDot"/>
        </w:rPr>
        <w:t>几十年</w:t>
      </w:r>
      <w:r>
        <w:rPr>
          <w:rFonts w:hAnsi="宋体" w:eastAsia="楷体_GB2312" w:cs="Times New Roman"/>
          <w:sz w:val="24"/>
          <w:szCs w:val="24"/>
        </w:rPr>
        <w:t>，</w:t>
      </w:r>
      <w:r>
        <w:rPr>
          <w:rFonts w:hAnsi="宋体" w:eastAsia="楷体_GB2312" w:cs="Times New Roman"/>
          <w:sz w:val="24"/>
          <w:szCs w:val="24"/>
          <w:em w:val="underDot"/>
        </w:rPr>
        <w:t>几百年</w:t>
      </w:r>
      <w:r>
        <w:rPr>
          <w:rFonts w:hAnsi="宋体" w:eastAsia="楷体_GB2312" w:cs="Times New Roman"/>
          <w:sz w:val="24"/>
          <w:szCs w:val="24"/>
        </w:rPr>
        <w:t>，</w:t>
      </w:r>
      <w:r>
        <w:rPr>
          <w:rFonts w:hAnsi="宋体" w:eastAsia="楷体_GB2312" w:cs="Times New Roman"/>
          <w:sz w:val="24"/>
          <w:szCs w:val="24"/>
          <w:em w:val="underDot"/>
        </w:rPr>
        <w:t>几千年</w:t>
      </w:r>
      <w:r>
        <w:rPr>
          <w:rFonts w:hAnsi="宋体" w:eastAsia="楷体_GB2312" w:cs="Times New Roman"/>
          <w:sz w:val="24"/>
          <w:szCs w:val="24"/>
        </w:rPr>
        <w:t>，</w:t>
      </w:r>
      <w:r>
        <w:rPr>
          <w:rFonts w:hAnsi="宋体" w:eastAsia="楷体_GB2312" w:cs="Times New Roman"/>
          <w:sz w:val="24"/>
          <w:szCs w:val="24"/>
          <w:em w:val="underDot"/>
        </w:rPr>
        <w:t>时间一转眼就过去了</w:t>
      </w:r>
      <w:r>
        <w:rPr>
          <w:rFonts w:hAnsi="宋体" w:eastAsia="楷体_GB2312" w:cs="Times New Roman"/>
          <w:sz w:val="24"/>
          <w:szCs w:val="24"/>
        </w:rPr>
        <w:t>。成千上万只绿翅膀的苍蝇和八只脚的蜘蛛来了又去了。</w:t>
      </w:r>
    </w:p>
    <w:p w14:paraId="3F8B022F">
      <w:pPr>
        <w:pStyle w:val="10"/>
        <w:spacing w:line="360" w:lineRule="auto"/>
        <w:ind w:firstLine="480" w:firstLineChars="200"/>
        <w:rPr>
          <w:rFonts w:hAnsi="宋体" w:cs="Times New Roman"/>
          <w:sz w:val="24"/>
          <w:szCs w:val="24"/>
        </w:rPr>
      </w:pPr>
      <w:r>
        <w:rPr>
          <w:rFonts w:hAnsi="宋体" w:cs="Times New Roman"/>
          <w:sz w:val="24"/>
          <w:szCs w:val="24"/>
        </w:rPr>
        <w:t>(1)读一读，注意加点的部分，交流发现：这样写是否矛盾？你是否有过类似的体验？</w:t>
      </w:r>
    </w:p>
    <w:p w14:paraId="52DF90AD">
      <w:pPr>
        <w:pStyle w:val="10"/>
        <w:spacing w:line="360" w:lineRule="auto"/>
        <w:ind w:firstLine="480" w:firstLineChars="200"/>
        <w:rPr>
          <w:rFonts w:hAnsi="宋体" w:cs="Times New Roman"/>
          <w:sz w:val="24"/>
          <w:szCs w:val="24"/>
        </w:rPr>
      </w:pPr>
      <w:r>
        <w:rPr>
          <w:rFonts w:hAnsi="宋体" w:cs="Times New Roman"/>
          <w:sz w:val="24"/>
          <w:szCs w:val="24"/>
        </w:rPr>
        <w:t>(2)小组内讨论交流。</w:t>
      </w:r>
    </w:p>
    <w:p w14:paraId="65BE2140">
      <w:pPr>
        <w:pStyle w:val="10"/>
        <w:spacing w:line="360" w:lineRule="auto"/>
        <w:ind w:firstLine="480" w:firstLineChars="200"/>
        <w:rPr>
          <w:rFonts w:hAnsi="宋体" w:cs="Times New Roman"/>
          <w:sz w:val="24"/>
          <w:szCs w:val="24"/>
        </w:rPr>
      </w:pPr>
      <w:r>
        <w:rPr>
          <w:rFonts w:hAnsi="宋体" w:cs="Times New Roman"/>
          <w:sz w:val="24"/>
          <w:szCs w:val="24"/>
        </w:rPr>
        <w:t>(3)汇报交流句子一：</w:t>
      </w:r>
    </w:p>
    <w:p w14:paraId="4A0E7D60">
      <w:pPr>
        <w:pStyle w:val="10"/>
        <w:spacing w:line="360" w:lineRule="auto"/>
        <w:ind w:firstLine="480" w:firstLineChars="200"/>
        <w:rPr>
          <w:rFonts w:hAnsi="宋体" w:cs="Times New Roman"/>
          <w:sz w:val="24"/>
          <w:szCs w:val="24"/>
        </w:rPr>
      </w:pPr>
      <w:r>
        <w:rPr>
          <w:rFonts w:hAnsi="宋体" w:cs="Times New Roman"/>
          <w:sz w:val="24"/>
          <w:szCs w:val="24"/>
        </w:rPr>
        <w:t>①学生读句子。教师引导学生抓住“四十秒钟”和“时间太长了”充</w:t>
      </w:r>
      <w:r>
        <w:rPr>
          <w:rFonts w:hint="eastAsia" w:hAnsi="宋体" w:cs="Times New Roman"/>
          <w:sz w:val="24"/>
          <w:szCs w:val="24"/>
        </w:rPr>
        <w:t>分交流，</w:t>
      </w:r>
      <w:r>
        <w:rPr>
          <w:rFonts w:hAnsi="宋体" w:cs="Times New Roman"/>
          <w:sz w:val="24"/>
          <w:szCs w:val="24"/>
        </w:rPr>
        <w:t>汇报这样写是否矛盾，其他学生补充。</w:t>
      </w:r>
    </w:p>
    <w:p w14:paraId="28EC9FA6">
      <w:pPr>
        <w:pStyle w:val="10"/>
        <w:spacing w:line="360" w:lineRule="auto"/>
        <w:ind w:firstLine="480" w:firstLineChars="200"/>
        <w:rPr>
          <w:rFonts w:hAnsi="宋体" w:cs="Times New Roman"/>
          <w:sz w:val="24"/>
          <w:szCs w:val="24"/>
        </w:rPr>
      </w:pPr>
      <w:r>
        <w:rPr>
          <w:rFonts w:hAnsi="宋体" w:cs="Times New Roman"/>
          <w:sz w:val="24"/>
          <w:szCs w:val="24"/>
        </w:rPr>
        <w:t>②</w:t>
      </w:r>
      <w:r>
        <w:rPr>
          <w:rFonts w:hAnsi="宋体" w:eastAsia="黑体" w:cs="Times New Roman"/>
          <w:sz w:val="24"/>
          <w:szCs w:val="24"/>
        </w:rPr>
        <w:t>小结：</w:t>
      </w:r>
      <w:r>
        <w:rPr>
          <w:rFonts w:hAnsi="宋体" w:cs="Times New Roman"/>
          <w:sz w:val="24"/>
          <w:szCs w:val="24"/>
        </w:rPr>
        <w:t>这样写并不矛盾。四十秒钟，在平时看来的确不算长，可是，当孩子落入大海之后，他的生命随时都会有危险，对于大家来说每一秒都是煎熬，所以会让人觉得时间太长了。这种感觉，突出了孩子处境的危险，也表现了人们对孩子的担心。</w:t>
      </w:r>
    </w:p>
    <w:p w14:paraId="18B559A1">
      <w:pPr>
        <w:pStyle w:val="10"/>
        <w:spacing w:line="360" w:lineRule="auto"/>
        <w:ind w:firstLine="480" w:firstLineChars="200"/>
        <w:rPr>
          <w:rFonts w:hAnsi="宋体" w:cs="Times New Roman"/>
          <w:sz w:val="24"/>
          <w:szCs w:val="24"/>
        </w:rPr>
      </w:pPr>
      <w:r>
        <w:rPr>
          <w:rFonts w:hAnsi="宋体" w:cs="Times New Roman"/>
          <w:sz w:val="24"/>
          <w:szCs w:val="24"/>
        </w:rPr>
        <w:t>(4)汇报交流句子二：</w:t>
      </w:r>
    </w:p>
    <w:p w14:paraId="003C436B">
      <w:pPr>
        <w:pStyle w:val="10"/>
        <w:spacing w:line="360" w:lineRule="auto"/>
        <w:ind w:firstLine="480" w:firstLineChars="200"/>
        <w:rPr>
          <w:rFonts w:hAnsi="宋体" w:cs="Times New Roman"/>
          <w:sz w:val="24"/>
          <w:szCs w:val="24"/>
        </w:rPr>
      </w:pPr>
      <w:r>
        <w:rPr>
          <w:rFonts w:hAnsi="宋体" w:cs="Times New Roman"/>
          <w:sz w:val="24"/>
          <w:szCs w:val="24"/>
        </w:rPr>
        <w:t>①学生读句子。教师引导学生抓住“几十年，几百年，几千年”和“时间一转眼就过去了”充分交流，汇报这样写是否矛盾，其他学生补充。</w:t>
      </w:r>
    </w:p>
    <w:p w14:paraId="22F30FC1">
      <w:pPr>
        <w:pStyle w:val="10"/>
        <w:spacing w:line="360" w:lineRule="auto"/>
        <w:ind w:firstLine="480" w:firstLineChars="200"/>
        <w:rPr>
          <w:rFonts w:hAnsi="宋体" w:cs="Times New Roman"/>
          <w:sz w:val="24"/>
          <w:szCs w:val="24"/>
        </w:rPr>
      </w:pPr>
      <w:r>
        <w:rPr>
          <w:rFonts w:hAnsi="宋体" w:cs="Times New Roman"/>
          <w:sz w:val="24"/>
          <w:szCs w:val="24"/>
        </w:rPr>
        <w:t>②</w:t>
      </w:r>
      <w:r>
        <w:rPr>
          <w:rFonts w:hAnsi="宋体" w:eastAsia="黑体" w:cs="Times New Roman"/>
          <w:sz w:val="24"/>
          <w:szCs w:val="24"/>
        </w:rPr>
        <w:t>小结：</w:t>
      </w:r>
      <w:r>
        <w:rPr>
          <w:rFonts w:hAnsi="宋体" w:cs="Times New Roman"/>
          <w:sz w:val="24"/>
          <w:szCs w:val="24"/>
        </w:rPr>
        <w:t>运用递进和夸张的方法，突出了时间的漫长，增强了表达效果，烘托了气氛。</w:t>
      </w:r>
    </w:p>
    <w:p w14:paraId="61B01536">
      <w:pPr>
        <w:pStyle w:val="10"/>
        <w:spacing w:line="360" w:lineRule="auto"/>
        <w:ind w:firstLine="480" w:firstLineChars="200"/>
        <w:rPr>
          <w:rFonts w:hAnsi="宋体" w:cs="Times New Roman"/>
          <w:sz w:val="24"/>
          <w:szCs w:val="24"/>
        </w:rPr>
      </w:pPr>
      <w:r>
        <w:rPr>
          <w:rFonts w:hAnsi="宋体" w:cs="Times New Roman"/>
          <w:sz w:val="24"/>
          <w:szCs w:val="24"/>
        </w:rPr>
        <w:t>(5)你是否有过类似的体验？选择一种体验写一写。</w:t>
      </w:r>
    </w:p>
    <w:p w14:paraId="3B2AA663">
      <w:pPr>
        <w:pStyle w:val="10"/>
        <w:spacing w:line="360" w:lineRule="auto"/>
        <w:ind w:firstLine="480" w:firstLineChars="200"/>
        <w:rPr>
          <w:rFonts w:hAnsi="宋体" w:cs="Times New Roman"/>
          <w:sz w:val="24"/>
          <w:szCs w:val="24"/>
        </w:rPr>
      </w:pPr>
      <w:r>
        <w:rPr>
          <w:rFonts w:hAnsi="宋体" w:cs="Times New Roman"/>
          <w:sz w:val="24"/>
          <w:szCs w:val="24"/>
        </w:rPr>
        <w:t>(6)写好后先小组内交流，再推选代表全班交流。</w:t>
      </w:r>
    </w:p>
    <w:p w14:paraId="6E3E01C6">
      <w:pPr>
        <w:pStyle w:val="10"/>
        <w:spacing w:line="360" w:lineRule="auto"/>
        <w:ind w:firstLine="480" w:firstLineChars="200"/>
        <w:rPr>
          <w:rFonts w:hAnsi="宋体" w:cs="Times New Roman"/>
          <w:sz w:val="24"/>
          <w:szCs w:val="24"/>
        </w:rPr>
      </w:pPr>
      <w:r>
        <w:rPr>
          <w:rFonts w:hAnsi="宋体" w:cs="Times New Roman"/>
          <w:sz w:val="24"/>
          <w:szCs w:val="24"/>
        </w:rPr>
        <w:t>(7)全班交流，教师相机引导学生点评指导。</w:t>
      </w:r>
    </w:p>
    <w:p w14:paraId="5BD6F2A7">
      <w:pPr>
        <w:pStyle w:val="10"/>
        <w:spacing w:line="360" w:lineRule="auto"/>
        <w:ind w:firstLine="480" w:firstLineChars="200"/>
        <w:rPr>
          <w:rFonts w:hAnsi="宋体" w:cs="Times New Roman"/>
          <w:sz w:val="24"/>
          <w:szCs w:val="24"/>
        </w:rPr>
      </w:pPr>
      <w:r>
        <w:rPr>
          <w:rFonts w:hAnsi="宋体" w:cs="Times New Roman"/>
          <w:sz w:val="24"/>
          <w:szCs w:val="24"/>
        </w:rPr>
        <w:t>(8)学生结合点评，修改自己的习作，誊写。</w:t>
      </w:r>
    </w:p>
    <w:p w14:paraId="6027D5E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第二课时</w:t>
      </w:r>
    </w:p>
    <w:p w14:paraId="73459B3D">
      <w:pPr>
        <w:pStyle w:val="10"/>
        <w:spacing w:line="360" w:lineRule="auto"/>
        <w:ind w:firstLine="480" w:firstLineChars="200"/>
        <w:rPr>
          <w:rFonts w:hAnsi="宋体" w:cs="Times New Roman"/>
          <w:sz w:val="24"/>
          <w:szCs w:val="24"/>
        </w:rPr>
      </w:pPr>
      <w:r>
        <w:rPr>
          <w:rFonts w:hAnsi="宋体" w:eastAsia="黑体" w:cs="Times New Roman"/>
          <w:sz w:val="24"/>
          <w:szCs w:val="24"/>
        </w:rPr>
        <w:t>一、词句段运用</w:t>
      </w:r>
    </w:p>
    <w:p w14:paraId="50616653">
      <w:pPr>
        <w:pStyle w:val="10"/>
        <w:spacing w:line="360" w:lineRule="auto"/>
        <w:ind w:firstLine="480" w:firstLineChars="200"/>
        <w:rPr>
          <w:rFonts w:hAnsi="宋体" w:cs="Times New Roman"/>
          <w:sz w:val="24"/>
          <w:szCs w:val="24"/>
        </w:rPr>
      </w:pPr>
      <w:r>
        <w:rPr>
          <w:rFonts w:hAnsi="宋体" w:cs="Times New Roman"/>
          <w:sz w:val="24"/>
          <w:szCs w:val="24"/>
        </w:rPr>
        <w:t>1．出示诗句，学生自读诗句，交流感受。</w:t>
      </w:r>
    </w:p>
    <w:p w14:paraId="439F5F0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春</w:t>
      </w:r>
      <w:r>
        <w:rPr>
          <w:rFonts w:hint="eastAsia" w:hAnsi="宋体" w:eastAsia="楷体_GB2312" w:cs="Times New Roman"/>
          <w:sz w:val="24"/>
          <w:szCs w:val="24"/>
        </w:rPr>
        <w:t>风又到江南岸</w:t>
      </w:r>
    </w:p>
    <w:p w14:paraId="540DB0CA">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春风又过江南岸</w:t>
      </w:r>
    </w:p>
    <w:p w14:paraId="2C440B07">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春风又入江南岸</w:t>
      </w:r>
    </w:p>
    <w:p w14:paraId="4967D69F">
      <w:pPr>
        <w:pStyle w:val="10"/>
        <w:spacing w:line="360" w:lineRule="auto"/>
        <w:ind w:firstLine="480" w:firstLineChars="200"/>
        <w:rPr>
          <w:rFonts w:hAnsi="宋体" w:eastAsia="楷体_GB2312" w:cs="Times New Roman"/>
          <w:sz w:val="24"/>
          <w:szCs w:val="24"/>
        </w:rPr>
      </w:pPr>
      <w:r>
        <w:rPr>
          <w:rFonts w:hint="eastAsia" w:hAnsi="宋体" w:eastAsia="楷体_GB2312" w:cs="Times New Roman"/>
          <w:sz w:val="24"/>
          <w:szCs w:val="24"/>
        </w:rPr>
        <w:t>春风又满江南岸</w:t>
      </w:r>
    </w:p>
    <w:p w14:paraId="2FA16BC0">
      <w:pPr>
        <w:pStyle w:val="10"/>
        <w:spacing w:line="360" w:lineRule="auto"/>
        <w:ind w:firstLine="480" w:firstLineChars="200"/>
        <w:rPr>
          <w:rFonts w:hAnsi="宋体" w:cs="Times New Roman"/>
          <w:sz w:val="24"/>
          <w:szCs w:val="24"/>
        </w:rPr>
      </w:pPr>
      <w:r>
        <w:rPr>
          <w:rFonts w:hint="eastAsia" w:hAnsi="宋体" w:eastAsia="楷体_GB2312" w:cs="Times New Roman"/>
          <w:sz w:val="24"/>
          <w:szCs w:val="24"/>
        </w:rPr>
        <w:t>春风又绿江南岸</w:t>
      </w:r>
    </w:p>
    <w:p w14:paraId="5EAF845B">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王安石《泊船瓜洲》诗中的“春风又绿江南岸”一句，据传王安石曾试用“到”“过”“入”“满”等字，均觉平淡而弃，最后经冥思苦想终得一个“绿”字，成为全诗的点睛之笔，由此使全诗出神入化。用“绿”字，有春天的色彩感，让人满目绿色，春的气息扑面而来。同时有动感，好像春风将绿色带到江南，春风吹过，江南便开始变绿。</w:t>
      </w:r>
    </w:p>
    <w:p w14:paraId="0E758E93">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虽然只是一个字，意境却截然不同。有人说：“好文章是改出来的。”著名教育家叶圣陶不但提倡要培养学生自改的能力，还亲自为中学生肖复兴修改了一篇习作(</w:t>
      </w:r>
      <w:r>
        <w:rPr>
          <w:rFonts w:hAnsi="宋体" w:eastAsia="楷体_GB2312" w:cs="Times New Roman"/>
          <w:sz w:val="24"/>
          <w:szCs w:val="24"/>
        </w:rPr>
        <w:t>课件出示教材片段</w:t>
      </w:r>
      <w:r>
        <w:rPr>
          <w:rFonts w:hAnsi="宋体" w:cs="Times New Roman"/>
          <w:sz w:val="24"/>
          <w:szCs w:val="24"/>
        </w:rPr>
        <w:t>)。请同学们读一读，读完后，你对叶圣陶先生的修改有什么感受？和同学们交流一下。</w:t>
      </w:r>
    </w:p>
    <w:p w14:paraId="4EEB4603">
      <w:pPr>
        <w:pStyle w:val="10"/>
        <w:spacing w:line="360" w:lineRule="auto"/>
        <w:ind w:firstLine="480" w:firstLineChars="200"/>
        <w:rPr>
          <w:rFonts w:hAnsi="宋体" w:cs="Times New Roman"/>
          <w:sz w:val="24"/>
          <w:szCs w:val="24"/>
        </w:rPr>
      </w:pPr>
      <w:r>
        <w:rPr>
          <w:rFonts w:hAnsi="宋体" w:cs="Times New Roman"/>
          <w:sz w:val="24"/>
          <w:szCs w:val="24"/>
        </w:rPr>
        <w:t>4．学生读作文，小组内讨论修改方法，教师巡视指导。</w:t>
      </w:r>
    </w:p>
    <w:p w14:paraId="32E9CC2A">
      <w:pPr>
        <w:pStyle w:val="10"/>
        <w:spacing w:line="360" w:lineRule="auto"/>
        <w:ind w:firstLine="480" w:firstLineChars="200"/>
        <w:rPr>
          <w:rFonts w:hAnsi="宋体" w:cs="Times New Roman"/>
          <w:sz w:val="24"/>
          <w:szCs w:val="24"/>
        </w:rPr>
      </w:pPr>
      <w:r>
        <w:rPr>
          <w:rFonts w:hAnsi="宋体" w:cs="Times New Roman"/>
          <w:sz w:val="24"/>
          <w:szCs w:val="24"/>
        </w:rPr>
        <w:t>5．结合学生的汇报交流，教师相机导学：</w:t>
      </w:r>
      <w:r>
        <w:rPr>
          <w:rFonts w:hAnsi="宋体" w:eastAsia="楷体_GB2312" w:cs="Times New Roman"/>
          <w:sz w:val="24"/>
          <w:szCs w:val="24"/>
        </w:rPr>
        <w:t>(课件出示相关内容)</w:t>
      </w:r>
    </w:p>
    <w:p w14:paraId="4E4A3063">
      <w:pPr>
        <w:pStyle w:val="10"/>
        <w:spacing w:line="360" w:lineRule="auto"/>
        <w:ind w:firstLine="480" w:firstLineChars="200"/>
        <w:rPr>
          <w:rFonts w:hAnsi="宋体" w:cs="Times New Roman"/>
          <w:sz w:val="24"/>
          <w:szCs w:val="24"/>
        </w:rPr>
      </w:pPr>
      <w:r>
        <w:rPr>
          <w:rFonts w:hAnsi="宋体" w:cs="Times New Roman"/>
          <w:sz w:val="24"/>
          <w:szCs w:val="24"/>
        </w:rPr>
        <w:t>(1)把用词不准确的地方改准确。</w:t>
      </w:r>
    </w:p>
    <w:p w14:paraId="0F2F2A99">
      <w:pPr>
        <w:pStyle w:val="10"/>
        <w:spacing w:line="360" w:lineRule="auto"/>
        <w:ind w:firstLine="480" w:firstLineChars="200"/>
        <w:rPr>
          <w:rFonts w:hAnsi="宋体" w:cs="Times New Roman"/>
          <w:sz w:val="24"/>
          <w:szCs w:val="24"/>
        </w:rPr>
      </w:pPr>
      <w:r>
        <w:rPr>
          <w:rFonts w:hAnsi="宋体" w:cs="Times New Roman"/>
          <w:sz w:val="24"/>
          <w:szCs w:val="24"/>
        </w:rPr>
        <w:t>如，把“一张画像”改</w:t>
      </w:r>
      <w:r>
        <w:rPr>
          <w:rFonts w:hint="eastAsia" w:hAnsi="宋体" w:cs="Times New Roman"/>
          <w:sz w:val="24"/>
          <w:szCs w:val="24"/>
        </w:rPr>
        <w:t>成“一幅画像”，</w:t>
      </w:r>
      <w:r>
        <w:rPr>
          <w:rFonts w:hAnsi="宋体" w:cs="Times New Roman"/>
          <w:sz w:val="24"/>
          <w:szCs w:val="24"/>
        </w:rPr>
        <w:t>把“书皮”改成“课本的包书纸”。再如几处把“画”改成了“几何课本”，因为王老师拿的是带有图画的课本，并不是一幅画。还有，“还不停地给他讲着”中，叶老先生将“不停”改为“悄悄”，这样改就更符合当时正在上课的实际情况。</w:t>
      </w:r>
    </w:p>
    <w:p w14:paraId="1F81E0E3">
      <w:pPr>
        <w:pStyle w:val="10"/>
        <w:spacing w:line="360" w:lineRule="auto"/>
        <w:ind w:firstLine="480" w:firstLineChars="200"/>
        <w:rPr>
          <w:rFonts w:hAnsi="宋体" w:cs="Times New Roman"/>
          <w:sz w:val="24"/>
          <w:szCs w:val="24"/>
        </w:rPr>
      </w:pPr>
      <w:r>
        <w:rPr>
          <w:rFonts w:hAnsi="宋体" w:cs="Times New Roman"/>
          <w:sz w:val="24"/>
          <w:szCs w:val="24"/>
        </w:rPr>
        <w:t>(2)把不通顺的句子改通顺。</w:t>
      </w:r>
    </w:p>
    <w:p w14:paraId="549D2BDF">
      <w:pPr>
        <w:pStyle w:val="10"/>
        <w:spacing w:line="360" w:lineRule="auto"/>
        <w:ind w:firstLine="480" w:firstLineChars="200"/>
        <w:rPr>
          <w:rFonts w:hAnsi="宋体" w:cs="Times New Roman"/>
          <w:sz w:val="24"/>
          <w:szCs w:val="24"/>
        </w:rPr>
      </w:pPr>
      <w:r>
        <w:rPr>
          <w:rFonts w:hAnsi="宋体" w:cs="Times New Roman"/>
          <w:sz w:val="24"/>
          <w:szCs w:val="24"/>
        </w:rPr>
        <w:t>作文中“我越看他倒越像《新儿女英雄传》里的‘黑老蔡’”这个句子用词不准确，叶老先生把“我越看他倒越像”改成“倒像”，这样表达更准确。作文中“口里还不住地呐喊：‘冲啊，向几何进军！’”这个句子用</w:t>
      </w:r>
      <w:r>
        <w:rPr>
          <w:rFonts w:hint="eastAsia" w:hAnsi="宋体" w:cs="Times New Roman"/>
          <w:sz w:val="24"/>
          <w:szCs w:val="24"/>
        </w:rPr>
        <w:t>词不准确，</w:t>
      </w:r>
      <w:r>
        <w:rPr>
          <w:rFonts w:hAnsi="宋体" w:cs="Times New Roman"/>
          <w:sz w:val="24"/>
          <w:szCs w:val="24"/>
        </w:rPr>
        <w:t>因为呐喊是大声喊叫、助威的意思，而画面是不可能出声的，叶老先生把“口里还不住地呐喊”改成“从口里还吐出来几个字”，这样就既符合画面的意思，又表达得很准确。</w:t>
      </w:r>
    </w:p>
    <w:p w14:paraId="2CA8E7D3">
      <w:pPr>
        <w:pStyle w:val="10"/>
        <w:spacing w:line="360" w:lineRule="auto"/>
        <w:ind w:firstLine="480" w:firstLineChars="200"/>
        <w:rPr>
          <w:rFonts w:hAnsi="宋体" w:cs="Times New Roman"/>
          <w:sz w:val="24"/>
          <w:szCs w:val="24"/>
        </w:rPr>
      </w:pPr>
      <w:r>
        <w:rPr>
          <w:rFonts w:hAnsi="宋体" w:cs="Times New Roman"/>
          <w:sz w:val="24"/>
          <w:szCs w:val="24"/>
        </w:rPr>
        <w:t>(3)把长句断成短句。</w:t>
      </w:r>
    </w:p>
    <w:p w14:paraId="66D24D03">
      <w:pPr>
        <w:pStyle w:val="10"/>
        <w:spacing w:line="360" w:lineRule="auto"/>
        <w:ind w:firstLine="480" w:firstLineChars="200"/>
        <w:rPr>
          <w:rFonts w:hAnsi="宋体" w:cs="Times New Roman"/>
          <w:sz w:val="24"/>
          <w:szCs w:val="24"/>
        </w:rPr>
      </w:pPr>
      <w:r>
        <w:rPr>
          <w:rFonts w:hAnsi="宋体" w:cs="Times New Roman"/>
          <w:sz w:val="24"/>
          <w:szCs w:val="24"/>
        </w:rPr>
        <w:t>如，把“那站在门口手里拿着大三角板和大圆规的王老师，就是我们的新班主任”改成“我们的新班主任王老师站在教室门口，手里拿着大三角板和大圆规”。这样把长句断成短句，不但表达变得清楚明白，而且读起来也朗朗上口。</w:t>
      </w:r>
    </w:p>
    <w:p w14:paraId="2CE1513F">
      <w:pPr>
        <w:pStyle w:val="10"/>
        <w:spacing w:line="360" w:lineRule="auto"/>
        <w:ind w:firstLine="480" w:firstLineChars="200"/>
        <w:rPr>
          <w:rFonts w:hAnsi="宋体" w:cs="Times New Roman"/>
          <w:sz w:val="24"/>
          <w:szCs w:val="24"/>
        </w:rPr>
      </w:pPr>
      <w:r>
        <w:rPr>
          <w:rFonts w:hAnsi="宋体" w:cs="Times New Roman"/>
          <w:sz w:val="24"/>
          <w:szCs w:val="24"/>
        </w:rPr>
        <w:t>(4)删去重复啰唆的词句。</w:t>
      </w:r>
    </w:p>
    <w:p w14:paraId="5AF6999A">
      <w:pPr>
        <w:pStyle w:val="10"/>
        <w:spacing w:line="360" w:lineRule="auto"/>
        <w:ind w:firstLine="480" w:firstLineChars="200"/>
        <w:rPr>
          <w:rFonts w:hAnsi="宋体" w:cs="Times New Roman"/>
          <w:sz w:val="24"/>
          <w:szCs w:val="24"/>
        </w:rPr>
      </w:pPr>
      <w:r>
        <w:rPr>
          <w:rFonts w:hAnsi="宋体" w:cs="Times New Roman"/>
          <w:sz w:val="24"/>
          <w:szCs w:val="24"/>
        </w:rPr>
        <w:t>这类修改的地方非常多。如，“他挺直了腰板”“‘留了影’了”“画了起来”中，“了”字显得啰唆，叶老先生都删去了。再如，“反正我上课的‘小癖好’谁也干涉不了”中的“上课”一词没有必要放在这里，叶老先生也删去了。删去重复啰唆的词语，句子就干净、简洁多了。</w:t>
      </w:r>
    </w:p>
    <w:p w14:paraId="416FA03B">
      <w:pPr>
        <w:pStyle w:val="10"/>
        <w:spacing w:line="360" w:lineRule="auto"/>
        <w:ind w:firstLine="480" w:firstLineChars="200"/>
        <w:rPr>
          <w:rFonts w:hAnsi="宋体" w:cs="Times New Roman"/>
          <w:sz w:val="24"/>
          <w:szCs w:val="24"/>
        </w:rPr>
      </w:pPr>
      <w:r>
        <w:rPr>
          <w:rFonts w:hAnsi="宋体" w:cs="Times New Roman"/>
          <w:sz w:val="24"/>
          <w:szCs w:val="24"/>
        </w:rPr>
        <w:t>(5)增添词句，使表达清楚、完整。</w:t>
      </w:r>
    </w:p>
    <w:p w14:paraId="7262D7DD">
      <w:pPr>
        <w:pStyle w:val="10"/>
        <w:spacing w:line="360" w:lineRule="auto"/>
        <w:ind w:firstLine="480" w:firstLineChars="200"/>
        <w:rPr>
          <w:rFonts w:hAnsi="宋体" w:cs="Times New Roman"/>
          <w:sz w:val="24"/>
          <w:szCs w:val="24"/>
        </w:rPr>
      </w:pPr>
      <w:r>
        <w:rPr>
          <w:rFonts w:hAnsi="宋体" w:cs="Times New Roman"/>
          <w:sz w:val="24"/>
          <w:szCs w:val="24"/>
        </w:rPr>
        <w:t>如，作文中“他挺直了腰板望了望大家”这句话中，叶老先生加上了“走进教室，”，意思就清楚明白了。</w:t>
      </w:r>
    </w:p>
    <w:p w14:paraId="550030B8">
      <w:pPr>
        <w:pStyle w:val="10"/>
        <w:spacing w:line="360" w:lineRule="auto"/>
        <w:ind w:firstLine="480" w:firstLineChars="200"/>
        <w:rPr>
          <w:rFonts w:hAnsi="宋体" w:cs="Times New Roman"/>
          <w:sz w:val="24"/>
          <w:szCs w:val="24"/>
        </w:rPr>
      </w:pPr>
      <w:r>
        <w:rPr>
          <w:rFonts w:hAnsi="宋体" w:cs="Times New Roman"/>
          <w:sz w:val="24"/>
          <w:szCs w:val="24"/>
        </w:rPr>
        <w:t>(6)改正使用不当的标点符号。</w:t>
      </w:r>
    </w:p>
    <w:p w14:paraId="0359F15E">
      <w:pPr>
        <w:pStyle w:val="10"/>
        <w:spacing w:line="360" w:lineRule="auto"/>
        <w:ind w:firstLine="480" w:firstLineChars="200"/>
        <w:rPr>
          <w:rFonts w:hAnsi="宋体" w:cs="Times New Roman"/>
          <w:sz w:val="24"/>
          <w:szCs w:val="24"/>
        </w:rPr>
      </w:pPr>
      <w:r>
        <w:rPr>
          <w:rFonts w:hAnsi="宋体" w:cs="Times New Roman"/>
          <w:sz w:val="24"/>
          <w:szCs w:val="24"/>
        </w:rPr>
        <w:t>标点符号方面的修改比较多，有的地方</w:t>
      </w:r>
      <w:r>
        <w:rPr>
          <w:rFonts w:hint="eastAsia" w:hAnsi="宋体" w:cs="Times New Roman"/>
          <w:sz w:val="24"/>
          <w:szCs w:val="24"/>
        </w:rPr>
        <w:t>增加了逗号，</w:t>
      </w:r>
      <w:r>
        <w:rPr>
          <w:rFonts w:hAnsi="宋体" w:cs="Times New Roman"/>
          <w:sz w:val="24"/>
          <w:szCs w:val="24"/>
        </w:rPr>
        <w:t>有的地方增加了句号，还有的地方删除了感叹号，这些修改都值得仔细琢磨，都是很有道理的。</w:t>
      </w:r>
    </w:p>
    <w:p w14:paraId="2C8D538E">
      <w:pPr>
        <w:pStyle w:val="10"/>
        <w:spacing w:line="360" w:lineRule="auto"/>
        <w:ind w:firstLine="480" w:firstLineChars="200"/>
        <w:rPr>
          <w:rFonts w:hAnsi="宋体" w:cs="Times New Roman"/>
          <w:sz w:val="24"/>
          <w:szCs w:val="24"/>
        </w:rPr>
      </w:pPr>
      <w:r>
        <w:rPr>
          <w:rFonts w:hAnsi="宋体" w:cs="Times New Roman"/>
          <w:sz w:val="24"/>
          <w:szCs w:val="24"/>
        </w:rPr>
        <w:t>6．</w:t>
      </w:r>
      <w:r>
        <w:rPr>
          <w:rFonts w:hAnsi="宋体" w:eastAsia="黑体" w:cs="Times New Roman"/>
          <w:sz w:val="24"/>
          <w:szCs w:val="24"/>
        </w:rPr>
        <w:t>导思：</w:t>
      </w:r>
      <w:r>
        <w:rPr>
          <w:rFonts w:hAnsi="宋体" w:cs="Times New Roman"/>
          <w:sz w:val="24"/>
          <w:szCs w:val="24"/>
        </w:rPr>
        <w:t>读了叶老先生的修改稿，你有什么感受？以后打算怎么做呢？</w:t>
      </w:r>
    </w:p>
    <w:p w14:paraId="44CB2F19">
      <w:pPr>
        <w:pStyle w:val="10"/>
        <w:spacing w:line="360" w:lineRule="auto"/>
        <w:ind w:firstLine="480" w:firstLineChars="200"/>
        <w:rPr>
          <w:rFonts w:hAnsi="宋体" w:cs="Times New Roman"/>
          <w:sz w:val="24"/>
          <w:szCs w:val="24"/>
        </w:rPr>
      </w:pPr>
      <w:r>
        <w:rPr>
          <w:rFonts w:hAnsi="宋体" w:cs="Times New Roman"/>
          <w:sz w:val="24"/>
          <w:szCs w:val="24"/>
        </w:rPr>
        <w:t>7．</w:t>
      </w:r>
      <w:r>
        <w:rPr>
          <w:rFonts w:hAnsi="宋体" w:eastAsia="黑体" w:cs="Times New Roman"/>
          <w:sz w:val="24"/>
          <w:szCs w:val="24"/>
        </w:rPr>
        <w:t>小结：</w:t>
      </w:r>
      <w:r>
        <w:rPr>
          <w:rFonts w:hAnsi="宋体" w:cs="Times New Roman"/>
          <w:sz w:val="24"/>
          <w:szCs w:val="24"/>
        </w:rPr>
        <w:t>鲁迅先生曾说过这样一句话：“好文章不是写出来的，而是改出来的。”曹雪芹也说过：“批阅十载，增删五次。”一篇好的文章要经过反复的雕琢与思考、推敲与修改，才能成为一篇美文。我们既要学习叶圣陶先生一丝不苟的态度，还要学会认真修改自己的习作。</w:t>
      </w:r>
    </w:p>
    <w:p w14:paraId="41DABAFB">
      <w:pPr>
        <w:pStyle w:val="10"/>
        <w:spacing w:line="360" w:lineRule="auto"/>
        <w:ind w:firstLine="480" w:firstLineChars="200"/>
        <w:rPr>
          <w:rFonts w:hAnsi="宋体" w:cs="Times New Roman"/>
          <w:sz w:val="24"/>
          <w:szCs w:val="24"/>
        </w:rPr>
      </w:pPr>
      <w:r>
        <w:rPr>
          <w:rFonts w:hAnsi="宋体" w:eastAsia="黑体" w:cs="Times New Roman"/>
          <w:sz w:val="24"/>
          <w:szCs w:val="24"/>
        </w:rPr>
        <w:t>二、日积月累</w:t>
      </w:r>
    </w:p>
    <w:p w14:paraId="7F441468">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叶老的认真修改的精神着实让人感动，接下来我们一起走进“日积月累”，学学古代年龄称谓吧。</w:t>
      </w:r>
    </w:p>
    <w:p w14:paraId="71CFE931">
      <w:pPr>
        <w:pStyle w:val="10"/>
        <w:spacing w:line="360" w:lineRule="auto"/>
        <w:ind w:firstLine="480" w:firstLineChars="200"/>
        <w:rPr>
          <w:rFonts w:hAnsi="宋体" w:cs="Times New Roman"/>
          <w:sz w:val="24"/>
          <w:szCs w:val="24"/>
        </w:rPr>
      </w:pPr>
      <w:r>
        <w:rPr>
          <w:rFonts w:hAnsi="宋体" w:cs="Times New Roman"/>
          <w:sz w:val="24"/>
          <w:szCs w:val="24"/>
        </w:rPr>
        <w:t>2．初读古代年龄称谓。</w:t>
      </w:r>
      <w:r>
        <w:rPr>
          <w:rFonts w:hAnsi="宋体" w:eastAsia="楷体_GB2312" w:cs="Times New Roman"/>
          <w:sz w:val="24"/>
          <w:szCs w:val="24"/>
        </w:rPr>
        <w:t>(课件出示)</w:t>
      </w:r>
    </w:p>
    <w:p w14:paraId="5031F01D">
      <w:pPr>
        <w:pStyle w:val="10"/>
        <w:spacing w:line="360" w:lineRule="auto"/>
        <w:ind w:firstLine="480" w:firstLineChars="200"/>
        <w:rPr>
          <w:rFonts w:hAnsi="宋体" w:cs="Times New Roman"/>
          <w:sz w:val="24"/>
          <w:szCs w:val="24"/>
        </w:rPr>
      </w:pPr>
      <w:r>
        <w:rPr>
          <w:rFonts w:hAnsi="宋体" w:cs="Times New Roman"/>
          <w:sz w:val="24"/>
          <w:szCs w:val="24"/>
        </w:rPr>
        <w:t>(1)自由读。</w:t>
      </w:r>
    </w:p>
    <w:p w14:paraId="26D5775B">
      <w:pPr>
        <w:pStyle w:val="10"/>
        <w:spacing w:line="360" w:lineRule="auto"/>
        <w:ind w:firstLine="480" w:firstLineChars="200"/>
        <w:rPr>
          <w:rFonts w:hAnsi="宋体" w:cs="Times New Roman"/>
          <w:sz w:val="24"/>
          <w:szCs w:val="24"/>
        </w:rPr>
      </w:pPr>
      <w:r>
        <w:rPr>
          <w:rFonts w:hAnsi="宋体" w:cs="Times New Roman"/>
          <w:sz w:val="24"/>
          <w:szCs w:val="24"/>
        </w:rPr>
        <w:t>(2)指名读，教师相机正音：豆蔻(kòu)年华、及笄(jī)、弱冠(ɡuàn)、期颐(yí)。</w:t>
      </w:r>
    </w:p>
    <w:p w14:paraId="6650AA55">
      <w:pPr>
        <w:pStyle w:val="10"/>
        <w:spacing w:line="360" w:lineRule="auto"/>
        <w:ind w:firstLine="480" w:firstLineChars="200"/>
        <w:rPr>
          <w:rFonts w:hAnsi="宋体" w:cs="Times New Roman"/>
          <w:sz w:val="24"/>
          <w:szCs w:val="24"/>
        </w:rPr>
      </w:pPr>
      <w:r>
        <w:rPr>
          <w:rFonts w:hAnsi="宋体" w:cs="Times New Roman"/>
          <w:sz w:val="24"/>
          <w:szCs w:val="24"/>
        </w:rPr>
        <w:t>(3)多种形式读进行巩固。</w:t>
      </w:r>
    </w:p>
    <w:p w14:paraId="3FA37BA3">
      <w:pPr>
        <w:pStyle w:val="10"/>
        <w:spacing w:line="360" w:lineRule="auto"/>
        <w:ind w:firstLine="480" w:firstLineChars="200"/>
        <w:rPr>
          <w:rFonts w:hAnsi="宋体" w:cs="Times New Roman"/>
          <w:sz w:val="24"/>
          <w:szCs w:val="24"/>
        </w:rPr>
      </w:pPr>
      <w:r>
        <w:rPr>
          <w:rFonts w:hAnsi="宋体" w:cs="Times New Roman"/>
          <w:sz w:val="24"/>
          <w:szCs w:val="24"/>
        </w:rPr>
        <w:t>①同桌合作读。</w:t>
      </w:r>
    </w:p>
    <w:p w14:paraId="7DCAE03F">
      <w:pPr>
        <w:pStyle w:val="10"/>
        <w:spacing w:line="360" w:lineRule="auto"/>
        <w:ind w:firstLine="480" w:firstLineChars="200"/>
        <w:rPr>
          <w:rFonts w:hAnsi="宋体" w:cs="Times New Roman"/>
          <w:sz w:val="24"/>
          <w:szCs w:val="24"/>
        </w:rPr>
      </w:pPr>
      <w:r>
        <w:rPr>
          <w:rFonts w:hAnsi="宋体" w:cs="Times New Roman"/>
          <w:sz w:val="24"/>
          <w:szCs w:val="24"/>
        </w:rPr>
        <w:t>②男女生合作读。</w:t>
      </w:r>
    </w:p>
    <w:p w14:paraId="6B09CE64">
      <w:pPr>
        <w:pStyle w:val="10"/>
        <w:spacing w:line="360" w:lineRule="auto"/>
        <w:ind w:firstLine="480" w:firstLineChars="200"/>
        <w:rPr>
          <w:rFonts w:hAnsi="宋体" w:cs="Times New Roman"/>
          <w:sz w:val="24"/>
          <w:szCs w:val="24"/>
        </w:rPr>
      </w:pPr>
      <w:r>
        <w:rPr>
          <w:rFonts w:hAnsi="宋体" w:cs="Times New Roman"/>
          <w:sz w:val="24"/>
          <w:szCs w:val="24"/>
        </w:rPr>
        <w:t>③齐读。</w:t>
      </w:r>
    </w:p>
    <w:p w14:paraId="723FB5C1">
      <w:pPr>
        <w:pStyle w:val="10"/>
        <w:spacing w:line="360" w:lineRule="auto"/>
        <w:ind w:firstLine="480" w:firstLineChars="200"/>
        <w:rPr>
          <w:rFonts w:hAnsi="宋体" w:cs="Times New Roman"/>
          <w:sz w:val="24"/>
          <w:szCs w:val="24"/>
        </w:rPr>
      </w:pPr>
      <w:r>
        <w:rPr>
          <w:rFonts w:hAnsi="宋体" w:cs="Times New Roman"/>
          <w:sz w:val="24"/>
          <w:szCs w:val="24"/>
        </w:rPr>
        <w:t>3．理解古代年龄称谓的意思。</w:t>
      </w:r>
    </w:p>
    <w:p w14:paraId="112CAED1">
      <w:pPr>
        <w:pStyle w:val="10"/>
        <w:spacing w:line="360" w:lineRule="auto"/>
        <w:ind w:firstLine="480" w:firstLineChars="200"/>
        <w:rPr>
          <w:rFonts w:hAnsi="宋体" w:cs="Times New Roman"/>
          <w:sz w:val="24"/>
          <w:szCs w:val="24"/>
        </w:rPr>
      </w:pPr>
      <w:r>
        <w:rPr>
          <w:rFonts w:hAnsi="宋体" w:cs="Times New Roman"/>
          <w:sz w:val="24"/>
          <w:szCs w:val="24"/>
        </w:rPr>
        <w:t>(1)学生读古</w:t>
      </w:r>
      <w:r>
        <w:rPr>
          <w:rFonts w:hint="eastAsia" w:hAnsi="宋体" w:cs="Times New Roman"/>
          <w:sz w:val="24"/>
          <w:szCs w:val="24"/>
        </w:rPr>
        <w:t>代年龄称谓谈理解，</w:t>
      </w:r>
      <w:r>
        <w:rPr>
          <w:rFonts w:hAnsi="宋体" w:cs="Times New Roman"/>
          <w:sz w:val="24"/>
          <w:szCs w:val="24"/>
        </w:rPr>
        <w:t>其他学生补充。</w:t>
      </w:r>
    </w:p>
    <w:p w14:paraId="7A3B4B95">
      <w:pPr>
        <w:pStyle w:val="10"/>
        <w:spacing w:line="360" w:lineRule="auto"/>
        <w:ind w:firstLine="480" w:firstLineChars="200"/>
        <w:rPr>
          <w:rFonts w:hAnsi="宋体" w:cs="Times New Roman"/>
          <w:sz w:val="24"/>
          <w:szCs w:val="24"/>
        </w:rPr>
      </w:pPr>
      <w:r>
        <w:rPr>
          <w:rFonts w:hAnsi="宋体" w:cs="Times New Roman"/>
          <w:sz w:val="24"/>
          <w:szCs w:val="24"/>
        </w:rPr>
        <w:t>(2)相机播放视频讲解动画。</w:t>
      </w:r>
    </w:p>
    <w:p w14:paraId="4FCF9428">
      <w:pPr>
        <w:pStyle w:val="10"/>
        <w:spacing w:line="360" w:lineRule="auto"/>
        <w:ind w:firstLine="480" w:firstLineChars="200"/>
        <w:rPr>
          <w:rFonts w:hAnsi="宋体" w:cs="Times New Roman"/>
          <w:sz w:val="24"/>
          <w:szCs w:val="24"/>
        </w:rPr>
      </w:pPr>
      <w:r>
        <w:rPr>
          <w:rFonts w:hAnsi="宋体" w:cs="Times New Roman"/>
          <w:sz w:val="24"/>
          <w:szCs w:val="24"/>
        </w:rPr>
        <w:t>(3)结合生活实际谈对古代年龄称谓的看法。</w:t>
      </w:r>
    </w:p>
    <w:p w14:paraId="69739447">
      <w:pPr>
        <w:pStyle w:val="10"/>
        <w:spacing w:line="360" w:lineRule="auto"/>
        <w:ind w:firstLine="480" w:firstLineChars="200"/>
        <w:rPr>
          <w:rFonts w:hAnsi="宋体" w:cs="Times New Roman"/>
          <w:sz w:val="24"/>
          <w:szCs w:val="24"/>
        </w:rPr>
      </w:pPr>
      <w:r>
        <w:rPr>
          <w:rFonts w:hAnsi="宋体" w:cs="Times New Roman"/>
          <w:sz w:val="24"/>
          <w:szCs w:val="24"/>
        </w:rPr>
        <w:t>4．练习背诵。</w:t>
      </w:r>
    </w:p>
    <w:p w14:paraId="120C4827">
      <w:pPr>
        <w:pStyle w:val="10"/>
        <w:spacing w:line="360" w:lineRule="auto"/>
        <w:ind w:firstLine="480" w:firstLineChars="200"/>
        <w:rPr>
          <w:rFonts w:hAnsi="宋体" w:cs="Times New Roman"/>
          <w:sz w:val="24"/>
          <w:szCs w:val="24"/>
        </w:rPr>
      </w:pPr>
      <w:r>
        <w:rPr>
          <w:rFonts w:hAnsi="宋体" w:cs="Times New Roman"/>
          <w:sz w:val="24"/>
          <w:szCs w:val="24"/>
        </w:rPr>
        <w:t>(1)自由练习背诵。</w:t>
      </w:r>
    </w:p>
    <w:p w14:paraId="7C38CA45">
      <w:pPr>
        <w:pStyle w:val="10"/>
        <w:spacing w:line="360" w:lineRule="auto"/>
        <w:ind w:firstLine="480" w:firstLineChars="200"/>
        <w:rPr>
          <w:rFonts w:hAnsi="宋体" w:cs="Times New Roman"/>
          <w:sz w:val="24"/>
          <w:szCs w:val="24"/>
        </w:rPr>
      </w:pPr>
      <w:r>
        <w:rPr>
          <w:rFonts w:hAnsi="宋体" w:cs="Times New Roman"/>
          <w:sz w:val="24"/>
          <w:szCs w:val="24"/>
        </w:rPr>
        <w:t>(2)接龙背诵。</w:t>
      </w:r>
    </w:p>
    <w:p w14:paraId="29B4AB8F">
      <w:pPr>
        <w:pStyle w:val="10"/>
        <w:spacing w:line="360" w:lineRule="auto"/>
        <w:ind w:firstLine="480" w:firstLineChars="200"/>
        <w:rPr>
          <w:rFonts w:hAnsi="宋体" w:cs="Times New Roman"/>
          <w:sz w:val="24"/>
          <w:szCs w:val="24"/>
        </w:rPr>
      </w:pPr>
      <w:r>
        <w:rPr>
          <w:rFonts w:hAnsi="宋体" w:cs="Times New Roman"/>
          <w:sz w:val="24"/>
          <w:szCs w:val="24"/>
        </w:rPr>
        <w:t>(3)齐声背诵。</w:t>
      </w:r>
    </w:p>
    <w:p w14:paraId="13265568">
      <w:pPr>
        <w:pStyle w:val="10"/>
        <w:spacing w:line="360" w:lineRule="auto"/>
        <w:ind w:firstLine="480" w:firstLineChars="200"/>
        <w:rPr>
          <w:rFonts w:hAnsi="宋体" w:cs="Times New Roman"/>
          <w:sz w:val="24"/>
          <w:szCs w:val="24"/>
        </w:rPr>
      </w:pPr>
      <w:r>
        <w:rPr>
          <w:rFonts w:hAnsi="宋体" w:cs="Times New Roman"/>
          <w:sz w:val="24"/>
          <w:szCs w:val="24"/>
        </w:rPr>
        <w:t>(4)配乐背诵。</w:t>
      </w:r>
    </w:p>
    <w:p w14:paraId="40A7430F">
      <w:pPr>
        <w:pStyle w:val="10"/>
        <w:spacing w:line="360" w:lineRule="auto"/>
        <w:ind w:firstLine="480" w:firstLineChars="200"/>
        <w:rPr>
          <w:rFonts w:hAnsi="宋体" w:cs="Times New Roman"/>
          <w:sz w:val="24"/>
          <w:szCs w:val="24"/>
        </w:rPr>
      </w:pPr>
      <w:r>
        <w:rPr>
          <w:rFonts w:hAnsi="宋体" w:eastAsia="黑体" w:cs="Times New Roman"/>
          <w:sz w:val="24"/>
          <w:szCs w:val="24"/>
        </w:rPr>
        <w:t>三、布置作业</w:t>
      </w:r>
    </w:p>
    <w:p w14:paraId="6BC46CD7">
      <w:pPr>
        <w:pStyle w:val="10"/>
        <w:spacing w:line="360" w:lineRule="auto"/>
        <w:ind w:firstLine="480" w:firstLineChars="200"/>
        <w:rPr>
          <w:rFonts w:hAnsi="宋体" w:cs="Times New Roman"/>
          <w:sz w:val="24"/>
          <w:szCs w:val="24"/>
        </w:rPr>
      </w:pPr>
      <w:r>
        <w:rPr>
          <w:rFonts w:hAnsi="宋体" w:cs="Times New Roman"/>
          <w:sz w:val="24"/>
          <w:szCs w:val="24"/>
        </w:rPr>
        <w:t>1．把叶圣陶老先生给小学生修改作文的故事讲给家人听。</w:t>
      </w:r>
    </w:p>
    <w:p w14:paraId="69905E80">
      <w:pPr>
        <w:spacing w:line="360" w:lineRule="auto"/>
        <w:rPr>
          <w:szCs w:val="24"/>
        </w:rPr>
      </w:pPr>
      <w:r>
        <w:rPr>
          <w:rFonts w:hint="eastAsia" w:ascii="宋体" w:hAnsi="宋体"/>
          <w:sz w:val="24"/>
          <w:szCs w:val="24"/>
        </w:rPr>
        <w:t xml:space="preserve">    </w:t>
      </w:r>
      <w:r>
        <w:rPr>
          <w:rFonts w:ascii="宋体" w:hAnsi="宋体"/>
          <w:sz w:val="24"/>
          <w:szCs w:val="24"/>
        </w:rPr>
        <w:t>2．背诵古代</w:t>
      </w:r>
      <w:r>
        <w:rPr>
          <w:rFonts w:hAnsi="宋体"/>
          <w:sz w:val="24"/>
          <w:szCs w:val="24"/>
        </w:rPr>
        <w:t>年龄称谓。</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AB8E">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D282F">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AF119">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0F719">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77EE0">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A75D0">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513A"/>
    <w:rsid w:val="00023E81"/>
    <w:rsid w:val="00026558"/>
    <w:rsid w:val="000271DC"/>
    <w:rsid w:val="00027498"/>
    <w:rsid w:val="00033F0B"/>
    <w:rsid w:val="000402D9"/>
    <w:rsid w:val="0005202B"/>
    <w:rsid w:val="0007782A"/>
    <w:rsid w:val="00097DE3"/>
    <w:rsid w:val="000A4136"/>
    <w:rsid w:val="00104748"/>
    <w:rsid w:val="00182C18"/>
    <w:rsid w:val="001F1519"/>
    <w:rsid w:val="002A6D4F"/>
    <w:rsid w:val="002D44D6"/>
    <w:rsid w:val="00324EA5"/>
    <w:rsid w:val="00344DC9"/>
    <w:rsid w:val="00345DC4"/>
    <w:rsid w:val="003717A8"/>
    <w:rsid w:val="0038344B"/>
    <w:rsid w:val="003951B9"/>
    <w:rsid w:val="003B410D"/>
    <w:rsid w:val="003C49F0"/>
    <w:rsid w:val="0040070C"/>
    <w:rsid w:val="00422447"/>
    <w:rsid w:val="00446663"/>
    <w:rsid w:val="00492DCF"/>
    <w:rsid w:val="004C0EF2"/>
    <w:rsid w:val="005066D5"/>
    <w:rsid w:val="00510F35"/>
    <w:rsid w:val="00542575"/>
    <w:rsid w:val="005A2C6F"/>
    <w:rsid w:val="00607E78"/>
    <w:rsid w:val="006207EC"/>
    <w:rsid w:val="00626145"/>
    <w:rsid w:val="0068014A"/>
    <w:rsid w:val="00683F67"/>
    <w:rsid w:val="006B301F"/>
    <w:rsid w:val="006C5066"/>
    <w:rsid w:val="006E1B79"/>
    <w:rsid w:val="0071234D"/>
    <w:rsid w:val="007D7B53"/>
    <w:rsid w:val="008A258B"/>
    <w:rsid w:val="008D0B34"/>
    <w:rsid w:val="008D1757"/>
    <w:rsid w:val="009136EF"/>
    <w:rsid w:val="00936967"/>
    <w:rsid w:val="00951C8A"/>
    <w:rsid w:val="0095531E"/>
    <w:rsid w:val="00981932"/>
    <w:rsid w:val="00982150"/>
    <w:rsid w:val="00983179"/>
    <w:rsid w:val="009E0E57"/>
    <w:rsid w:val="009F7028"/>
    <w:rsid w:val="00A166F5"/>
    <w:rsid w:val="00A95CD4"/>
    <w:rsid w:val="00AC7D61"/>
    <w:rsid w:val="00AE122A"/>
    <w:rsid w:val="00B15CB6"/>
    <w:rsid w:val="00B7175D"/>
    <w:rsid w:val="00B73B04"/>
    <w:rsid w:val="00B9769A"/>
    <w:rsid w:val="00BB56CB"/>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E4FC8"/>
    <w:rsid w:val="00DF3DB4"/>
    <w:rsid w:val="00E10EA1"/>
    <w:rsid w:val="00E23BAD"/>
    <w:rsid w:val="00EE3076"/>
    <w:rsid w:val="00EF56BC"/>
    <w:rsid w:val="00F473E2"/>
    <w:rsid w:val="00F5755C"/>
    <w:rsid w:val="00F60561"/>
    <w:rsid w:val="00F826BE"/>
    <w:rsid w:val="00F87BDF"/>
    <w:rsid w:val="00FC1CB2"/>
    <w:rsid w:val="32132E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3023</Words>
  <Characters>3094</Characters>
  <Lines>0</Lines>
  <Paragraphs>0</Paragraphs>
  <TotalTime>0</TotalTime>
  <ScaleCrop>false</ScaleCrop>
  <LinksUpToDate>false</LinksUpToDate>
  <CharactersWithSpaces>3156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2025-07-30T14:18:05Z</dcterms:created>
  <dc:creator>Administrator</dc:creator>
  <cp:lastModifiedBy>上帝掷骰子吗</cp:lastModifiedBy>
  <dcterms:modified xsi:type="dcterms:W3CDTF">2025-07-30T14:18:06Z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F4381FE839104AB9BB18203762C9B097_12</vt:lpwstr>
  </property>
</Properties>
</file>