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5711B6">
      <w:pPr>
        <w:spacing w:line="360" w:lineRule="auto"/>
        <w:jc w:val="center"/>
        <w:rPr>
          <w:rFonts w:ascii="宋体" w:hAnsi="宋体" w:eastAsia="宋体" w:cs="宋体"/>
          <w:sz w:val="24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0"/>
          <w:szCs w:val="30"/>
        </w:rPr>
        <w:t>语文园地七</w:t>
      </w:r>
    </w:p>
    <w:p w14:paraId="6D4F5FD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191C842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1.了解日常生活中使用的与戏曲有关的词语，了解其含义，并学会用这些词语造句。积累描述书法、音乐、艺术作品的词语，了解其含义。</w:t>
      </w:r>
    </w:p>
    <w:p w14:paraId="7606F6A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2.学习如何做课堂笔记，养成做课堂笔记的良好习惯。</w:t>
      </w:r>
    </w:p>
    <w:p w14:paraId="0430613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3.了解怎样将说明书写清楚，学会修改说明书。</w:t>
      </w:r>
    </w:p>
    <w:p w14:paraId="4F0F70F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1E6CE38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1.学习如何做课堂笔记，养成做课堂笔记的良好习惯。</w:t>
      </w:r>
    </w:p>
    <w:p w14:paraId="5262B12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2.了解怎样将说明书写清楚，学会修改说明书。</w:t>
      </w:r>
    </w:p>
    <w:p w14:paraId="2F32F49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50DE336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7765C0A4">
      <w:pPr>
        <w:spacing w:line="360" w:lineRule="auto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第1课时</w:t>
      </w:r>
    </w:p>
    <w:p w14:paraId="159C3A7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257B5D1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1.学习如何做课堂笔记，养成做课堂笔记的良好习惯。（重点）</w:t>
      </w:r>
    </w:p>
    <w:p w14:paraId="08B00DB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2.了解日常生活中使用的与戏曲有关的词语，了解其含义，并学会用这些词语造句。</w:t>
      </w:r>
    </w:p>
    <w:p w14:paraId="650BA3D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一、交流平台：课堂笔记</w:t>
      </w:r>
    </w:p>
    <w:p w14:paraId="0A9A227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1.谈话导入：你会做课堂笔记吗？做课堂笔记需要注意哪些方面的内容？日常生活中使用的与戏曲有关的词语有哪些？让我们赶紧走进今天的课堂吧。</w:t>
      </w:r>
    </w:p>
    <w:p w14:paraId="5628E62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2.俗话说，好记性不如烂笔头。让学生拿出自己的课堂笔记本，交流自己平时是怎样做课堂笔记的，以及做课堂笔记有哪些好处。（指名说）</w:t>
      </w:r>
    </w:p>
    <w:p w14:paraId="7A12457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3.学生默读教材第107页中例子和泡泡里的内容，画出关键句，说说教材中的这些做法对自己有什么启发，交流读后的心得。</w:t>
      </w:r>
    </w:p>
    <w:p w14:paraId="2A0034F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4.根据讨论情况，师生共同梳理出做课堂笔记的基本内容和方法，鼓励学生大胆交流做课堂笔记的其他内容和方法。</w:t>
      </w:r>
    </w:p>
    <w:p w14:paraId="64FC7A8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5.小结：记课堂笔记有利于锻炼思维，提高捕捉重要信息的能力，要注意记录重点、难点、疑点、新观点。</w:t>
      </w:r>
    </w:p>
    <w:p w14:paraId="44F5CA5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二、词句段运用：认识戏曲词语</w:t>
      </w:r>
    </w:p>
    <w:p w14:paraId="245F322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1.课件出示与戏曲有关的词语，同桌互相交流它们的意思，再选一两个说句子。</w:t>
      </w:r>
    </w:p>
    <w:p w14:paraId="7314133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2.小组内成员交流，教师抽查学生并总结反馈。（课件出示词语意思）</w:t>
      </w:r>
    </w:p>
    <w:p w14:paraId="64328B1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3.创设一定的语境，指导学生选取一两个词语或成语练习说句子。说句子的时候，也可以用词语的引申义。</w:t>
      </w:r>
    </w:p>
    <w:p w14:paraId="020E9DF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4.教师小结，并适当拓展戏曲知识。</w:t>
      </w:r>
    </w:p>
    <w:p w14:paraId="05CDDCF4">
      <w:pPr>
        <w:spacing w:line="360" w:lineRule="auto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第2课时</w:t>
      </w:r>
    </w:p>
    <w:p w14:paraId="45A22B2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795F201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1.了解怎样将说明书写清楚，学会修改说明书。（难点）</w:t>
      </w:r>
    </w:p>
    <w:p w14:paraId="515F49E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2.积累描述书法、音乐、艺术作品的词语，了解其含义。</w:t>
      </w:r>
    </w:p>
    <w:p w14:paraId="4FA40A3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一、词句段运用：修改说明书</w:t>
      </w:r>
    </w:p>
    <w:p w14:paraId="63281F1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1.提取信息，梳理流程。</w:t>
      </w:r>
    </w:p>
    <w:p w14:paraId="153DAA0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（1）学习活动：填写流程图。</w:t>
      </w:r>
    </w:p>
    <w:p w14:paraId="79B05489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说明书中从“_________”和“________”两个方面告诉我们小台灯的制作过程。</w:t>
      </w:r>
    </w:p>
    <w:p w14:paraId="7CA7F9FC">
      <w:pPr>
        <w:spacing w:line="360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drawing>
          <wp:inline distT="0" distB="0" distL="114300" distR="114300">
            <wp:extent cx="3709670" cy="354965"/>
            <wp:effectExtent l="0" t="0" r="8890" b="10795"/>
            <wp:docPr id="4" name="图片 4" descr="1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2a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09670" cy="354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2E403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（2）学生汇报交流，教师相机板书。（板书：理清步骤）</w:t>
      </w:r>
    </w:p>
    <w:p w14:paraId="3063629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2.发现错误，修改说明。</w:t>
      </w:r>
    </w:p>
    <w:p w14:paraId="6FC9188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（1）图文对照，发现错误。</w:t>
      </w:r>
    </w:p>
    <w:p w14:paraId="10C0158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①观察插图，发现错误：色橡皮泥的位置是在半个乒乓球内。</w:t>
      </w:r>
    </w:p>
    <w:p w14:paraId="340654A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②引导：小台灯做错了，跟说明书中有一处写得不够清楚有关系，请你默读说明书，画出描写不够清楚的语句，尝试着改一改。</w:t>
      </w:r>
    </w:p>
    <w:p w14:paraId="71E958A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（2）尝试修改，交流汇报。</w:t>
      </w:r>
    </w:p>
    <w:p w14:paraId="1FFA4F3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①学生交流：把最后一步改为：用橡皮泥做一个小灯泡，安在乒乓球内的铅丝处。</w:t>
      </w:r>
    </w:p>
    <w:p w14:paraId="60BEB1E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②小结：图文对照是看懂说明书的好办法。</w:t>
      </w:r>
    </w:p>
    <w:p w14:paraId="0EBB9D20">
      <w:pPr>
        <w:spacing w:line="360" w:lineRule="auto"/>
        <w:rPr>
          <w:rFonts w:ascii="黑体" w:hAnsi="黑体" w:eastAsia="黑体" w:cs="黑体"/>
          <w:sz w:val="28"/>
          <w:szCs w:val="28"/>
        </w:rPr>
      </w:pPr>
    </w:p>
    <w:p w14:paraId="4E877C9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二、日积月累</w:t>
      </w:r>
    </w:p>
    <w:p w14:paraId="3EC2730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1.学生自由读一读词语，理解的打“√”，不理解的写“？”，试着猜一猜。</w:t>
      </w:r>
    </w:p>
    <w:p w14:paraId="44C3E82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2.小组合作，尝试给词语分类。（音乐、书法、工艺品、作文等）</w:t>
      </w:r>
    </w:p>
    <w:p w14:paraId="2AACF4E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3.反馈交流。</w:t>
      </w:r>
    </w:p>
    <w:p w14:paraId="483B531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预设：（1）黄钟大吕——形容音乐或言辞庄严、正大、高妙、和谐。</w:t>
      </w:r>
    </w:p>
    <w:p w14:paraId="26EFCD7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（2）反馈分类。（鼓励多种分法）</w:t>
      </w:r>
    </w:p>
    <w:p w14:paraId="58AADAF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4.区分四个词的差别。</w:t>
      </w:r>
    </w:p>
    <w:p w14:paraId="2DA0576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5.反复读词，尝试积累。</w:t>
      </w:r>
    </w:p>
    <w:p w14:paraId="7B450FE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6.总结：今天我们在学习词语时经历了读准和理解的学习过程，以后在积累词语的时候我们也可以用这样的方法来学习。</w:t>
      </w:r>
    </w:p>
    <w:p w14:paraId="23803829">
      <w:pPr>
        <w:spacing w:line="360" w:lineRule="auto"/>
        <w:rPr>
          <w:rFonts w:ascii="宋体" w:hAnsi="宋体" w:eastAsia="宋体" w:cs="宋体"/>
          <w:sz w:val="24"/>
        </w:rPr>
      </w:pPr>
    </w:p>
    <w:p w14:paraId="08F7408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1074624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次语文园地的内容安排与前面的单元不太一样，比如“交流平台”中交流的是记课堂笔记的方法，是一种方法的总结、习惯的培养，而不是对本单元课文中运用的写法的交流。这种不一样我觉得挺有必要，六年级的学生早学会了做笔记，但对于如何做得更好我们一直没有进行正规的教授。趁这个机会，我和学生就做笔记的方法展开了充分的交流，学生普遍觉得收获非常大。通过这两个课时的学习，学生也积累了不少与传统艺术相关的词汇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22D616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4CE64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D0D2A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886E8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F4ADA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BFB1A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FFB43B5"/>
    <w:rsid w:val="000C63EF"/>
    <w:rsid w:val="00271666"/>
    <w:rsid w:val="007861A3"/>
    <w:rsid w:val="00D84876"/>
    <w:rsid w:val="00DF7DEE"/>
    <w:rsid w:val="08FE5522"/>
    <w:rsid w:val="0FFB43B5"/>
    <w:rsid w:val="16B46E14"/>
    <w:rsid w:val="212C5017"/>
    <w:rsid w:val="37490CF6"/>
    <w:rsid w:val="5D2561CF"/>
    <w:rsid w:val="69C36D84"/>
    <w:rsid w:val="6F6E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1411</Words>
  <Characters>1454</Characters>
  <Lines>0</Lines>
  <Paragraphs>0</Paragraphs>
  <TotalTime>0</TotalTime>
  <ScaleCrop>false</ScaleCrop>
  <LinksUpToDate>false</LinksUpToDate>
  <CharactersWithSpaces>1454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2025-07-30T14:21:13Z</dcterms:created>
  <dc:creator>Administrator</dc:creator>
  <cp:lastModifiedBy>上帝掷骰子吗</cp:lastModifiedBy>
  <dcterms:modified xsi:type="dcterms:W3CDTF">2025-07-30T14:21:13Z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E6581A6B723C454FA51DC95543A85F6B_12</vt:lpwstr>
  </property>
</Properties>
</file>