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0B9A16">
      <w:pPr>
        <w:widowControl/>
        <w:shd w:val="clear" w:color="auto" w:fill="FFFFFF"/>
        <w:spacing w:line="360" w:lineRule="auto"/>
        <w:ind w:firstLine="420" w:firstLineChars="200"/>
        <w:jc w:val="left"/>
      </w:pPr>
      <w:bookmarkStart w:id="2" w:name="_GoBack"/>
      <w:bookmarkEnd w:id="2"/>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1"/>
        <w:gridCol w:w="6375"/>
        <w:gridCol w:w="1396"/>
      </w:tblGrid>
      <w:tr w14:paraId="69193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3"/>
          </w:tcPr>
          <w:p w14:paraId="6968C3A1">
            <w:pPr>
              <w:jc w:val="center"/>
            </w:pPr>
            <w:r>
              <w:rPr>
                <w:rFonts w:hint="eastAsia"/>
                <w:b/>
                <w:bCs/>
                <w:color w:val="000000" w:themeColor="text1"/>
                <w:szCs w:val="21"/>
                <w14:textFill>
                  <w14:solidFill>
                    <w14:schemeClr w14:val="tx1"/>
                  </w14:solidFill>
                </w14:textFill>
              </w:rPr>
              <w:t>古诗词诵读</w:t>
            </w:r>
          </w:p>
        </w:tc>
      </w:tr>
      <w:tr w14:paraId="18F2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1" w:type="dxa"/>
          </w:tcPr>
          <w:p w14:paraId="532D40F1">
            <w:pPr>
              <w:rPr>
                <w:b/>
                <w:bCs/>
              </w:rPr>
            </w:pPr>
            <w:r>
              <w:rPr>
                <w:rFonts w:hint="eastAsia"/>
                <w:b/>
                <w:bCs/>
              </w:rPr>
              <w:t>教学目 标</w:t>
            </w:r>
          </w:p>
        </w:tc>
        <w:tc>
          <w:tcPr>
            <w:tcW w:w="7771" w:type="dxa"/>
            <w:gridSpan w:val="2"/>
          </w:tcPr>
          <w:p w14:paraId="661418EB">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知识目标:阅读诗歌，大体把握诗意，背诵诗词。</w:t>
            </w:r>
          </w:p>
          <w:p w14:paraId="2D3BDE3E">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能力目标:培养学生再造想象、创新思维的能力。</w:t>
            </w:r>
          </w:p>
          <w:p w14:paraId="1879A4B4">
            <w:pPr>
              <w:widowControl/>
              <w:shd w:val="clear" w:color="auto" w:fill="FFFFFF"/>
              <w:spacing w:line="360" w:lineRule="auto"/>
              <w:jc w:val="left"/>
            </w:pPr>
            <w:r>
              <w:rPr>
                <w:rFonts w:hint="eastAsia" w:ascii="宋体" w:hAnsi="宋体" w:cs="Arial"/>
                <w:color w:val="000000" w:themeColor="text1"/>
                <w:kern w:val="0"/>
                <w:szCs w:val="21"/>
                <w14:textFill>
                  <w14:solidFill>
                    <w14:schemeClr w14:val="tx1"/>
                  </w14:solidFill>
                </w14:textFill>
              </w:rPr>
              <w:t>情感目标:想象诗歌描述的情境，体会诗人的情感。</w:t>
            </w:r>
          </w:p>
        </w:tc>
      </w:tr>
      <w:tr w14:paraId="56240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1" w:type="dxa"/>
          </w:tcPr>
          <w:p w14:paraId="2D8C8EBB">
            <w:pPr>
              <w:rPr>
                <w:b/>
                <w:bCs/>
              </w:rPr>
            </w:pPr>
            <w:r>
              <w:rPr>
                <w:rFonts w:hint="eastAsia"/>
                <w:b/>
                <w:bCs/>
              </w:rPr>
              <w:t>教学重 点</w:t>
            </w:r>
          </w:p>
        </w:tc>
        <w:tc>
          <w:tcPr>
            <w:tcW w:w="7771" w:type="dxa"/>
            <w:gridSpan w:val="2"/>
          </w:tcPr>
          <w:p w14:paraId="51D8EEF1">
            <w:pPr>
              <w:widowControl/>
              <w:numPr>
                <w:ilvl w:val="0"/>
                <w:numId w:val="1"/>
              </w:numPr>
              <w:shd w:val="clear" w:color="auto" w:fill="FFFFFF"/>
              <w:spacing w:line="360" w:lineRule="auto"/>
              <w:jc w:val="left"/>
              <w:rPr>
                <w:rFonts w:cs="Arial"/>
                <w:color w:val="000000" w:themeColor="text1"/>
                <w:kern w:val="0"/>
                <w:szCs w:val="21"/>
                <w14:textFill>
                  <w14:solidFill>
                    <w14:schemeClr w14:val="tx1"/>
                  </w14:solidFill>
                </w14:textFill>
              </w:rPr>
            </w:pPr>
            <w:r>
              <w:rPr>
                <w:rFonts w:hint="eastAsia" w:cs="Arial"/>
                <w:color w:val="000000" w:themeColor="text1"/>
                <w:kern w:val="0"/>
                <w:szCs w:val="21"/>
                <w14:textFill>
                  <w14:solidFill>
                    <w14:schemeClr w14:val="tx1"/>
                  </w14:solidFill>
                </w14:textFill>
              </w:rPr>
              <w:t>把握诗意，背诵诗词。</w:t>
            </w:r>
          </w:p>
          <w:p w14:paraId="1518B434">
            <w:pPr>
              <w:widowControl/>
              <w:numPr>
                <w:ilvl w:val="0"/>
                <w:numId w:val="1"/>
              </w:numPr>
              <w:shd w:val="clear" w:color="auto" w:fill="FFFFFF"/>
              <w:spacing w:line="360" w:lineRule="auto"/>
              <w:jc w:val="left"/>
              <w:rPr>
                <w:rFonts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体会诗人的情感。</w:t>
            </w:r>
          </w:p>
        </w:tc>
      </w:tr>
      <w:tr w14:paraId="09116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1" w:type="dxa"/>
          </w:tcPr>
          <w:p w14:paraId="137B2841">
            <w:pPr>
              <w:rPr>
                <w:b/>
                <w:bCs/>
              </w:rPr>
            </w:pPr>
            <w:r>
              <w:rPr>
                <w:rFonts w:hint="eastAsia"/>
                <w:b/>
                <w:bCs/>
              </w:rPr>
              <w:t>教学难 点</w:t>
            </w:r>
          </w:p>
        </w:tc>
        <w:tc>
          <w:tcPr>
            <w:tcW w:w="7771" w:type="dxa"/>
            <w:gridSpan w:val="2"/>
          </w:tcPr>
          <w:p w14:paraId="592AE5B5">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1.想象诗歌意境。</w:t>
            </w:r>
          </w:p>
          <w:p w14:paraId="7356DC21">
            <w:r>
              <w:rPr>
                <w:rFonts w:hint="eastAsia" w:ascii="宋体" w:hAnsi="宋体" w:cs="Arial"/>
                <w:color w:val="000000" w:themeColor="text1"/>
                <w:kern w:val="0"/>
                <w:szCs w:val="21"/>
                <w14:textFill>
                  <w14:solidFill>
                    <w14:schemeClr w14:val="tx1"/>
                  </w14:solidFill>
                </w14:textFill>
              </w:rPr>
              <w:t>2.具有再造想象和创新思维能力。</w:t>
            </w:r>
          </w:p>
        </w:tc>
      </w:tr>
      <w:tr w14:paraId="421E6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3"/>
          </w:tcPr>
          <w:p w14:paraId="41133E2F">
            <w:pPr>
              <w:widowControl/>
              <w:jc w:val="center"/>
              <w:rPr>
                <w:b/>
                <w:bCs/>
              </w:rPr>
            </w:pPr>
            <w:r>
              <w:rPr>
                <w:rFonts w:hint="eastAsia"/>
                <w:b/>
                <w:bCs/>
              </w:rPr>
              <w:t>第一课时</w:t>
            </w:r>
          </w:p>
        </w:tc>
      </w:tr>
      <w:tr w14:paraId="7A255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1" w:type="dxa"/>
          </w:tcPr>
          <w:p w14:paraId="65129C41">
            <w:pPr>
              <w:rPr>
                <w:b/>
                <w:bCs/>
              </w:rPr>
            </w:pPr>
            <w:r>
              <w:rPr>
                <w:rFonts w:hint="eastAsia"/>
                <w:b/>
                <w:bCs/>
              </w:rPr>
              <w:t>教学目 标</w:t>
            </w:r>
          </w:p>
        </w:tc>
        <w:tc>
          <w:tcPr>
            <w:tcW w:w="7771" w:type="dxa"/>
            <w:gridSpan w:val="2"/>
          </w:tcPr>
          <w:p w14:paraId="0E67A372">
            <w:pPr>
              <w:widowControl/>
              <w:shd w:val="clear" w:color="auto" w:fill="FFFFFF"/>
              <w:spacing w:line="360" w:lineRule="auto"/>
              <w:jc w:val="left"/>
            </w:pPr>
            <w:r>
              <w:rPr>
                <w:rFonts w:hint="eastAsia" w:ascii="宋体" w:hAnsi="宋体" w:cs="Arial"/>
                <w:color w:val="000000" w:themeColor="text1"/>
                <w:kern w:val="0"/>
                <w:szCs w:val="21"/>
                <w14:textFill>
                  <w14:solidFill>
                    <w14:schemeClr w14:val="tx1"/>
                  </w14:solidFill>
                </w14:textFill>
              </w:rPr>
              <w:t>1.学习五首诗歌，背诵。</w:t>
            </w:r>
          </w:p>
          <w:p w14:paraId="61BDCC75">
            <w:pPr>
              <w:widowControl/>
              <w:shd w:val="clear" w:color="auto" w:fill="FFFFFF"/>
              <w:spacing w:line="360" w:lineRule="auto"/>
              <w:jc w:val="left"/>
            </w:pPr>
            <w:r>
              <w:rPr>
                <w:rFonts w:hint="eastAsia"/>
              </w:rPr>
              <w:t>2.体会诗人情感，想象意境。</w:t>
            </w:r>
          </w:p>
        </w:tc>
      </w:tr>
      <w:tr w14:paraId="31494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1" w:type="dxa"/>
          </w:tcPr>
          <w:p w14:paraId="654A6C21">
            <w:pPr>
              <w:rPr>
                <w:b/>
                <w:bCs/>
              </w:rPr>
            </w:pPr>
            <w:r>
              <w:rPr>
                <w:rFonts w:hint="eastAsia"/>
                <w:b/>
                <w:bCs/>
              </w:rPr>
              <w:t>教具准 备</w:t>
            </w:r>
          </w:p>
        </w:tc>
        <w:tc>
          <w:tcPr>
            <w:tcW w:w="7771" w:type="dxa"/>
            <w:gridSpan w:val="2"/>
          </w:tcPr>
          <w:p w14:paraId="21A4D55D">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多媒体</w:t>
            </w:r>
          </w:p>
        </w:tc>
      </w:tr>
      <w:tr w14:paraId="68803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26" w:type="dxa"/>
            <w:gridSpan w:val="2"/>
          </w:tcPr>
          <w:p w14:paraId="7D872A2F">
            <w:pPr>
              <w:pStyle w:val="5"/>
              <w:widowControl w:val="0"/>
              <w:shd w:val="clear" w:color="auto" w:fill="FFFFFF"/>
              <w:spacing w:before="0" w:beforeAutospacing="0" w:after="240" w:afterAutospacing="0" w:line="360" w:lineRule="auto"/>
              <w:jc w:val="center"/>
              <w:rPr>
                <w:rFonts w:cs="Arial" w:eastAsiaTheme="minorEastAsia"/>
                <w:b/>
                <w:bCs/>
                <w:color w:val="000000" w:themeColor="text1"/>
                <w:sz w:val="21"/>
                <w:szCs w:val="21"/>
                <w14:textFill>
                  <w14:solidFill>
                    <w14:schemeClr w14:val="tx1"/>
                  </w14:solidFill>
                </w14:textFill>
              </w:rPr>
            </w:pPr>
            <w:r>
              <w:rPr>
                <w:rFonts w:hint="eastAsia" w:cs="Arial" w:eastAsiaTheme="minorEastAsia"/>
                <w:b/>
                <w:bCs/>
                <w:color w:val="000000" w:themeColor="text1"/>
                <w:sz w:val="21"/>
                <w:szCs w:val="21"/>
                <w14:textFill>
                  <w14:solidFill>
                    <w14:schemeClr w14:val="tx1"/>
                  </w14:solidFill>
                </w14:textFill>
              </w:rPr>
              <w:t>教学设计</w:t>
            </w:r>
          </w:p>
        </w:tc>
        <w:tc>
          <w:tcPr>
            <w:tcW w:w="1396" w:type="dxa"/>
          </w:tcPr>
          <w:p w14:paraId="742FE517">
            <w:pPr>
              <w:rPr>
                <w:color w:val="00B050"/>
              </w:rPr>
            </w:pPr>
            <w:r>
              <w:rPr>
                <w:rFonts w:hint="eastAsia"/>
                <w:b/>
                <w:bCs/>
                <w:color w:val="00B050"/>
              </w:rPr>
              <w:t>设计意图</w:t>
            </w:r>
          </w:p>
        </w:tc>
      </w:tr>
      <w:tr w14:paraId="7DD57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8" w:hRule="atLeast"/>
        </w:trPr>
        <w:tc>
          <w:tcPr>
            <w:tcW w:w="751" w:type="dxa"/>
          </w:tcPr>
          <w:p w14:paraId="4D03ABA2">
            <w:pPr>
              <w:rPr>
                <w:b/>
                <w:bCs/>
              </w:rPr>
            </w:pPr>
            <w:r>
              <w:rPr>
                <w:rFonts w:hint="eastAsia"/>
                <w:b/>
                <w:bCs/>
              </w:rPr>
              <w:t>导入（ 2 ）分钟</w:t>
            </w:r>
          </w:p>
        </w:tc>
        <w:tc>
          <w:tcPr>
            <w:tcW w:w="6375" w:type="dxa"/>
          </w:tcPr>
          <w:p w14:paraId="51BA02C0">
            <w:pPr>
              <w:rPr>
                <w:rFonts w:ascii="宋体" w:hAnsi="宋体" w:eastAsia="宋体" w:cs="宋体"/>
                <w:b/>
                <w:bCs/>
                <w:szCs w:val="21"/>
              </w:rPr>
            </w:pPr>
            <w:r>
              <w:rPr>
                <w:rFonts w:hint="eastAsia" w:ascii="宋体" w:hAnsi="宋体" w:eastAsia="宋体" w:cs="宋体"/>
                <w:b/>
                <w:bCs/>
                <w:szCs w:val="21"/>
                <w:lang w:bidi="ar"/>
              </w:rPr>
              <w:t>1.激情导入</w:t>
            </w:r>
          </w:p>
          <w:p w14:paraId="0E7B5601">
            <w:pPr>
              <w:widowControl/>
              <w:shd w:val="clear" w:color="auto" w:fill="FFFFFF"/>
              <w:spacing w:line="360" w:lineRule="auto"/>
              <w:ind w:firstLine="420" w:firstLineChars="200"/>
              <w:jc w:val="left"/>
            </w:pPr>
            <w:r>
              <w:rPr>
                <w:rFonts w:hint="eastAsia"/>
              </w:rPr>
              <w:t>我国是一个文明古国，有着五千年悠久的历史和灿烂的文化。中国古典诗词意蕴丰富，字字珠玑，是我国文化宝库中的一颗璀璨的明珠。最早的诗歌总集《诗经》已经有两千多年诗歌的历史了。</w:t>
            </w:r>
          </w:p>
          <w:p w14:paraId="19707F77">
            <w:pPr>
              <w:widowControl/>
              <w:shd w:val="clear" w:color="auto" w:fill="FFFFFF"/>
              <w:spacing w:line="360" w:lineRule="auto"/>
              <w:ind w:firstLine="420" w:firstLineChars="200"/>
              <w:jc w:val="left"/>
              <w:rPr>
                <w:rFonts w:ascii="宋体" w:hAnsi="宋体" w:eastAsia="宋体" w:cs="宋体"/>
                <w:szCs w:val="21"/>
              </w:rPr>
            </w:pPr>
            <w:r>
              <w:rPr>
                <w:rFonts w:hint="eastAsia"/>
              </w:rPr>
              <w:t>根据内容不同，《诗经》可以分为“风”“雅”“颂”三部分。</w:t>
            </w:r>
            <w:r>
              <w:rPr>
                <w:rFonts w:hint="eastAsia" w:ascii="宋体" w:hAnsi="宋体" w:eastAsia="宋体" w:cs="宋体"/>
                <w:color w:val="0000FF"/>
                <w:szCs w:val="21"/>
                <w:lang w:bidi="ar"/>
              </w:rPr>
              <w:t>【出示课件2】</w:t>
            </w:r>
            <w:r>
              <w:rPr>
                <w:rFonts w:hint="eastAsia" w:ascii="宋体" w:hAnsi="宋体" w:eastAsia="宋体" w:cs="宋体"/>
                <w:szCs w:val="21"/>
                <w:lang w:bidi="ar"/>
              </w:rPr>
              <w:t>“风”“雅”“颂”。</w:t>
            </w:r>
          </w:p>
          <w:p w14:paraId="3906BDD2">
            <w:pPr>
              <w:rPr>
                <w:rFonts w:ascii="宋体" w:hAnsi="宋体" w:cs="Arial"/>
                <w:color w:val="000000" w:themeColor="text1"/>
                <w:kern w:val="0"/>
                <w:szCs w:val="21"/>
                <w14:textFill>
                  <w14:solidFill>
                    <w14:schemeClr w14:val="tx1"/>
                  </w14:solidFill>
                </w14:textFill>
              </w:rPr>
            </w:pPr>
          </w:p>
        </w:tc>
        <w:tc>
          <w:tcPr>
            <w:tcW w:w="1396" w:type="dxa"/>
          </w:tcPr>
          <w:p w14:paraId="2073E8DB">
            <w:pPr>
              <w:widowControl/>
              <w:shd w:val="clear" w:color="auto" w:fill="FFFFFF"/>
              <w:spacing w:line="360" w:lineRule="auto"/>
              <w:jc w:val="left"/>
              <w:rPr>
                <w:rFonts w:ascii="宋体" w:hAnsi="宋体" w:cs="Arial"/>
                <w:color w:val="00B050"/>
                <w:kern w:val="0"/>
                <w:szCs w:val="21"/>
              </w:rPr>
            </w:pPr>
            <w:r>
              <w:rPr>
                <w:rFonts w:hint="eastAsia" w:ascii="宋体" w:hAnsi="宋体" w:cs="Arial"/>
                <w:color w:val="00B050"/>
                <w:kern w:val="0"/>
                <w:szCs w:val="21"/>
              </w:rPr>
              <w:t>导语充满激情，激发孩子们学习中国古典诗词的兴趣和热情。</w:t>
            </w:r>
          </w:p>
        </w:tc>
      </w:tr>
      <w:tr w14:paraId="4BD96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1" w:type="dxa"/>
          </w:tcPr>
          <w:p w14:paraId="1230720D">
            <w:pPr>
              <w:rPr>
                <w:b/>
                <w:bCs/>
              </w:rPr>
            </w:pPr>
            <w:r>
              <w:rPr>
                <w:rFonts w:hint="eastAsia"/>
                <w:b/>
                <w:bCs/>
              </w:rPr>
              <w:t>新课教学（ 36 ）分钟</w:t>
            </w:r>
          </w:p>
        </w:tc>
        <w:tc>
          <w:tcPr>
            <w:tcW w:w="6375" w:type="dxa"/>
          </w:tcPr>
          <w:p w14:paraId="26162D10">
            <w:pPr>
              <w:jc w:val="center"/>
              <w:rPr>
                <w:rFonts w:ascii="宋体" w:hAnsi="宋体" w:eastAsia="宋体" w:cs="宋体"/>
                <w:b/>
                <w:szCs w:val="21"/>
              </w:rPr>
            </w:pPr>
            <w:r>
              <w:rPr>
                <w:rFonts w:hint="eastAsia" w:ascii="宋体" w:hAnsi="宋体" w:eastAsia="宋体" w:cs="宋体"/>
                <w:b/>
                <w:szCs w:val="21"/>
                <w:lang w:bidi="ar"/>
              </w:rPr>
              <w:t>1  采薇</w:t>
            </w:r>
            <w:r>
              <w:rPr>
                <w:rFonts w:hint="eastAsia" w:ascii="宋体" w:hAnsi="宋体" w:eastAsia="宋体" w:cs="宋体"/>
                <w:bCs/>
                <w:szCs w:val="21"/>
                <w:lang w:bidi="ar"/>
              </w:rPr>
              <w:t>（节选）</w:t>
            </w:r>
          </w:p>
          <w:p w14:paraId="232D516F">
            <w:pPr>
              <w:ind w:firstLine="420" w:firstLineChars="200"/>
              <w:rPr>
                <w:rFonts w:ascii="宋体" w:hAnsi="宋体" w:eastAsia="宋体" w:cs="宋体"/>
                <w:szCs w:val="21"/>
              </w:rPr>
            </w:pPr>
            <w:r>
              <w:rPr>
                <w:rFonts w:hint="eastAsia" w:ascii="宋体" w:hAnsi="宋体" w:eastAsia="宋体" w:cs="宋体"/>
                <w:szCs w:val="21"/>
                <w:lang w:bidi="ar"/>
              </w:rPr>
              <w:t>今天我们就一起欣赏《诗经·采薇》</w:t>
            </w:r>
            <w:r>
              <w:rPr>
                <w:rFonts w:hint="eastAsia" w:ascii="宋体" w:hAnsi="宋体" w:eastAsia="宋体" w:cs="宋体"/>
                <w:color w:val="FF0000"/>
                <w:szCs w:val="21"/>
                <w:lang w:bidi="ar"/>
              </w:rPr>
              <w:t>（板书课题）</w:t>
            </w:r>
            <w:r>
              <w:rPr>
                <w:rFonts w:hint="eastAsia" w:ascii="宋体" w:hAnsi="宋体" w:eastAsia="宋体" w:cs="宋体"/>
                <w:szCs w:val="21"/>
                <w:lang w:bidi="ar"/>
              </w:rPr>
              <w:t>的节选内容。</w:t>
            </w:r>
          </w:p>
          <w:p w14:paraId="5C9890C7">
            <w:pPr>
              <w:widowControl/>
              <w:shd w:val="clear" w:color="auto" w:fill="FFFFFF"/>
              <w:spacing w:line="360" w:lineRule="auto"/>
              <w:jc w:val="left"/>
              <w:rPr>
                <w:rFonts w:ascii="宋体" w:hAnsi="宋体" w:eastAsia="宋体" w:cs="宋体"/>
                <w:szCs w:val="21"/>
                <w:lang w:bidi="ar"/>
              </w:rPr>
            </w:pPr>
            <w:r>
              <w:rPr>
                <w:rFonts w:hint="eastAsia" w:ascii="宋体" w:hAnsi="宋体" w:eastAsia="宋体" w:cs="宋体"/>
                <w:szCs w:val="21"/>
                <w:lang w:bidi="ar"/>
              </w:rPr>
              <w:t>知道“薇”是什么吗?（提示学生从偏旁猜）见过“薇”吗?</w:t>
            </w:r>
            <w:r>
              <w:rPr>
                <w:rFonts w:hint="eastAsia" w:ascii="宋体" w:hAnsi="宋体" w:eastAsia="宋体" w:cs="宋体"/>
                <w:color w:val="0000FF"/>
                <w:szCs w:val="21"/>
                <w:lang w:bidi="ar"/>
              </w:rPr>
              <w:t>【出示课件3】</w:t>
            </w:r>
            <w:r>
              <w:rPr>
                <w:rFonts w:hint="eastAsia" w:ascii="宋体" w:hAnsi="宋体" w:eastAsia="宋体" w:cs="宋体"/>
                <w:szCs w:val="21"/>
                <w:lang w:bidi="ar"/>
              </w:rPr>
              <w:t>图片，释题。</w:t>
            </w:r>
          </w:p>
          <w:p w14:paraId="2D7D8AAF">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2.初读古诗，了解诗意</w:t>
            </w:r>
          </w:p>
          <w:p w14:paraId="04B6E239">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①自由读古诗。</w:t>
            </w:r>
          </w:p>
          <w:p w14:paraId="00417F06">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②正音。</w:t>
            </w:r>
            <w:r>
              <w:rPr>
                <w:rFonts w:hint="eastAsia" w:ascii="宋体" w:hAnsi="宋体" w:eastAsia="宋体" w:cs="宋体"/>
                <w:color w:val="0000FF"/>
                <w:szCs w:val="21"/>
                <w:lang w:bidi="ar"/>
              </w:rPr>
              <w:t>【出示课件3】</w:t>
            </w:r>
          </w:p>
          <w:p w14:paraId="7E9ADA80">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雨：多音字，按解释（下雨，落下：～雪。）应该读：[yù]</w:t>
            </w:r>
          </w:p>
          <w:p w14:paraId="648CFB45">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③齐读。提示节奏</w:t>
            </w:r>
            <w:r>
              <w:rPr>
                <w:rFonts w:hint="eastAsia" w:ascii="宋体" w:hAnsi="宋体" w:cs="Arial"/>
                <w:color w:val="0000FF"/>
                <w:kern w:val="0"/>
                <w:szCs w:val="21"/>
              </w:rPr>
              <w:t>。【出示课件3】</w:t>
            </w:r>
          </w:p>
          <w:p w14:paraId="0225870D">
            <w:pPr>
              <w:widowControl/>
              <w:shd w:val="clear" w:color="auto" w:fill="FFFFFF"/>
              <w:spacing w:line="360" w:lineRule="auto"/>
              <w:jc w:val="center"/>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采薇（节选）</w:t>
            </w:r>
          </w:p>
          <w:p w14:paraId="7F258B94">
            <w:pPr>
              <w:widowControl/>
              <w:shd w:val="clear" w:color="auto" w:fill="FFFFFF"/>
              <w:spacing w:line="360" w:lineRule="auto"/>
              <w:jc w:val="center"/>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昔我/往矣，杨柳/依依。</w:t>
            </w:r>
          </w:p>
          <w:p w14:paraId="1986E2C3">
            <w:pPr>
              <w:widowControl/>
              <w:shd w:val="clear" w:color="auto" w:fill="FFFFFF"/>
              <w:spacing w:line="360" w:lineRule="auto"/>
              <w:jc w:val="center"/>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今我/来思，雨雪/霏霏。</w:t>
            </w:r>
          </w:p>
          <w:p w14:paraId="3B45A5EC">
            <w:pPr>
              <w:widowControl/>
              <w:shd w:val="clear" w:color="auto" w:fill="FFFFFF"/>
              <w:spacing w:line="360" w:lineRule="auto"/>
              <w:jc w:val="center"/>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行道/迟迟，载渴/载饥。</w:t>
            </w:r>
          </w:p>
          <w:p w14:paraId="56953BF1">
            <w:pPr>
              <w:widowControl/>
              <w:shd w:val="clear" w:color="auto" w:fill="FFFFFF"/>
              <w:spacing w:line="360" w:lineRule="auto"/>
              <w:jc w:val="center"/>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我心/伤悲，莫知/我哀。</w:t>
            </w:r>
          </w:p>
          <w:p w14:paraId="19B04363">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3.创设情境，加深感悟。</w:t>
            </w:r>
          </w:p>
          <w:p w14:paraId="1EAB530B">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①理解“杨柳依依”。怎样的“杨柳”会让人感到“依依”</w:t>
            </w:r>
            <w:r>
              <w:rPr>
                <w:rFonts w:hint="eastAsia" w:ascii="宋体" w:hAnsi="宋体" w:cs="Arial"/>
                <w:color w:val="0000FF"/>
                <w:kern w:val="0"/>
                <w:szCs w:val="21"/>
              </w:rPr>
              <w:t>？【出示课件4】</w:t>
            </w:r>
            <w:r>
              <w:rPr>
                <w:rFonts w:hint="eastAsia" w:ascii="宋体" w:hAnsi="宋体" w:cs="Arial"/>
                <w:color w:val="000000" w:themeColor="text1"/>
                <w:kern w:val="0"/>
                <w:szCs w:val="21"/>
                <w14:textFill>
                  <w14:solidFill>
                    <w14:schemeClr w14:val="tx1"/>
                  </w14:solidFill>
                </w14:textFill>
              </w:rPr>
              <w:t>柳树图片。这四个字会让你想到什么样的画面?（学生想象，进行口语表达。）</w:t>
            </w:r>
          </w:p>
          <w:p w14:paraId="6F79C82D">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②理解“昔我往矣”。诗中人是一位即将出征的战士。在这如诗如画的景色中，“我”却要——（离开家乡）。家乡的一草一木都值得留恋，但出征的“我”眼中却只看到了依依的杨柳。这是为什么?</w:t>
            </w:r>
          </w:p>
          <w:p w14:paraId="0B58BC09">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补充介绍:“柳”与“留”谐音，既表示挽留之意，又表达思乡之情。这哪里是依依的杨柳啊，这分明是双依依挽留的手啊。但是“我”能回家吗?为什么?本是两年的兵役却仿佛没有尽头……日复一日，年复一年啊。终于盼到了战争结束。引读“今我来思”。</w:t>
            </w:r>
          </w:p>
          <w:p w14:paraId="3AD46B0A">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③理解“雨雪霏霏”。</w:t>
            </w:r>
            <w:r>
              <w:rPr>
                <w:rFonts w:hint="eastAsia" w:ascii="宋体" w:hAnsi="宋体" w:cs="Arial"/>
                <w:color w:val="0000FF"/>
                <w:kern w:val="0"/>
                <w:szCs w:val="21"/>
              </w:rPr>
              <w:t>【出示课件4】</w:t>
            </w:r>
            <w:r>
              <w:rPr>
                <w:rFonts w:hint="eastAsia" w:ascii="宋体" w:hAnsi="宋体" w:cs="Arial"/>
                <w:color w:val="000000" w:themeColor="text1"/>
                <w:kern w:val="0"/>
                <w:szCs w:val="21"/>
                <w14:textFill>
                  <w14:solidFill>
                    <w14:schemeClr w14:val="tx1"/>
                  </w14:solidFill>
                </w14:textFill>
              </w:rPr>
              <w:t>要回去了，大雪纷飞，天寒路滑，又饥又渴，“我”艰难地缓缓走在归乡的路上。透过苍茫的大地，“我”仿佛看到了（劫后余生、归家情急、近乡情怯等复杂情感)。生读。</w:t>
            </w:r>
          </w:p>
          <w:p w14:paraId="3514D259">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④</w:t>
            </w:r>
            <w:r>
              <w:rPr>
                <w:rFonts w:hint="eastAsia" w:ascii="宋体" w:hAnsi="宋体" w:cs="Arial"/>
                <w:color w:val="0000FF"/>
                <w:kern w:val="0"/>
                <w:szCs w:val="21"/>
              </w:rPr>
              <w:t>【出示课件4】</w:t>
            </w:r>
            <w:r>
              <w:rPr>
                <w:rFonts w:hint="eastAsia" w:ascii="宋体" w:hAnsi="宋体" w:cs="Arial"/>
                <w:color w:val="000000" w:themeColor="text1"/>
                <w:kern w:val="0"/>
                <w:szCs w:val="21"/>
                <w14:textFill>
                  <w14:solidFill>
                    <w14:schemeClr w14:val="tx1"/>
                  </w14:solidFill>
                </w14:textFill>
              </w:rPr>
              <w:t>行道迟迟，载渴载饥。我心伤悲，莫知我哀!《采薇》中后四句，最能体现“我”此时的心情。短短16字就讲述了一位远征战士归来，在回乡途中抚今忆昔，描写了两幅画面“杨柳依依”“雨雪霏霏”。我们从中感悟到了他复杂的心境及沧桑心声。</w:t>
            </w:r>
          </w:p>
          <w:p w14:paraId="6D2E8441">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4.你能试着背一背吗?</w:t>
            </w:r>
            <w:r>
              <w:rPr>
                <w:rFonts w:hint="eastAsia" w:ascii="宋体" w:hAnsi="宋体" w:cs="Arial"/>
                <w:color w:val="0000FF"/>
                <w:kern w:val="0"/>
                <w:szCs w:val="21"/>
              </w:rPr>
              <w:t>【出示课件5】</w:t>
            </w:r>
            <w:r>
              <w:rPr>
                <w:rFonts w:hint="eastAsia" w:ascii="宋体" w:hAnsi="宋体" w:cs="Arial"/>
                <w:color w:val="000000" w:themeColor="text1"/>
                <w:kern w:val="0"/>
                <w:szCs w:val="21"/>
                <w14:textFill>
                  <w14:solidFill>
                    <w14:schemeClr w14:val="tx1"/>
                  </w14:solidFill>
                </w14:textFill>
              </w:rPr>
              <w:t>指名试背。全班试背。</w:t>
            </w:r>
          </w:p>
          <w:p w14:paraId="126B3E80">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 xml:space="preserve"> </w:t>
            </w:r>
          </w:p>
          <w:p w14:paraId="1F7EB95C">
            <w:pPr>
              <w:widowControl/>
              <w:shd w:val="clear" w:color="auto" w:fill="FFFFFF"/>
              <w:spacing w:line="360" w:lineRule="auto"/>
              <w:jc w:val="center"/>
              <w:rPr>
                <w:rFonts w:ascii="宋体" w:hAnsi="宋体" w:cs="Arial"/>
                <w:b/>
                <w:bCs/>
                <w:color w:val="000000" w:themeColor="text1"/>
                <w:kern w:val="0"/>
                <w:szCs w:val="21"/>
                <w14:textFill>
                  <w14:solidFill>
                    <w14:schemeClr w14:val="tx1"/>
                  </w14:solidFill>
                </w14:textFill>
              </w:rPr>
            </w:pPr>
            <w:r>
              <w:rPr>
                <w:rFonts w:hint="eastAsia" w:ascii="宋体" w:hAnsi="宋体" w:cs="Arial"/>
                <w:b/>
                <w:bCs/>
                <w:color w:val="000000" w:themeColor="text1"/>
                <w:kern w:val="0"/>
                <w:szCs w:val="21"/>
                <w14:textFill>
                  <w14:solidFill>
                    <w14:schemeClr w14:val="tx1"/>
                  </w14:solidFill>
                </w14:textFill>
              </w:rPr>
              <w:t>2 《送元二使安西》</w:t>
            </w:r>
          </w:p>
          <w:p w14:paraId="391B6EBD">
            <w:pPr>
              <w:spacing w:line="440" w:lineRule="exact"/>
              <w:ind w:firstLine="480" w:firstLineChars="200"/>
              <w:jc w:val="left"/>
              <w:rPr>
                <w:rFonts w:ascii="宋体" w:hAnsi="宋体"/>
                <w:sz w:val="24"/>
              </w:rPr>
            </w:pPr>
            <w:r>
              <w:rPr>
                <w:rFonts w:ascii="宋体" w:hAnsi="宋体" w:cs="Arial"/>
                <w:color w:val="0000FF"/>
                <w:sz w:val="24"/>
                <w:shd w:val="clear" w:color="auto" w:fill="FFFFFF"/>
              </w:rPr>
              <w:t>【</w:t>
            </w:r>
            <w:r>
              <w:rPr>
                <w:rFonts w:hint="eastAsia" w:ascii="宋体" w:hAnsi="宋体" w:cs="Arial"/>
                <w:color w:val="0000FF"/>
                <w:sz w:val="24"/>
                <w:shd w:val="clear" w:color="auto" w:fill="FFFFFF"/>
              </w:rPr>
              <w:t>出示课件</w:t>
            </w:r>
            <w:r>
              <w:rPr>
                <w:rFonts w:ascii="宋体" w:hAnsi="宋体" w:cs="Arial"/>
                <w:color w:val="0000FF"/>
                <w:sz w:val="24"/>
                <w:shd w:val="clear" w:color="auto" w:fill="FFFFFF"/>
              </w:rPr>
              <w:t>6】</w:t>
            </w:r>
            <w:r>
              <w:rPr>
                <w:rFonts w:hint="eastAsia" w:ascii="宋体" w:hAnsi="宋体"/>
                <w:sz w:val="24"/>
              </w:rPr>
              <w:t>今天，我们将要一起学习一位唐朝著名诗人王维写的一首脍炙人口的送别诗《送元二使安西》。</w:t>
            </w:r>
            <w:r>
              <w:rPr>
                <w:rFonts w:hint="eastAsia" w:ascii="宋体" w:hAnsi="宋体"/>
                <w:color w:val="FF0000"/>
                <w:sz w:val="24"/>
              </w:rPr>
              <w:t>（板书：送元二使安西）</w:t>
            </w:r>
            <w:r>
              <w:rPr>
                <w:rFonts w:hint="eastAsia" w:ascii="宋体" w:hAnsi="宋体"/>
                <w:sz w:val="24"/>
              </w:rPr>
              <w:t>（指名读，指导学生读好停顿：送/元二/使/安西，生齐读课题。）</w:t>
            </w:r>
          </w:p>
          <w:p w14:paraId="7E4A200F">
            <w:pPr>
              <w:spacing w:line="440" w:lineRule="exact"/>
              <w:jc w:val="left"/>
              <w:rPr>
                <w:rFonts w:ascii="宋体" w:hAnsi="宋体"/>
                <w:b/>
                <w:sz w:val="24"/>
              </w:rPr>
            </w:pPr>
            <w:r>
              <w:rPr>
                <w:rFonts w:hint="eastAsia" w:ascii="宋体" w:hAnsi="宋体"/>
                <w:b/>
                <w:sz w:val="24"/>
              </w:rPr>
              <w:t>1.了解</w:t>
            </w:r>
            <w:r>
              <w:rPr>
                <w:rFonts w:ascii="宋体" w:hAnsi="宋体"/>
                <w:b/>
                <w:sz w:val="24"/>
              </w:rPr>
              <w:t>作者及写作背景。</w:t>
            </w:r>
          </w:p>
          <w:p w14:paraId="7E47822B">
            <w:pPr>
              <w:spacing w:line="440" w:lineRule="exact"/>
              <w:ind w:firstLine="480" w:firstLineChars="200"/>
              <w:jc w:val="left"/>
              <w:rPr>
                <w:rFonts w:ascii="宋体" w:hAnsi="宋体" w:cs="Arial"/>
                <w:color w:val="0000FF"/>
                <w:sz w:val="24"/>
                <w:shd w:val="clear" w:color="auto" w:fill="FFFFFF"/>
              </w:rPr>
            </w:pPr>
            <w:r>
              <w:rPr>
                <w:rFonts w:ascii="宋体" w:hAnsi="宋体" w:cs="Arial"/>
                <w:color w:val="0000FF"/>
                <w:sz w:val="24"/>
                <w:shd w:val="clear" w:color="auto" w:fill="FFFFFF"/>
              </w:rPr>
              <w:t>【</w:t>
            </w:r>
            <w:r>
              <w:rPr>
                <w:rFonts w:hint="eastAsia" w:ascii="宋体" w:hAnsi="宋体" w:cs="Arial"/>
                <w:color w:val="0000FF"/>
                <w:sz w:val="24"/>
                <w:shd w:val="clear" w:color="auto" w:fill="FFFFFF"/>
              </w:rPr>
              <w:t>出示课件</w:t>
            </w:r>
            <w:r>
              <w:rPr>
                <w:rFonts w:ascii="宋体" w:hAnsi="宋体" w:cs="Arial"/>
                <w:color w:val="0000FF"/>
                <w:sz w:val="24"/>
                <w:shd w:val="clear" w:color="auto" w:fill="FFFFFF"/>
              </w:rPr>
              <w:t>7</w:t>
            </w:r>
            <w:r>
              <w:rPr>
                <w:rFonts w:hint="eastAsia" w:ascii="宋体" w:hAnsi="宋体" w:cs="Arial"/>
                <w:color w:val="0000FF"/>
                <w:sz w:val="24"/>
                <w:shd w:val="clear" w:color="auto" w:fill="FFFFFF"/>
              </w:rPr>
              <w:t>、</w:t>
            </w:r>
            <w:r>
              <w:rPr>
                <w:rFonts w:ascii="宋体" w:hAnsi="宋体" w:cs="Arial"/>
                <w:color w:val="0000FF"/>
                <w:sz w:val="24"/>
                <w:shd w:val="clear" w:color="auto" w:fill="FFFFFF"/>
              </w:rPr>
              <w:t>8】</w:t>
            </w:r>
          </w:p>
          <w:p w14:paraId="2009DB8B">
            <w:pPr>
              <w:spacing w:line="440" w:lineRule="exact"/>
              <w:ind w:firstLine="480" w:firstLineChars="200"/>
              <w:jc w:val="left"/>
              <w:rPr>
                <w:rFonts w:ascii="宋体" w:hAnsi="宋体"/>
                <w:color w:val="0000FF"/>
                <w:sz w:val="24"/>
              </w:rPr>
            </w:pPr>
            <w:r>
              <w:rPr>
                <w:rFonts w:hint="eastAsia" w:ascii="宋体" w:hAnsi="宋体"/>
                <w:color w:val="0000FF"/>
                <w:sz w:val="24"/>
              </w:rPr>
              <w:t>王维，字摩诘，汉族，河东蒲州（今山西运城）人。祖籍山西祁县，唐朝诗人。有“诗佛”之称。苏轼评价其：“味摩诘之诗，诗中有画；观摩诘之画，画中有诗。”王维诗书画都很有名，音乐也很精通。与孟浩然合称“王孟”。</w:t>
            </w:r>
          </w:p>
          <w:p w14:paraId="2935DCD8">
            <w:pPr>
              <w:spacing w:line="440" w:lineRule="exact"/>
              <w:ind w:firstLine="480" w:firstLineChars="200"/>
              <w:jc w:val="left"/>
              <w:rPr>
                <w:rFonts w:ascii="宋体" w:hAnsi="宋体"/>
                <w:color w:val="0000FF"/>
                <w:sz w:val="24"/>
              </w:rPr>
            </w:pPr>
            <w:r>
              <w:rPr>
                <w:rFonts w:hint="eastAsia" w:ascii="宋体" w:hAnsi="宋体"/>
                <w:color w:val="0000FF"/>
                <w:sz w:val="24"/>
              </w:rPr>
              <w:t>此诗是王维送朋友去西北边疆时作的诗，诗题又名“赠别”。它大约作于安史之乱前。这位姓元的友人是奉朝廷的使命前往安西的。</w:t>
            </w:r>
          </w:p>
          <w:p w14:paraId="27CB3C5F">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b/>
                <w:bCs/>
                <w:color w:val="000000" w:themeColor="text1"/>
                <w:kern w:val="0"/>
                <w:szCs w:val="21"/>
                <w14:textFill>
                  <w14:solidFill>
                    <w14:schemeClr w14:val="tx1"/>
                  </w14:solidFill>
                </w14:textFill>
              </w:rPr>
              <w:t>2.</w:t>
            </w:r>
            <w:r>
              <w:rPr>
                <w:rFonts w:hint="eastAsia" w:ascii="宋体" w:hAnsi="宋体" w:cs="Arial"/>
                <w:color w:val="000000" w:themeColor="text1"/>
                <w:kern w:val="0"/>
                <w:szCs w:val="21"/>
                <w14:textFill>
                  <w14:solidFill>
                    <w14:schemeClr w14:val="tx1"/>
                  </w14:solidFill>
                </w14:textFill>
              </w:rPr>
              <w:t>初读</w:t>
            </w:r>
          </w:p>
          <w:p w14:paraId="3EEA88F3">
            <w:pPr>
              <w:widowControl/>
              <w:shd w:val="clear" w:color="auto" w:fill="FFFFFF"/>
              <w:spacing w:line="360" w:lineRule="auto"/>
              <w:ind w:firstLine="241" w:firstLineChars="115"/>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a.生自由读诗，读正确通顺。</w:t>
            </w:r>
          </w:p>
          <w:p w14:paraId="4F4FA274">
            <w:pPr>
              <w:widowControl/>
              <w:shd w:val="clear" w:color="auto" w:fill="FFFFFF"/>
              <w:spacing w:line="360" w:lineRule="auto"/>
              <w:ind w:firstLine="241" w:firstLineChars="115"/>
              <w:jc w:val="left"/>
              <w:rPr>
                <w:rFonts w:ascii="宋体" w:hAnsi="宋体" w:cs="Arial"/>
                <w:color w:val="000000" w:themeColor="text1"/>
                <w:kern w:val="0"/>
                <w:szCs w:val="21"/>
                <w14:textFill>
                  <w14:solidFill>
                    <w14:schemeClr w14:val="tx1"/>
                  </w14:solidFill>
                </w14:textFill>
              </w:rPr>
            </w:pPr>
            <w:r>
              <w:rPr>
                <w:rFonts w:ascii="宋体" w:hAnsi="宋体" w:cs="Arial"/>
                <w:color w:val="000000" w:themeColor="text1"/>
                <w:kern w:val="0"/>
                <w:szCs w:val="21"/>
                <w14:textFill>
                  <w14:solidFill>
                    <w14:schemeClr w14:val="tx1"/>
                  </w14:solidFill>
                </w14:textFill>
              </w:rPr>
              <w:t>b</w:t>
            </w:r>
            <w:r>
              <w:rPr>
                <w:rFonts w:hint="eastAsia" w:ascii="宋体" w:hAnsi="宋体" w:cs="Arial"/>
                <w:color w:val="000000" w:themeColor="text1"/>
                <w:kern w:val="0"/>
                <w:szCs w:val="21"/>
                <w14:textFill>
                  <w14:solidFill>
                    <w14:schemeClr w14:val="tx1"/>
                  </w14:solidFill>
                </w14:textFill>
              </w:rPr>
              <w:t>.按节奏读诗。</w:t>
            </w:r>
            <w:r>
              <w:rPr>
                <w:rFonts w:hint="eastAsia" w:ascii="宋体" w:hAnsi="宋体" w:cs="Arial"/>
                <w:color w:val="0000FF"/>
                <w:kern w:val="0"/>
                <w:szCs w:val="21"/>
              </w:rPr>
              <w:t>【出示课件</w:t>
            </w:r>
            <w:r>
              <w:rPr>
                <w:rFonts w:ascii="宋体" w:hAnsi="宋体" w:cs="Arial"/>
                <w:color w:val="0000FF"/>
                <w:kern w:val="0"/>
                <w:szCs w:val="21"/>
              </w:rPr>
              <w:t>9</w:t>
            </w:r>
            <w:r>
              <w:rPr>
                <w:rFonts w:hint="eastAsia" w:ascii="宋体" w:hAnsi="宋体" w:cs="Arial"/>
                <w:color w:val="0000FF"/>
                <w:kern w:val="0"/>
                <w:szCs w:val="21"/>
              </w:rPr>
              <w:t>】</w:t>
            </w:r>
          </w:p>
          <w:p w14:paraId="2BEE5790">
            <w:pPr>
              <w:widowControl/>
              <w:shd w:val="clear" w:color="auto" w:fill="FFFFFF"/>
              <w:spacing w:line="360" w:lineRule="auto"/>
              <w:jc w:val="center"/>
              <w:rPr>
                <w:rFonts w:ascii="宋体" w:hAnsi="宋体" w:cs="Arial"/>
                <w:b/>
                <w:bCs/>
                <w:color w:val="000000" w:themeColor="text1"/>
                <w:kern w:val="0"/>
                <w:szCs w:val="21"/>
                <w14:textFill>
                  <w14:solidFill>
                    <w14:schemeClr w14:val="tx1"/>
                  </w14:solidFill>
                </w14:textFill>
              </w:rPr>
            </w:pPr>
            <w:r>
              <w:rPr>
                <w:rFonts w:hint="eastAsia" w:ascii="宋体" w:hAnsi="宋体" w:cs="Arial"/>
                <w:b/>
                <w:bCs/>
                <w:color w:val="000000" w:themeColor="text1"/>
                <w:kern w:val="0"/>
                <w:szCs w:val="21"/>
                <w14:textFill>
                  <w14:solidFill>
                    <w14:schemeClr w14:val="tx1"/>
                  </w14:solidFill>
                </w14:textFill>
              </w:rPr>
              <w:t>送/元二/使/安西</w:t>
            </w:r>
          </w:p>
          <w:p w14:paraId="24205D5C">
            <w:pPr>
              <w:widowControl/>
              <w:shd w:val="clear" w:color="auto" w:fill="FFFFFF"/>
              <w:spacing w:line="360" w:lineRule="auto"/>
              <w:jc w:val="center"/>
              <w:rPr>
                <w:rFonts w:ascii="宋体" w:hAnsi="宋体" w:cs="Arial"/>
                <w:b/>
                <w:bCs/>
                <w:color w:val="000000" w:themeColor="text1"/>
                <w:kern w:val="0"/>
                <w:szCs w:val="21"/>
                <w14:textFill>
                  <w14:solidFill>
                    <w14:schemeClr w14:val="tx1"/>
                  </w14:solidFill>
                </w14:textFill>
              </w:rPr>
            </w:pPr>
            <w:r>
              <w:rPr>
                <w:rFonts w:hint="eastAsia" w:ascii="宋体" w:hAnsi="宋体" w:cs="Arial"/>
                <w:b/>
                <w:bCs/>
                <w:color w:val="000000" w:themeColor="text1"/>
                <w:kern w:val="0"/>
                <w:szCs w:val="21"/>
                <w14:textFill>
                  <w14:solidFill>
                    <w14:schemeClr w14:val="tx1"/>
                  </w14:solidFill>
                </w14:textFill>
              </w:rPr>
              <w:t>唐·王维</w:t>
            </w:r>
          </w:p>
          <w:p w14:paraId="76C51146">
            <w:pPr>
              <w:widowControl/>
              <w:shd w:val="clear" w:color="auto" w:fill="FFFFFF"/>
              <w:spacing w:line="360" w:lineRule="auto"/>
              <w:jc w:val="center"/>
              <w:rPr>
                <w:rFonts w:ascii="宋体" w:hAnsi="宋体" w:cs="Arial"/>
                <w:b/>
                <w:bCs/>
                <w:color w:val="000000" w:themeColor="text1"/>
                <w:kern w:val="0"/>
                <w:szCs w:val="21"/>
                <w14:textFill>
                  <w14:solidFill>
                    <w14:schemeClr w14:val="tx1"/>
                  </w14:solidFill>
                </w14:textFill>
              </w:rPr>
            </w:pPr>
            <w:r>
              <w:rPr>
                <w:rFonts w:hint="eastAsia" w:ascii="宋体" w:hAnsi="宋体" w:cs="Arial"/>
                <w:b/>
                <w:bCs/>
                <w:color w:val="000000" w:themeColor="text1"/>
                <w:kern w:val="0"/>
                <w:szCs w:val="21"/>
                <w14:textFill>
                  <w14:solidFill>
                    <w14:schemeClr w14:val="tx1"/>
                  </w14:solidFill>
                </w14:textFill>
              </w:rPr>
              <w:t>渭城/朝雨/浥轻尘，客舍/青青/柳色新。</w:t>
            </w:r>
          </w:p>
          <w:p w14:paraId="630BC7C2">
            <w:pPr>
              <w:widowControl/>
              <w:shd w:val="clear" w:color="auto" w:fill="FFFFFF"/>
              <w:spacing w:line="360" w:lineRule="auto"/>
              <w:jc w:val="center"/>
              <w:rPr>
                <w:rFonts w:ascii="宋体" w:hAnsi="宋体" w:cs="Arial"/>
                <w:b/>
                <w:bCs/>
                <w:color w:val="000000" w:themeColor="text1"/>
                <w:kern w:val="0"/>
                <w:szCs w:val="21"/>
                <w14:textFill>
                  <w14:solidFill>
                    <w14:schemeClr w14:val="tx1"/>
                  </w14:solidFill>
                </w14:textFill>
              </w:rPr>
            </w:pPr>
            <w:r>
              <w:rPr>
                <w:rFonts w:hint="eastAsia" w:ascii="宋体" w:hAnsi="宋体" w:cs="Arial"/>
                <w:b/>
                <w:bCs/>
                <w:color w:val="000000" w:themeColor="text1"/>
                <w:kern w:val="0"/>
                <w:szCs w:val="21"/>
                <w14:textFill>
                  <w14:solidFill>
                    <w14:schemeClr w14:val="tx1"/>
                  </w14:solidFill>
                </w14:textFill>
              </w:rPr>
              <w:t>劝君/更尽/一杯酒，西出/阳关/无故人。</w:t>
            </w:r>
          </w:p>
          <w:p w14:paraId="07013A1D">
            <w:pPr>
              <w:ind w:left="241" w:leftChars="115"/>
            </w:pPr>
            <w:r>
              <w:rPr>
                <w:rFonts w:ascii="宋体" w:hAnsi="宋体" w:cs="Arial"/>
                <w:bCs/>
                <w:color w:val="000000" w:themeColor="text1"/>
                <w:kern w:val="0"/>
                <w:szCs w:val="21"/>
                <w14:textFill>
                  <w14:solidFill>
                    <w14:schemeClr w14:val="tx1"/>
                  </w14:solidFill>
                </w14:textFill>
              </w:rPr>
              <w:t>c.</w:t>
            </w:r>
            <w:r>
              <w:rPr>
                <w:rFonts w:hint="eastAsia" w:ascii="宋体" w:hAnsi="宋体" w:cs="Arial"/>
                <w:color w:val="000000" w:themeColor="text1"/>
                <w:kern w:val="0"/>
                <w:szCs w:val="21"/>
                <w14:textFill>
                  <w14:solidFill>
                    <w14:schemeClr w14:val="tx1"/>
                  </w14:solidFill>
                </w14:textFill>
              </w:rPr>
              <w:t>指名读诗，评价。</w:t>
            </w:r>
          </w:p>
          <w:p w14:paraId="3A2C90F7">
            <w:pPr>
              <w:widowControl/>
              <w:shd w:val="clear" w:color="auto" w:fill="FFFFFF"/>
              <w:spacing w:line="360" w:lineRule="auto"/>
              <w:ind w:left="241" w:leftChars="1" w:hanging="239" w:hangingChars="114"/>
              <w:jc w:val="left"/>
              <w:rPr>
                <w:rFonts w:ascii="宋体" w:hAnsi="宋体" w:cs="Arial"/>
                <w:color w:val="000000" w:themeColor="text1"/>
                <w:kern w:val="0"/>
                <w:szCs w:val="21"/>
                <w14:textFill>
                  <w14:solidFill>
                    <w14:schemeClr w14:val="tx1"/>
                  </w14:solidFill>
                </w14:textFill>
              </w:rPr>
            </w:pPr>
            <w:r>
              <w:rPr>
                <w:rFonts w:ascii="宋体" w:hAnsi="宋体" w:cs="Arial"/>
                <w:color w:val="000000" w:themeColor="text1"/>
                <w:kern w:val="0"/>
                <w:szCs w:val="21"/>
                <w14:textFill>
                  <w14:solidFill>
                    <w14:schemeClr w14:val="tx1"/>
                  </w14:solidFill>
                </w14:textFill>
              </w:rPr>
              <w:t>3.</w:t>
            </w:r>
            <w:r>
              <w:rPr>
                <w:rFonts w:hint="eastAsia" w:ascii="宋体" w:hAnsi="宋体" w:cs="Arial"/>
                <w:color w:val="000000" w:themeColor="text1"/>
                <w:kern w:val="0"/>
                <w:szCs w:val="21"/>
                <w14:textFill>
                  <w14:solidFill>
                    <w14:schemeClr w14:val="tx1"/>
                  </w14:solidFill>
                </w14:textFill>
              </w:rPr>
              <w:t>理解诗句。</w:t>
            </w:r>
          </w:p>
          <w:p w14:paraId="5C22634B">
            <w:pPr>
              <w:widowControl/>
              <w:shd w:val="clear" w:color="auto" w:fill="FFFFFF"/>
              <w:spacing w:line="360" w:lineRule="auto"/>
              <w:ind w:left="241" w:leftChars="1" w:hanging="239" w:hangingChars="114"/>
              <w:jc w:val="left"/>
              <w:rPr>
                <w:rFonts w:ascii="宋体" w:hAnsi="宋体" w:cs="Arial"/>
                <w:kern w:val="0"/>
                <w:szCs w:val="21"/>
              </w:rPr>
            </w:pPr>
            <w:r>
              <w:rPr>
                <w:rFonts w:hint="eastAsia" w:ascii="宋体" w:hAnsi="宋体" w:cs="Arial"/>
                <w:color w:val="0000FF"/>
                <w:kern w:val="0"/>
                <w:szCs w:val="21"/>
              </w:rPr>
              <w:t>【出示课件</w:t>
            </w:r>
            <w:r>
              <w:rPr>
                <w:rFonts w:ascii="宋体" w:hAnsi="宋体" w:cs="Arial"/>
                <w:color w:val="0000FF"/>
                <w:kern w:val="0"/>
                <w:szCs w:val="21"/>
              </w:rPr>
              <w:t>9</w:t>
            </w:r>
            <w:r>
              <w:rPr>
                <w:rFonts w:hint="eastAsia" w:ascii="宋体" w:hAnsi="宋体" w:cs="Arial"/>
                <w:color w:val="0000FF"/>
                <w:kern w:val="0"/>
                <w:szCs w:val="21"/>
              </w:rPr>
              <w:t>】</w:t>
            </w:r>
          </w:p>
          <w:p w14:paraId="6FD87170">
            <w:pPr>
              <w:widowControl/>
              <w:shd w:val="clear" w:color="auto" w:fill="FFFFFF"/>
              <w:spacing w:line="360" w:lineRule="auto"/>
              <w:ind w:left="665" w:leftChars="1" w:hanging="663" w:hangingChars="316"/>
              <w:jc w:val="left"/>
              <w:rPr>
                <w:rFonts w:ascii="宋体" w:hAnsi="宋体" w:cs="Arial"/>
                <w:kern w:val="0"/>
                <w:szCs w:val="21"/>
              </w:rPr>
            </w:pPr>
            <w:r>
              <w:rPr>
                <w:rFonts w:hint="eastAsia" w:ascii="宋体" w:hAnsi="宋体" w:cs="Arial"/>
                <w:kern w:val="0"/>
                <w:szCs w:val="21"/>
              </w:rPr>
              <w:t>注释：元二：姓元，排行第二，作者的朋友。      使：出使。</w:t>
            </w:r>
          </w:p>
          <w:p w14:paraId="744144C9">
            <w:pPr>
              <w:widowControl/>
              <w:shd w:val="clear" w:color="auto" w:fill="FFFFFF"/>
              <w:spacing w:line="360" w:lineRule="auto"/>
              <w:ind w:left="665" w:leftChars="1" w:hanging="663" w:hangingChars="316"/>
              <w:jc w:val="left"/>
              <w:rPr>
                <w:rFonts w:ascii="宋体" w:hAnsi="宋体" w:cs="Arial"/>
                <w:kern w:val="0"/>
                <w:szCs w:val="21"/>
              </w:rPr>
            </w:pPr>
            <w:r>
              <w:rPr>
                <w:rFonts w:ascii="宋体" w:hAnsi="宋体" w:cs="Arial"/>
                <w:kern w:val="0"/>
                <w:szCs w:val="21"/>
              </w:rPr>
              <w:t xml:space="preserve">    安西：指唐代安西都护府。</w:t>
            </w:r>
          </w:p>
          <w:p w14:paraId="7D901AC7">
            <w:pPr>
              <w:widowControl/>
              <w:shd w:val="clear" w:color="auto" w:fill="FFFFFF"/>
              <w:spacing w:line="360" w:lineRule="auto"/>
              <w:ind w:left="665" w:leftChars="1" w:hanging="663" w:hangingChars="316"/>
              <w:jc w:val="left"/>
              <w:rPr>
                <w:rFonts w:ascii="宋体" w:hAnsi="宋体" w:cs="Arial"/>
                <w:kern w:val="0"/>
                <w:szCs w:val="21"/>
              </w:rPr>
            </w:pPr>
            <w:r>
              <w:rPr>
                <w:rFonts w:ascii="宋体" w:hAnsi="宋体" w:cs="Arial"/>
                <w:kern w:val="0"/>
                <w:szCs w:val="21"/>
              </w:rPr>
              <w:t xml:space="preserve">    渭城：秦时咸阳城，汉改渭城，在长安西北，渭水北岸。</w:t>
            </w:r>
          </w:p>
          <w:p w14:paraId="4CBC674C">
            <w:pPr>
              <w:widowControl/>
              <w:shd w:val="clear" w:color="auto" w:fill="FFFFFF"/>
              <w:spacing w:line="360" w:lineRule="auto"/>
              <w:ind w:firstLine="2"/>
              <w:jc w:val="left"/>
              <w:rPr>
                <w:rFonts w:ascii="宋体" w:hAnsi="宋体" w:cs="Arial"/>
                <w:kern w:val="0"/>
                <w:szCs w:val="21"/>
              </w:rPr>
            </w:pPr>
            <w:r>
              <w:rPr>
                <w:rFonts w:ascii="宋体" w:hAnsi="宋体" w:cs="Arial"/>
                <w:kern w:val="0"/>
                <w:szCs w:val="21"/>
              </w:rPr>
              <w:t xml:space="preserve">    朝雨：早晨下的雨</w:t>
            </w:r>
            <w:r>
              <w:rPr>
                <w:rFonts w:hint="eastAsia" w:ascii="宋体" w:hAnsi="宋体" w:cs="Arial"/>
                <w:kern w:val="0"/>
                <w:szCs w:val="21"/>
              </w:rPr>
              <w:t>。      浥（</w:t>
            </w:r>
            <w:r>
              <w:rPr>
                <w:rFonts w:ascii="宋体" w:hAnsi="宋体" w:cs="Arial"/>
                <w:kern w:val="0"/>
                <w:szCs w:val="21"/>
              </w:rPr>
              <w:t>yì</w:t>
            </w:r>
            <w:r>
              <w:rPr>
                <w:rFonts w:hint="eastAsia" w:ascii="宋体" w:hAnsi="宋体" w:cs="Arial"/>
                <w:kern w:val="0"/>
                <w:szCs w:val="21"/>
              </w:rPr>
              <w:t>）：湿。      客舍：旅店。</w:t>
            </w:r>
          </w:p>
          <w:p w14:paraId="29F4D46B">
            <w:pPr>
              <w:widowControl/>
              <w:shd w:val="clear" w:color="auto" w:fill="FFFFFF"/>
              <w:spacing w:line="360" w:lineRule="auto"/>
              <w:ind w:left="665" w:leftChars="1" w:hanging="663" w:hangingChars="316"/>
              <w:jc w:val="left"/>
              <w:rPr>
                <w:rFonts w:ascii="宋体" w:hAnsi="宋体" w:cs="Arial"/>
                <w:kern w:val="0"/>
                <w:szCs w:val="21"/>
              </w:rPr>
            </w:pPr>
            <w:r>
              <w:rPr>
                <w:rFonts w:ascii="宋体" w:hAnsi="宋体" w:cs="Arial"/>
                <w:kern w:val="0"/>
                <w:szCs w:val="21"/>
              </w:rPr>
              <w:t xml:space="preserve">    阳关：在今甘肃省敦煌县西南，是古代通西域的要道。</w:t>
            </w:r>
          </w:p>
          <w:p w14:paraId="10F518E5">
            <w:pPr>
              <w:widowControl/>
              <w:shd w:val="clear" w:color="auto" w:fill="FFFFFF"/>
              <w:spacing w:line="360" w:lineRule="auto"/>
              <w:ind w:left="241" w:leftChars="1" w:hanging="239" w:hangingChars="114"/>
              <w:jc w:val="left"/>
              <w:rPr>
                <w:rFonts w:ascii="宋体" w:hAnsi="宋体" w:cs="Arial"/>
                <w:color w:val="0000FF"/>
                <w:kern w:val="0"/>
                <w:szCs w:val="21"/>
              </w:rPr>
            </w:pPr>
            <w:r>
              <w:rPr>
                <w:rFonts w:hint="eastAsia" w:ascii="宋体" w:hAnsi="宋体" w:cs="Arial"/>
                <w:color w:val="0000FF"/>
                <w:kern w:val="0"/>
                <w:szCs w:val="21"/>
              </w:rPr>
              <w:t>【出示课件</w:t>
            </w:r>
            <w:r>
              <w:rPr>
                <w:rFonts w:ascii="宋体" w:hAnsi="宋体" w:cs="Arial"/>
                <w:color w:val="0000FF"/>
                <w:kern w:val="0"/>
                <w:szCs w:val="21"/>
              </w:rPr>
              <w:t>10</w:t>
            </w:r>
            <w:r>
              <w:rPr>
                <w:rFonts w:hint="eastAsia" w:ascii="宋体" w:hAnsi="宋体" w:cs="Arial"/>
                <w:color w:val="0000FF"/>
                <w:kern w:val="0"/>
                <w:szCs w:val="21"/>
              </w:rPr>
              <w:t>】</w:t>
            </w:r>
          </w:p>
          <w:p w14:paraId="5BF8D488">
            <w:pPr>
              <w:widowControl/>
              <w:shd w:val="clear" w:color="auto" w:fill="FFFFFF"/>
              <w:spacing w:line="360" w:lineRule="auto"/>
              <w:ind w:left="665" w:leftChars="1" w:hanging="663" w:hangingChars="316"/>
              <w:jc w:val="left"/>
              <w:rPr>
                <w:rFonts w:ascii="宋体" w:hAnsi="宋体" w:cs="Arial"/>
                <w:b/>
                <w:bCs/>
                <w:color w:val="000000" w:themeColor="text1"/>
                <w:kern w:val="0"/>
                <w:szCs w:val="21"/>
                <w14:textFill>
                  <w14:solidFill>
                    <w14:schemeClr w14:val="tx1"/>
                  </w14:solidFill>
                </w14:textFill>
              </w:rPr>
            </w:pPr>
            <w:r>
              <w:rPr>
                <w:rFonts w:hint="eastAsia" w:ascii="宋体" w:hAnsi="宋体" w:cs="Arial"/>
                <w:kern w:val="0"/>
                <w:szCs w:val="21"/>
              </w:rPr>
              <w:t>译文：渭城早晨一场春雨沾湿了轻尘，客舍周围青青的柳树格外清新。老朋友请你再干一杯饯别酒吧，出了阳关西路再也没有老友人。</w:t>
            </w:r>
          </w:p>
          <w:p w14:paraId="09FE2B8A">
            <w:pPr>
              <w:widowControl/>
              <w:shd w:val="clear" w:color="auto" w:fill="FFFFFF"/>
              <w:spacing w:line="360" w:lineRule="auto"/>
              <w:jc w:val="center"/>
              <w:rPr>
                <w:rFonts w:ascii="宋体" w:hAnsi="宋体" w:cs="Arial"/>
                <w:b/>
                <w:bCs/>
                <w:color w:val="000000" w:themeColor="text1"/>
                <w:kern w:val="0"/>
                <w:szCs w:val="21"/>
                <w14:textFill>
                  <w14:solidFill>
                    <w14:schemeClr w14:val="tx1"/>
                  </w14:solidFill>
                </w14:textFill>
              </w:rPr>
            </w:pPr>
          </w:p>
          <w:p w14:paraId="6C1305D0">
            <w:pPr>
              <w:widowControl/>
              <w:shd w:val="clear" w:color="auto" w:fill="FFFFFF"/>
              <w:spacing w:line="360" w:lineRule="auto"/>
              <w:jc w:val="center"/>
              <w:rPr>
                <w:rFonts w:ascii="宋体" w:hAnsi="宋体" w:cs="Arial"/>
                <w:b/>
                <w:bCs/>
                <w:color w:val="000000" w:themeColor="text1"/>
                <w:kern w:val="0"/>
                <w:szCs w:val="21"/>
                <w14:textFill>
                  <w14:solidFill>
                    <w14:schemeClr w14:val="tx1"/>
                  </w14:solidFill>
                </w14:textFill>
              </w:rPr>
            </w:pPr>
          </w:p>
          <w:p w14:paraId="194C6711">
            <w:pPr>
              <w:widowControl/>
              <w:shd w:val="clear" w:color="auto" w:fill="FFFFFF"/>
              <w:spacing w:line="360" w:lineRule="auto"/>
              <w:jc w:val="center"/>
              <w:rPr>
                <w:rFonts w:ascii="宋体" w:hAnsi="宋体" w:cs="Arial"/>
                <w:b/>
                <w:bCs/>
                <w:color w:val="000000" w:themeColor="text1"/>
                <w:kern w:val="0"/>
                <w:szCs w:val="21"/>
                <w14:textFill>
                  <w14:solidFill>
                    <w14:schemeClr w14:val="tx1"/>
                  </w14:solidFill>
                </w14:textFill>
              </w:rPr>
            </w:pPr>
          </w:p>
          <w:p w14:paraId="2961A911">
            <w:pPr>
              <w:widowControl/>
              <w:shd w:val="clear" w:color="auto" w:fill="FFFFFF"/>
              <w:spacing w:line="360" w:lineRule="auto"/>
              <w:jc w:val="center"/>
              <w:rPr>
                <w:rFonts w:ascii="宋体" w:hAnsi="宋体" w:cs="Arial"/>
                <w:b/>
                <w:bCs/>
                <w:color w:val="000000" w:themeColor="text1"/>
                <w:kern w:val="0"/>
                <w:szCs w:val="21"/>
                <w14:textFill>
                  <w14:solidFill>
                    <w14:schemeClr w14:val="tx1"/>
                  </w14:solidFill>
                </w14:textFill>
              </w:rPr>
            </w:pPr>
          </w:p>
          <w:p w14:paraId="3418AF7F">
            <w:pPr>
              <w:widowControl/>
              <w:shd w:val="clear" w:color="auto" w:fill="FFFFFF"/>
              <w:spacing w:line="360" w:lineRule="auto"/>
              <w:jc w:val="center"/>
              <w:rPr>
                <w:rFonts w:ascii="宋体" w:hAnsi="宋体" w:cs="Arial"/>
                <w:b/>
                <w:bCs/>
                <w:color w:val="000000" w:themeColor="text1"/>
                <w:kern w:val="0"/>
                <w:szCs w:val="21"/>
                <w14:textFill>
                  <w14:solidFill>
                    <w14:schemeClr w14:val="tx1"/>
                  </w14:solidFill>
                </w14:textFill>
              </w:rPr>
            </w:pPr>
            <w:r>
              <w:rPr>
                <w:rFonts w:ascii="宋体" w:hAnsi="宋体" w:cs="Arial"/>
                <w:b/>
                <w:bCs/>
                <w:color w:val="000000" w:themeColor="text1"/>
                <w:kern w:val="0"/>
                <w:szCs w:val="21"/>
                <w14:textFill>
                  <w14:solidFill>
                    <w14:schemeClr w14:val="tx1"/>
                  </w14:solidFill>
                </w14:textFill>
              </w:rPr>
              <w:t xml:space="preserve">3 </w:t>
            </w:r>
            <w:r>
              <w:rPr>
                <w:rFonts w:hint="eastAsia" w:ascii="宋体" w:hAnsi="宋体" w:cs="Arial"/>
                <w:b/>
                <w:bCs/>
                <w:color w:val="000000" w:themeColor="text1"/>
                <w:kern w:val="0"/>
                <w:szCs w:val="21"/>
                <w14:textFill>
                  <w14:solidFill>
                    <w14:schemeClr w14:val="tx1"/>
                  </w14:solidFill>
                </w14:textFill>
              </w:rPr>
              <w:t>《春夜喜雨》</w:t>
            </w:r>
          </w:p>
          <w:p w14:paraId="0D4D7B99">
            <w:pPr>
              <w:spacing w:line="360" w:lineRule="auto"/>
              <w:ind w:firstLine="420" w:firstLineChars="200"/>
              <w:rPr>
                <w:rFonts w:ascii="宋体" w:hAnsi="宋体"/>
                <w:sz w:val="24"/>
              </w:rPr>
            </w:pPr>
            <w:r>
              <w:rPr>
                <w:rFonts w:hint="eastAsia" w:ascii="宋体" w:hAnsi="宋体" w:cs="Arial"/>
                <w:color w:val="000000" w:themeColor="text1"/>
                <w:kern w:val="0"/>
                <w:szCs w:val="21"/>
                <w14:textFill>
                  <w14:solidFill>
                    <w14:schemeClr w14:val="tx1"/>
                  </w14:solidFill>
                </w14:textFill>
              </w:rPr>
              <w:t xml:space="preserve"> 1.一说到“诗”你会想起哪个朝代？对唐朝。唐朝是中国诗歌史上最辉煌的时期，其间最有名的诗人非“李杜”莫属。“李”是（李白），“杜”是（杜甫）。</w:t>
            </w:r>
            <w:r>
              <w:rPr>
                <w:rFonts w:hint="eastAsia" w:ascii="宋体" w:hAnsi="宋体" w:cs="Arial"/>
                <w:color w:val="0000FF"/>
                <w:kern w:val="0"/>
                <w:szCs w:val="21"/>
              </w:rPr>
              <w:t>【出示课件</w:t>
            </w:r>
            <w:r>
              <w:rPr>
                <w:rFonts w:ascii="宋体" w:hAnsi="宋体" w:cs="Arial"/>
                <w:color w:val="0000FF"/>
                <w:kern w:val="0"/>
                <w:szCs w:val="21"/>
              </w:rPr>
              <w:t>11</w:t>
            </w:r>
            <w:r>
              <w:rPr>
                <w:rFonts w:hint="eastAsia" w:ascii="宋体" w:hAnsi="宋体" w:cs="Arial"/>
                <w:color w:val="0000FF"/>
                <w:kern w:val="0"/>
                <w:szCs w:val="21"/>
              </w:rPr>
              <w:t>】</w:t>
            </w:r>
            <w:r>
              <w:rPr>
                <w:rFonts w:hint="eastAsia" w:ascii="宋体" w:hAnsi="宋体" w:cs="Arial"/>
                <w:color w:val="000000" w:themeColor="text1"/>
                <w:kern w:val="0"/>
                <w:szCs w:val="21"/>
                <w14:textFill>
                  <w14:solidFill>
                    <w14:schemeClr w14:val="tx1"/>
                  </w14:solidFill>
                </w14:textFill>
              </w:rPr>
              <w:t>对，</w:t>
            </w:r>
            <w:bookmarkStart w:id="0" w:name="OLE_LINK2"/>
            <w:bookmarkStart w:id="1" w:name="OLE_LINK1"/>
            <w:r>
              <w:rPr>
                <w:rFonts w:hint="eastAsia" w:ascii="宋体" w:hAnsi="宋体"/>
                <w:sz w:val="24"/>
              </w:rPr>
              <w:t>杜甫</w:t>
            </w:r>
            <w:r>
              <w:rPr>
                <w:rFonts w:ascii="宋体" w:hAnsi="宋体"/>
                <w:sz w:val="24"/>
              </w:rPr>
              <w:t>（712</w:t>
            </w:r>
            <w:r>
              <w:rPr>
                <w:rFonts w:hint="eastAsia" w:ascii="宋体" w:hAnsi="宋体"/>
                <w:sz w:val="24"/>
              </w:rPr>
              <w:t>～</w:t>
            </w:r>
            <w:r>
              <w:rPr>
                <w:rFonts w:ascii="宋体" w:hAnsi="宋体"/>
                <w:sz w:val="24"/>
              </w:rPr>
              <w:t>770）</w:t>
            </w:r>
            <w:r>
              <w:rPr>
                <w:rFonts w:hint="eastAsia" w:ascii="宋体" w:hAnsi="宋体"/>
                <w:sz w:val="24"/>
              </w:rPr>
              <w:t>唐诗人。</w:t>
            </w:r>
            <w:r>
              <w:rPr>
                <w:rFonts w:ascii="宋体" w:hAnsi="宋体"/>
                <w:sz w:val="24"/>
              </w:rPr>
              <w:t>字子美，</w:t>
            </w:r>
            <w:r>
              <w:rPr>
                <w:rFonts w:hint="eastAsia" w:ascii="宋体" w:hAnsi="宋体"/>
                <w:sz w:val="24"/>
              </w:rPr>
              <w:t>尝自称</w:t>
            </w:r>
            <w:r>
              <w:rPr>
                <w:rFonts w:ascii="宋体" w:hAnsi="宋体"/>
                <w:sz w:val="24"/>
              </w:rPr>
              <w:t>少陵野老</w:t>
            </w:r>
            <w:r>
              <w:rPr>
                <w:rFonts w:hint="eastAsia" w:ascii="宋体" w:hAnsi="宋体"/>
                <w:sz w:val="24"/>
              </w:rPr>
              <w:t>。</w:t>
            </w:r>
            <w:r>
              <w:rPr>
                <w:rFonts w:ascii="宋体" w:hAnsi="宋体"/>
                <w:sz w:val="24"/>
              </w:rPr>
              <w:t>祖籍襄阳</w:t>
            </w:r>
            <w:r>
              <w:rPr>
                <w:rFonts w:hint="eastAsia" w:ascii="宋体" w:hAnsi="宋体"/>
                <w:sz w:val="24"/>
              </w:rPr>
              <w:t>（今湖北襄阳市襄州区）</w:t>
            </w:r>
            <w:r>
              <w:rPr>
                <w:rFonts w:ascii="宋体" w:hAnsi="宋体"/>
                <w:sz w:val="24"/>
              </w:rPr>
              <w:t>，</w:t>
            </w:r>
            <w:r>
              <w:rPr>
                <w:rFonts w:hint="eastAsia" w:ascii="宋体" w:hAnsi="宋体"/>
                <w:sz w:val="24"/>
              </w:rPr>
              <w:t>自其曾祖时迁居巩县（今河南巩义西南）。许多优秀作品显示出唐代由开元、天宝盛世转向分裂衰微的历史过程，被称为“诗史”。 与李白齐名，世称“李杜”。宋以后被尊为“诗圣”，对历代诗歌创作产生巨大影响。《兵车行》《春望》《茅屋为秋风所破歌》“三吏”“三别”等诗，皆为人传诵。有《杜工部集》。</w:t>
            </w:r>
          </w:p>
          <w:bookmarkEnd w:id="0"/>
          <w:bookmarkEnd w:id="1"/>
          <w:p w14:paraId="591A48DE">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接下来我们来学习杜甫的《春夜喜雨》。（板书课题）</w:t>
            </w:r>
            <w:r>
              <w:rPr>
                <w:rFonts w:hint="eastAsia" w:ascii="宋体" w:hAnsi="宋体" w:cs="Arial"/>
                <w:color w:val="0000FF"/>
                <w:kern w:val="0"/>
                <w:szCs w:val="21"/>
              </w:rPr>
              <w:t>【出示课件</w:t>
            </w:r>
            <w:r>
              <w:rPr>
                <w:rFonts w:ascii="宋体" w:hAnsi="宋体" w:cs="Arial"/>
                <w:color w:val="0000FF"/>
                <w:kern w:val="0"/>
                <w:szCs w:val="21"/>
              </w:rPr>
              <w:t>12</w:t>
            </w:r>
            <w:r>
              <w:rPr>
                <w:rFonts w:hint="eastAsia" w:ascii="宋体" w:hAnsi="宋体" w:cs="Arial"/>
                <w:color w:val="0000FF"/>
                <w:kern w:val="0"/>
                <w:szCs w:val="21"/>
              </w:rPr>
              <w:t>】</w:t>
            </w:r>
          </w:p>
          <w:p w14:paraId="501BBBD7">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二、初读</w:t>
            </w:r>
          </w:p>
          <w:p w14:paraId="591F7280">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1.生自由读诗，读正确通顺。</w:t>
            </w:r>
          </w:p>
          <w:p w14:paraId="225825A6">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2.按节奏读诗。</w:t>
            </w:r>
            <w:r>
              <w:rPr>
                <w:rFonts w:hint="eastAsia" w:ascii="宋体" w:hAnsi="宋体" w:cs="Arial"/>
                <w:color w:val="0000FF"/>
                <w:kern w:val="0"/>
                <w:szCs w:val="21"/>
              </w:rPr>
              <w:t>【出示课件</w:t>
            </w:r>
            <w:r>
              <w:rPr>
                <w:rFonts w:ascii="宋体" w:hAnsi="宋体" w:cs="Arial"/>
                <w:color w:val="0000FF"/>
                <w:kern w:val="0"/>
                <w:szCs w:val="21"/>
              </w:rPr>
              <w:t>13</w:t>
            </w:r>
            <w:r>
              <w:rPr>
                <w:rFonts w:hint="eastAsia" w:ascii="宋体" w:hAnsi="宋体" w:cs="Arial"/>
                <w:color w:val="0000FF"/>
                <w:kern w:val="0"/>
                <w:szCs w:val="21"/>
              </w:rPr>
              <w:t>】</w:t>
            </w:r>
          </w:p>
          <w:p w14:paraId="4AAA43C8">
            <w:pPr>
              <w:widowControl/>
              <w:shd w:val="clear" w:color="auto" w:fill="FFFFFF"/>
              <w:spacing w:line="360" w:lineRule="auto"/>
              <w:jc w:val="center"/>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春夜/喜雨</w:t>
            </w:r>
          </w:p>
          <w:p w14:paraId="4551CB44">
            <w:pPr>
              <w:widowControl/>
              <w:shd w:val="clear" w:color="auto" w:fill="FFFFFF"/>
              <w:spacing w:line="360" w:lineRule="auto"/>
              <w:jc w:val="center"/>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唐  杜甫</w:t>
            </w:r>
          </w:p>
          <w:p w14:paraId="4D039EAC">
            <w:pPr>
              <w:widowControl/>
              <w:shd w:val="clear" w:color="auto" w:fill="FFFFFF"/>
              <w:spacing w:line="360" w:lineRule="auto"/>
              <w:jc w:val="center"/>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好雨/知/时节，当春/乃/发生。</w:t>
            </w:r>
          </w:p>
          <w:p w14:paraId="796F263D">
            <w:pPr>
              <w:widowControl/>
              <w:shd w:val="clear" w:color="auto" w:fill="FFFFFF"/>
              <w:spacing w:line="360" w:lineRule="auto"/>
              <w:jc w:val="center"/>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随风/潜入/夜，润物/细/无声。</w:t>
            </w:r>
          </w:p>
          <w:p w14:paraId="03D640D4">
            <w:pPr>
              <w:widowControl/>
              <w:shd w:val="clear" w:color="auto" w:fill="FFFFFF"/>
              <w:spacing w:line="360" w:lineRule="auto"/>
              <w:jc w:val="center"/>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野径/云/俱黑，江船/火/独明。</w:t>
            </w:r>
          </w:p>
          <w:p w14:paraId="4CF535B5">
            <w:pPr>
              <w:widowControl/>
              <w:shd w:val="clear" w:color="auto" w:fill="FFFFFF"/>
              <w:spacing w:line="360" w:lineRule="auto"/>
              <w:jc w:val="center"/>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晓看/红湿/处，花重/锦官/城。</w:t>
            </w:r>
          </w:p>
          <w:p w14:paraId="61932586">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3.指名读诗，评价。师：能够正确地朗读古诗，这是古诗学习的第一步，仅仅这样是远远不够的。古诗的语言是高度凝练，高度浓缩的，虽然只有寥寥数字，但其中的丰富内涵却不是三言两语就可以说清楚的。诗人的内心世界更不是我们轻易可以触摸得到的。所以，我们还要沉下心来，静静地读，细细地品。我们可以借助注释，赏析和工具书认真地品读理解，相信你一定会有所收获的。</w:t>
            </w:r>
          </w:p>
          <w:p w14:paraId="2BD89C57">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4.生自主理解诗句。</w:t>
            </w:r>
          </w:p>
          <w:p w14:paraId="74F80A76">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三、品析</w:t>
            </w:r>
          </w:p>
          <w:p w14:paraId="2EDBEC95">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1.大家能读懂诗人笔下的这场雨吗？你读出了怎样的雨？（及时的雨）</w:t>
            </w:r>
          </w:p>
          <w:p w14:paraId="53F89D43">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①理解“及时”：懂事、知心、善解人意。</w:t>
            </w:r>
          </w:p>
          <w:p w14:paraId="48352227">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②从哪儿看出来？（好雨知时节，当春乃发生。）</w:t>
            </w:r>
          </w:p>
          <w:p w14:paraId="463F8D33">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③为什么说它及时呢？（知时节，播种的时节）</w:t>
            </w:r>
          </w:p>
          <w:p w14:paraId="1886F108">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④指导朗读此句。</w:t>
            </w:r>
          </w:p>
          <w:p w14:paraId="4B2C5E0F">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2.除了这是一场及时的雨，你还读出了这是一场怎样的雨？（默默无闻，无私奉献的雨）</w:t>
            </w:r>
          </w:p>
          <w:p w14:paraId="7E05B814">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①你从哪儿看出来的？（随风潜入夜，润物细无声。）</w:t>
            </w:r>
          </w:p>
          <w:p w14:paraId="4CEA203A">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②讨论：为什么用“潜”？能换成别的词吗？（偷偷地，悄悄地不让别人知道）</w:t>
            </w:r>
          </w:p>
          <w:p w14:paraId="28D74553">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③为什么要悄悄地来呢？看来，春雨有心滋润万物，却无心让人发现呀！你喜欢这样的雨吗？</w:t>
            </w:r>
          </w:p>
          <w:p w14:paraId="514B0A0C">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 xml:space="preserve"> 3.现在我们来看下面两句，它们和这场雨有关系吗？</w:t>
            </w:r>
          </w:p>
          <w:p w14:paraId="13CFA208">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 xml:space="preserve"> ①理解“野径云俱黑，江船火独明” 。指名说说看。</w:t>
            </w:r>
          </w:p>
          <w:p w14:paraId="3EBE2067">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 xml:space="preserve"> ②天上乌云密布，野外一片漆黑。这时诗人在想什么呢？现在大家已经开始慢慢地走进诗人的心里去了。</w:t>
            </w:r>
            <w:r>
              <w:rPr>
                <w:rFonts w:hint="eastAsia" w:ascii="宋体" w:hAnsi="宋体" w:cs="Arial"/>
                <w:color w:val="0000FF"/>
                <w:kern w:val="0"/>
                <w:szCs w:val="21"/>
              </w:rPr>
              <w:t>【出示课件</w:t>
            </w:r>
            <w:r>
              <w:rPr>
                <w:rFonts w:ascii="宋体" w:hAnsi="宋体" w:cs="Arial"/>
                <w:color w:val="0000FF"/>
                <w:kern w:val="0"/>
                <w:szCs w:val="21"/>
              </w:rPr>
              <w:t>14</w:t>
            </w:r>
            <w:r>
              <w:rPr>
                <w:rFonts w:hint="eastAsia" w:ascii="宋体" w:hAnsi="宋体" w:cs="Arial"/>
                <w:color w:val="0000FF"/>
                <w:kern w:val="0"/>
                <w:szCs w:val="21"/>
              </w:rPr>
              <w:t>】</w:t>
            </w:r>
            <w:r>
              <w:rPr>
                <w:rFonts w:hint="eastAsia" w:ascii="宋体" w:hAnsi="宋体" w:cs="Arial"/>
                <w:color w:val="000000" w:themeColor="text1"/>
                <w:kern w:val="0"/>
                <w:szCs w:val="21"/>
                <w14:textFill>
                  <w14:solidFill>
                    <w14:schemeClr w14:val="tx1"/>
                  </w14:solidFill>
                </w14:textFill>
              </w:rPr>
              <w:t>课件出示背景资料，帮助学生理解诗人当时对春雨的企盼。</w:t>
            </w:r>
          </w:p>
          <w:p w14:paraId="72B01D38">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杜甫离开长安回陕西蒲城探亲，却不料爆发了安史之乱，杜甫与家人从此开始流亡生活。后来在朋友的帮助下，在成都西郊的浣花溪畔搭建草堂安身。这首诗作于杜甫居于此处两年后，当时那儿发生了大旱灾。老百姓刚经历安史之乱，又遭遇旱灾，生活更是雪上加霜。）③指名反馈作者当时会想些什么？</w:t>
            </w:r>
          </w:p>
          <w:p w14:paraId="50420F75">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4.是呀，好一场及时的雨呀！下吧，下吧！多下会儿吧！把干涸的土地彻底滋润。想象一下，经过一夜的春雨，明天早晨的锦官城会是什么样子呢？（晓看红湿处，花重锦官城。）</w:t>
            </w:r>
          </w:p>
          <w:p w14:paraId="0312989F">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 xml:space="preserve">    读着这句诗，我们仿佛看见了（图片欣赏）万紫千红、娇艳欲滴、花团锦簇。你喜欢这场春雨吗？让我们一起来读：    大地干旱，人们生活贫困，他们盼望——（好雨知时节，当春乃发生。）雨悄悄地来了，它——（随风潜入夜，润物细无声。）下雨时——（野径云俱黑，江船火独明。）盼望着——（晓看红湿处，花重锦官城。）</w:t>
            </w:r>
          </w:p>
          <w:p w14:paraId="720320D9">
            <w:pPr>
              <w:widowControl/>
              <w:numPr>
                <w:ilvl w:val="0"/>
                <w:numId w:val="2"/>
              </w:numPr>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我们刚刚读懂的雨，在诗中浓缩成一个字——（好）。刚才我们读懂的诗人的内心，在诗中也浓缩成一个字——（喜）。让我们感受诗人的喜悦，再来读读这首诗吧！背诵。</w:t>
            </w:r>
            <w:r>
              <w:rPr>
                <w:rFonts w:hint="eastAsia" w:ascii="宋体" w:hAnsi="宋体" w:cs="Arial"/>
                <w:color w:val="0000FF"/>
                <w:kern w:val="0"/>
                <w:szCs w:val="21"/>
              </w:rPr>
              <w:t>【出示课件</w:t>
            </w:r>
            <w:r>
              <w:rPr>
                <w:rFonts w:ascii="宋体" w:hAnsi="宋体" w:cs="Arial"/>
                <w:color w:val="0000FF"/>
                <w:kern w:val="0"/>
                <w:szCs w:val="21"/>
              </w:rPr>
              <w:t>15</w:t>
            </w:r>
            <w:r>
              <w:rPr>
                <w:rFonts w:hint="eastAsia" w:ascii="宋体" w:hAnsi="宋体" w:cs="Arial"/>
                <w:color w:val="0000FF"/>
                <w:kern w:val="0"/>
                <w:szCs w:val="21"/>
              </w:rPr>
              <w:t>】</w:t>
            </w:r>
          </w:p>
          <w:p w14:paraId="2FDCB606">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p>
          <w:p w14:paraId="2913969E">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p>
          <w:p w14:paraId="1A34BA15">
            <w:pPr>
              <w:widowControl/>
              <w:shd w:val="clear" w:color="auto" w:fill="FFFFFF"/>
              <w:spacing w:line="360" w:lineRule="auto"/>
              <w:jc w:val="center"/>
              <w:rPr>
                <w:rFonts w:ascii="宋体" w:hAnsi="宋体" w:cs="Arial"/>
                <w:b/>
                <w:bCs/>
                <w:color w:val="000000" w:themeColor="text1"/>
                <w:kern w:val="0"/>
                <w:szCs w:val="21"/>
                <w14:textFill>
                  <w14:solidFill>
                    <w14:schemeClr w14:val="tx1"/>
                  </w14:solidFill>
                </w14:textFill>
              </w:rPr>
            </w:pPr>
            <w:r>
              <w:rPr>
                <w:rFonts w:hint="eastAsia" w:ascii="宋体" w:hAnsi="宋体" w:cs="Arial"/>
                <w:b/>
                <w:bCs/>
                <w:color w:val="000000" w:themeColor="text1"/>
                <w:kern w:val="0"/>
                <w:szCs w:val="21"/>
                <w14:textFill>
                  <w14:solidFill>
                    <w14:schemeClr w14:val="tx1"/>
                  </w14:solidFill>
                </w14:textFill>
              </w:rPr>
              <w:t>4</w:t>
            </w:r>
            <w:r>
              <w:rPr>
                <w:rFonts w:ascii="宋体" w:hAnsi="宋体" w:cs="Arial"/>
                <w:b/>
                <w:bCs/>
                <w:color w:val="000000" w:themeColor="text1"/>
                <w:kern w:val="0"/>
                <w:szCs w:val="21"/>
                <w14:textFill>
                  <w14:solidFill>
                    <w14:schemeClr w14:val="tx1"/>
                  </w14:solidFill>
                </w14:textFill>
              </w:rPr>
              <w:t xml:space="preserve"> </w:t>
            </w:r>
            <w:r>
              <w:rPr>
                <w:rFonts w:hint="eastAsia" w:ascii="宋体" w:hAnsi="宋体" w:cs="Arial"/>
                <w:b/>
                <w:bCs/>
                <w:color w:val="000000" w:themeColor="text1"/>
                <w:kern w:val="0"/>
                <w:szCs w:val="21"/>
                <w14:textFill>
                  <w14:solidFill>
                    <w14:schemeClr w14:val="tx1"/>
                  </w14:solidFill>
                </w14:textFill>
              </w:rPr>
              <w:t>早春呈水部张十八员外</w:t>
            </w:r>
          </w:p>
          <w:p w14:paraId="2A099220">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1.“一年这计在于春，一年之景始于春”，春的诗歌很多，今天我们再来学一首描写早春的诗歌。（板书课题）</w:t>
            </w:r>
            <w:r>
              <w:rPr>
                <w:rFonts w:hint="eastAsia" w:ascii="宋体" w:hAnsi="宋体" w:cs="Arial"/>
                <w:color w:val="0000FF"/>
                <w:kern w:val="0"/>
                <w:szCs w:val="21"/>
              </w:rPr>
              <w:t>【出示课件1</w:t>
            </w:r>
            <w:r>
              <w:rPr>
                <w:rFonts w:ascii="宋体" w:hAnsi="宋体" w:cs="Arial"/>
                <w:color w:val="0000FF"/>
                <w:kern w:val="0"/>
                <w:szCs w:val="21"/>
              </w:rPr>
              <w:t>6</w:t>
            </w:r>
            <w:r>
              <w:rPr>
                <w:rFonts w:hint="eastAsia" w:ascii="宋体" w:hAnsi="宋体" w:cs="Arial"/>
                <w:color w:val="0000FF"/>
                <w:kern w:val="0"/>
                <w:szCs w:val="21"/>
              </w:rPr>
              <w:t>】</w:t>
            </w:r>
          </w:p>
          <w:p w14:paraId="5BFC507B">
            <w:pPr>
              <w:widowControl/>
              <w:shd w:val="clear" w:color="auto" w:fill="FFFFFF"/>
              <w:spacing w:line="360" w:lineRule="auto"/>
              <w:jc w:val="left"/>
              <w:rPr>
                <w:rFonts w:ascii="宋体" w:hAnsi="宋体" w:cs="Arial"/>
                <w:color w:val="0000FF"/>
                <w:kern w:val="0"/>
                <w:szCs w:val="21"/>
              </w:rPr>
            </w:pPr>
            <w:r>
              <w:rPr>
                <w:rFonts w:hint="eastAsia" w:ascii="宋体" w:hAnsi="宋体" w:cs="Arial"/>
                <w:color w:val="000000" w:themeColor="text1"/>
                <w:kern w:val="0"/>
                <w:szCs w:val="21"/>
                <w14:textFill>
                  <w14:solidFill>
                    <w14:schemeClr w14:val="tx1"/>
                  </w14:solidFill>
                </w14:textFill>
              </w:rPr>
              <w:t>2.作者及写作背景介绍。</w:t>
            </w:r>
            <w:r>
              <w:rPr>
                <w:rFonts w:hint="eastAsia" w:ascii="宋体" w:hAnsi="宋体" w:cs="Arial"/>
                <w:color w:val="0000FF"/>
                <w:kern w:val="0"/>
                <w:szCs w:val="21"/>
              </w:rPr>
              <w:t>【出示课件1</w:t>
            </w:r>
            <w:r>
              <w:rPr>
                <w:rFonts w:ascii="宋体" w:hAnsi="宋体" w:cs="Arial"/>
                <w:color w:val="0000FF"/>
                <w:kern w:val="0"/>
                <w:szCs w:val="21"/>
              </w:rPr>
              <w:t>7</w:t>
            </w:r>
            <w:r>
              <w:rPr>
                <w:rFonts w:hint="eastAsia" w:ascii="宋体" w:hAnsi="宋体" w:cs="Arial"/>
                <w:color w:val="0000FF"/>
                <w:kern w:val="0"/>
                <w:szCs w:val="21"/>
              </w:rPr>
              <w:t>】</w:t>
            </w:r>
          </w:p>
          <w:p w14:paraId="38BE3D0D">
            <w:pPr>
              <w:widowControl/>
              <w:shd w:val="clear" w:color="auto" w:fill="FFFFFF"/>
              <w:spacing w:line="360" w:lineRule="auto"/>
              <w:jc w:val="left"/>
              <w:rPr>
                <w:rFonts w:ascii="宋体" w:hAnsi="宋体" w:cs="Arial"/>
                <w:color w:val="0000FF"/>
                <w:kern w:val="0"/>
                <w:szCs w:val="21"/>
              </w:rPr>
            </w:pPr>
            <w:r>
              <w:rPr>
                <w:rFonts w:hint="eastAsia" w:ascii="宋体" w:hAnsi="宋体" w:cs="Arial"/>
                <w:color w:val="000000" w:themeColor="text1"/>
                <w:kern w:val="0"/>
                <w:szCs w:val="21"/>
                <w14:textFill>
                  <w14:solidFill>
                    <w14:schemeClr w14:val="tx1"/>
                  </w14:solidFill>
                </w14:textFill>
              </w:rPr>
              <w:t>3.范读，指导朗读。</w:t>
            </w:r>
            <w:r>
              <w:rPr>
                <w:rFonts w:hint="eastAsia" w:ascii="宋体" w:hAnsi="宋体" w:cs="Arial"/>
                <w:color w:val="0000FF"/>
                <w:kern w:val="0"/>
                <w:szCs w:val="21"/>
              </w:rPr>
              <w:t>【出示课件1</w:t>
            </w:r>
            <w:r>
              <w:rPr>
                <w:rFonts w:ascii="宋体" w:hAnsi="宋体" w:cs="Arial"/>
                <w:color w:val="0000FF"/>
                <w:kern w:val="0"/>
                <w:szCs w:val="21"/>
              </w:rPr>
              <w:t>8</w:t>
            </w:r>
            <w:r>
              <w:rPr>
                <w:rFonts w:hint="eastAsia" w:ascii="宋体" w:hAnsi="宋体" w:cs="Arial"/>
                <w:color w:val="0000FF"/>
                <w:kern w:val="0"/>
                <w:szCs w:val="21"/>
              </w:rPr>
              <w:t>】</w:t>
            </w:r>
          </w:p>
          <w:p w14:paraId="62BCB22C">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p>
          <w:p w14:paraId="3143DDEC">
            <w:pPr>
              <w:widowControl/>
              <w:shd w:val="clear" w:color="auto" w:fill="FFFFFF"/>
              <w:spacing w:line="360" w:lineRule="auto"/>
              <w:jc w:val="center"/>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早春/呈/水部/张十八/员外</w:t>
            </w:r>
          </w:p>
          <w:p w14:paraId="37AC45A9">
            <w:pPr>
              <w:widowControl/>
              <w:shd w:val="clear" w:color="auto" w:fill="FFFFFF"/>
              <w:spacing w:line="360" w:lineRule="auto"/>
              <w:jc w:val="center"/>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唐  韩愈</w:t>
            </w:r>
          </w:p>
          <w:p w14:paraId="3859AD81">
            <w:pPr>
              <w:widowControl/>
              <w:shd w:val="clear" w:color="auto" w:fill="FFFFFF"/>
              <w:spacing w:line="360" w:lineRule="auto"/>
              <w:jc w:val="center"/>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天街/小雨/润/如酥，</w:t>
            </w:r>
          </w:p>
          <w:p w14:paraId="6B7E020A">
            <w:pPr>
              <w:widowControl/>
              <w:shd w:val="clear" w:color="auto" w:fill="FFFFFF"/>
              <w:spacing w:line="360" w:lineRule="auto"/>
              <w:jc w:val="center"/>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草色/遥看/近/却无。</w:t>
            </w:r>
          </w:p>
          <w:p w14:paraId="4104D322">
            <w:pPr>
              <w:widowControl/>
              <w:shd w:val="clear" w:color="auto" w:fill="FFFFFF"/>
              <w:spacing w:line="360" w:lineRule="auto"/>
              <w:jc w:val="center"/>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最是/一年/春/好处，</w:t>
            </w:r>
          </w:p>
          <w:p w14:paraId="1648BF0A">
            <w:pPr>
              <w:widowControl/>
              <w:shd w:val="clear" w:color="auto" w:fill="FFFFFF"/>
              <w:spacing w:line="360" w:lineRule="auto"/>
              <w:jc w:val="center"/>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绝胜/烟柳/满/皇都。</w:t>
            </w:r>
          </w:p>
          <w:p w14:paraId="6B450C3B">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4.自由读，指名读，全班齐读。</w:t>
            </w:r>
          </w:p>
          <w:p w14:paraId="30C98D97">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5.理解注释：</w:t>
            </w:r>
            <w:r>
              <w:rPr>
                <w:rFonts w:hint="eastAsia" w:ascii="宋体" w:hAnsi="宋体" w:cs="Arial"/>
                <w:color w:val="0000FF"/>
                <w:kern w:val="0"/>
                <w:szCs w:val="21"/>
              </w:rPr>
              <w:t>【出示课件1</w:t>
            </w:r>
            <w:r>
              <w:rPr>
                <w:rFonts w:ascii="宋体" w:hAnsi="宋体" w:cs="Arial"/>
                <w:color w:val="0000FF"/>
                <w:kern w:val="0"/>
                <w:szCs w:val="21"/>
              </w:rPr>
              <w:t>8</w:t>
            </w:r>
            <w:r>
              <w:rPr>
                <w:rFonts w:hint="eastAsia" w:ascii="宋体" w:hAnsi="宋体" w:cs="Arial"/>
                <w:color w:val="0000FF"/>
                <w:kern w:val="0"/>
                <w:szCs w:val="21"/>
              </w:rPr>
              <w:t>】</w:t>
            </w:r>
          </w:p>
          <w:p w14:paraId="3CCB5429">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①这首小诗是写给水部员外郎张籍的。古人经常用排行或官职来称呼对方，张籍在兄弟辈中排行十八，故称 “张十八”，也称“张水部”。</w:t>
            </w:r>
          </w:p>
          <w:p w14:paraId="3CDEDDC3">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呈:恭敬地送上。</w:t>
            </w:r>
          </w:p>
          <w:p w14:paraId="063AA558">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②天街:京城街道。</w:t>
            </w:r>
          </w:p>
          <w:p w14:paraId="49A90C55">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③酥:酥油。</w:t>
            </w:r>
          </w:p>
          <w:p w14:paraId="69D0E147">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④处:时。</w:t>
            </w:r>
          </w:p>
          <w:p w14:paraId="46339E98">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⑤绝胜:远远胜过。</w:t>
            </w:r>
          </w:p>
          <w:p w14:paraId="41B7B312">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6.译文：</w:t>
            </w:r>
            <w:r>
              <w:rPr>
                <w:rFonts w:hint="eastAsia" w:ascii="宋体" w:hAnsi="宋体" w:cs="Arial"/>
                <w:color w:val="0000FF"/>
                <w:kern w:val="0"/>
                <w:szCs w:val="21"/>
              </w:rPr>
              <w:t>【出示课件1</w:t>
            </w:r>
            <w:r>
              <w:rPr>
                <w:rFonts w:ascii="宋体" w:hAnsi="宋体" w:cs="Arial"/>
                <w:color w:val="0000FF"/>
                <w:kern w:val="0"/>
                <w:szCs w:val="21"/>
              </w:rPr>
              <w:t>9</w:t>
            </w:r>
            <w:r>
              <w:rPr>
                <w:rFonts w:hint="eastAsia" w:ascii="宋体" w:hAnsi="宋体" w:cs="Arial"/>
                <w:color w:val="0000FF"/>
                <w:kern w:val="0"/>
                <w:szCs w:val="21"/>
              </w:rPr>
              <w:t>】</w:t>
            </w:r>
            <w:r>
              <w:rPr>
                <w:rFonts w:hint="eastAsia" w:ascii="宋体" w:hAnsi="宋体" w:cs="Arial"/>
                <w:color w:val="000000" w:themeColor="text1"/>
                <w:kern w:val="0"/>
                <w:szCs w:val="21"/>
                <w14:textFill>
                  <w14:solidFill>
                    <w14:schemeClr w14:val="tx1"/>
                  </w14:solidFill>
                </w14:textFill>
              </w:rPr>
              <w:t>京城大道上空雨丝纷纷，它像酥酪般细密而滋润。远望草色依稀连成一片，近看时却显得稀疏零星。早春正是一年春光的大好时节，远远胜过绿柳满城的暮春。</w:t>
            </w:r>
          </w:p>
          <w:p w14:paraId="7955503C">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7.赏析</w:t>
            </w:r>
          </w:p>
          <w:p w14:paraId="1496564C">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①“天街小雨润如酥”写出了春雨哪些惹人喜爱之处?</w:t>
            </w:r>
          </w:p>
          <w:p w14:paraId="3862D763">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明确:春雨细密润泽万物，带来生机，空气清新，使人倍感舒适。</w:t>
            </w:r>
          </w:p>
          <w:p w14:paraId="30C478B0">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②前两句先写“小雨”、再写“草色”的原因是什么?</w:t>
            </w:r>
          </w:p>
          <w:p w14:paraId="71F9ACA8">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明确:经过春雨 的润泽，小草才会显得青翠。</w:t>
            </w:r>
          </w:p>
          <w:p w14:paraId="10AE7BDE">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③哪一句最能体现“早春”特色?</w:t>
            </w:r>
          </w:p>
          <w:p w14:paraId="63DFA3AA">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明确:“草色遥看近却无”一句。</w:t>
            </w:r>
          </w:p>
          <w:p w14:paraId="7ADDF489">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④“草色遥看近却无”一句可以表达出了诗人什么样的情感?</w:t>
            </w:r>
          </w:p>
          <w:p w14:paraId="64567F89">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明确:喜悦之情。</w:t>
            </w:r>
          </w:p>
          <w:p w14:paraId="20205C31">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⑤哪句诗句能体现作者的情感?表达了作者什么样的情感?</w:t>
            </w:r>
          </w:p>
          <w:p w14:paraId="5957F056">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明确:“最是一年春好处 ,绝胜烟柳满皇都。”韩愈对早春的喜爱之情。</w:t>
            </w:r>
          </w:p>
          <w:p w14:paraId="392FEE98">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⑥诗人为什么会说早春要胜过“烟柳满皇都”?</w:t>
            </w:r>
          </w:p>
          <w:p w14:paraId="380A02CD">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明确:这是对早春美景的品评和抒情。可以体现出早春草芽初萌时景色的可爱，及作者对这种景色的惊喜和喜爱之情。</w:t>
            </w:r>
          </w:p>
          <w:p w14:paraId="7F426521">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⑦这首诗在写法上的特点是什么?</w:t>
            </w:r>
          </w:p>
          <w:p w14:paraId="2C5EEC88">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明确:抓住了早春的景色特点，将初春草色与满城“烟柳”做对比，以突出春色的特征。</w:t>
            </w:r>
          </w:p>
          <w:p w14:paraId="7870ADB8">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8.生自由读、指名读、齐读。</w:t>
            </w:r>
            <w:r>
              <w:rPr>
                <w:rFonts w:hint="eastAsia" w:ascii="宋体" w:hAnsi="宋体" w:cs="Arial"/>
                <w:color w:val="0000FF"/>
                <w:kern w:val="0"/>
                <w:szCs w:val="21"/>
              </w:rPr>
              <w:t>【出示课件</w:t>
            </w:r>
            <w:r>
              <w:rPr>
                <w:rFonts w:ascii="宋体" w:hAnsi="宋体" w:cs="Arial"/>
                <w:color w:val="0000FF"/>
                <w:kern w:val="0"/>
                <w:szCs w:val="21"/>
              </w:rPr>
              <w:t>20</w:t>
            </w:r>
            <w:r>
              <w:rPr>
                <w:rFonts w:hint="eastAsia" w:ascii="宋体" w:hAnsi="宋体" w:cs="Arial"/>
                <w:color w:val="0000FF"/>
                <w:kern w:val="0"/>
                <w:szCs w:val="21"/>
              </w:rPr>
              <w:t>】</w:t>
            </w:r>
          </w:p>
          <w:p w14:paraId="4AD47B42">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 xml:space="preserve"> </w:t>
            </w:r>
          </w:p>
          <w:p w14:paraId="75EC4224">
            <w:pPr>
              <w:widowControl/>
              <w:shd w:val="clear" w:color="auto" w:fill="FFFFFF"/>
              <w:spacing w:line="360" w:lineRule="auto"/>
              <w:jc w:val="center"/>
              <w:rPr>
                <w:rFonts w:ascii="宋体" w:hAnsi="宋体" w:cs="Arial"/>
                <w:b/>
                <w:bCs/>
                <w:color w:val="000000" w:themeColor="text1"/>
                <w:kern w:val="0"/>
                <w:szCs w:val="21"/>
                <w14:textFill>
                  <w14:solidFill>
                    <w14:schemeClr w14:val="tx1"/>
                  </w14:solidFill>
                </w14:textFill>
              </w:rPr>
            </w:pPr>
            <w:r>
              <w:rPr>
                <w:rFonts w:hint="eastAsia" w:ascii="宋体" w:hAnsi="宋体" w:cs="Arial"/>
                <w:b/>
                <w:bCs/>
                <w:color w:val="000000" w:themeColor="text1"/>
                <w:kern w:val="0"/>
                <w:szCs w:val="21"/>
                <w14:textFill>
                  <w14:solidFill>
                    <w14:schemeClr w14:val="tx1"/>
                  </w14:solidFill>
                </w14:textFill>
              </w:rPr>
              <w:t>5 《江上渔者》</w:t>
            </w:r>
          </w:p>
          <w:p w14:paraId="11DDB7E2">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1.导入。</w:t>
            </w:r>
            <w:r>
              <w:rPr>
                <w:rFonts w:hint="eastAsia" w:ascii="宋体" w:hAnsi="宋体" w:cs="Arial"/>
                <w:color w:val="0000FF"/>
                <w:kern w:val="0"/>
                <w:szCs w:val="21"/>
              </w:rPr>
              <w:t>【出示课件</w:t>
            </w:r>
            <w:r>
              <w:rPr>
                <w:rFonts w:ascii="宋体" w:hAnsi="宋体" w:cs="Arial"/>
                <w:color w:val="0000FF"/>
                <w:kern w:val="0"/>
                <w:szCs w:val="21"/>
              </w:rPr>
              <w:t>21</w:t>
            </w:r>
            <w:r>
              <w:rPr>
                <w:rFonts w:hint="eastAsia" w:ascii="宋体" w:hAnsi="宋体" w:cs="Arial"/>
                <w:color w:val="0000FF"/>
                <w:kern w:val="0"/>
                <w:szCs w:val="21"/>
              </w:rPr>
              <w:t>】</w:t>
            </w:r>
            <w:r>
              <w:rPr>
                <w:rFonts w:hint="eastAsia" w:ascii="宋体" w:hAnsi="宋体" w:cs="Arial"/>
                <w:color w:val="000000" w:themeColor="text1"/>
                <w:kern w:val="0"/>
                <w:szCs w:val="21"/>
                <w14:textFill>
                  <w14:solidFill>
                    <w14:schemeClr w14:val="tx1"/>
                  </w14:solidFill>
                </w14:textFill>
              </w:rPr>
              <w:t>提到范仲淹，就会想起他《岳阳楼记》里的一句流传至今的大气名言：先天下之忧而忧，后天下之乐而乐！它的意思就是：范仲淹忧国忧民，特别关心当时老百姓，总把老百姓的安危放第一位。让我们一起来读一读这千古名句（师生齐读）今天，让我们来学习他的《江上渔者》（板书课题）</w:t>
            </w:r>
            <w:r>
              <w:rPr>
                <w:rFonts w:hint="eastAsia" w:ascii="宋体" w:hAnsi="宋体" w:cs="Arial"/>
                <w:color w:val="0000FF"/>
                <w:kern w:val="0"/>
                <w:szCs w:val="21"/>
              </w:rPr>
              <w:t>【出示课件2</w:t>
            </w:r>
            <w:r>
              <w:rPr>
                <w:rFonts w:ascii="宋体" w:hAnsi="宋体" w:cs="Arial"/>
                <w:color w:val="0000FF"/>
                <w:kern w:val="0"/>
                <w:szCs w:val="21"/>
              </w:rPr>
              <w:t>2</w:t>
            </w:r>
            <w:r>
              <w:rPr>
                <w:rFonts w:hint="eastAsia" w:ascii="宋体" w:hAnsi="宋体" w:cs="Arial"/>
                <w:color w:val="0000FF"/>
                <w:kern w:val="0"/>
                <w:szCs w:val="21"/>
              </w:rPr>
              <w:t>】</w:t>
            </w:r>
            <w:r>
              <w:rPr>
                <w:rFonts w:hint="eastAsia" w:ascii="宋体" w:hAnsi="宋体" w:cs="Arial"/>
                <w:color w:val="000000" w:themeColor="text1"/>
                <w:kern w:val="0"/>
                <w:szCs w:val="21"/>
                <w14:textFill>
                  <w14:solidFill>
                    <w14:schemeClr w14:val="tx1"/>
                  </w14:solidFill>
                </w14:textFill>
              </w:rPr>
              <w:t>从诗题看，范仲淹关心谁？（江上渔者、渔民）“渔者”是什么意思？（明确：指打鱼的人）</w:t>
            </w:r>
          </w:p>
          <w:p w14:paraId="66653E0D">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2.初读诗歌。</w:t>
            </w:r>
          </w:p>
          <w:p w14:paraId="0882CA82">
            <w:pPr>
              <w:widowControl/>
              <w:shd w:val="clear" w:color="auto" w:fill="FFFFFF"/>
              <w:spacing w:line="360" w:lineRule="auto"/>
              <w:jc w:val="center"/>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江上/渔者</w:t>
            </w:r>
          </w:p>
          <w:p w14:paraId="77552A34">
            <w:pPr>
              <w:widowControl/>
              <w:shd w:val="clear" w:color="auto" w:fill="FFFFFF"/>
              <w:spacing w:line="360" w:lineRule="auto"/>
              <w:jc w:val="center"/>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宋 范仲淹</w:t>
            </w:r>
          </w:p>
          <w:p w14:paraId="04B81FCE">
            <w:pPr>
              <w:widowControl/>
              <w:shd w:val="clear" w:color="auto" w:fill="FFFFFF"/>
              <w:spacing w:line="360" w:lineRule="auto"/>
              <w:jc w:val="center"/>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江上/往来/人，</w:t>
            </w:r>
          </w:p>
          <w:p w14:paraId="07A12E2C">
            <w:pPr>
              <w:widowControl/>
              <w:shd w:val="clear" w:color="auto" w:fill="FFFFFF"/>
              <w:spacing w:line="360" w:lineRule="auto"/>
              <w:jc w:val="center"/>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但爱/鲈鱼/美。</w:t>
            </w:r>
          </w:p>
          <w:p w14:paraId="40278C53">
            <w:pPr>
              <w:widowControl/>
              <w:shd w:val="clear" w:color="auto" w:fill="FFFFFF"/>
              <w:spacing w:line="360" w:lineRule="auto"/>
              <w:jc w:val="center"/>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君看/一叶/舟，</w:t>
            </w:r>
          </w:p>
          <w:p w14:paraId="093F42D4">
            <w:pPr>
              <w:widowControl/>
              <w:shd w:val="clear" w:color="auto" w:fill="FFFFFF"/>
              <w:spacing w:line="360" w:lineRule="auto"/>
              <w:jc w:val="center"/>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出没/风波/里。</w:t>
            </w:r>
          </w:p>
          <w:p w14:paraId="0BA66592">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3.理解词语。</w:t>
            </w:r>
            <w:r>
              <w:rPr>
                <w:rFonts w:hint="eastAsia" w:ascii="宋体" w:hAnsi="宋体" w:cs="Arial"/>
                <w:color w:val="0000FF"/>
                <w:kern w:val="0"/>
                <w:szCs w:val="21"/>
              </w:rPr>
              <w:t>【出示课件</w:t>
            </w:r>
            <w:r>
              <w:rPr>
                <w:rFonts w:ascii="宋体" w:hAnsi="宋体" w:cs="Arial"/>
                <w:color w:val="0000FF"/>
                <w:kern w:val="0"/>
                <w:szCs w:val="21"/>
              </w:rPr>
              <w:t>23</w:t>
            </w:r>
            <w:r>
              <w:rPr>
                <w:rFonts w:hint="eastAsia" w:ascii="宋体" w:hAnsi="宋体" w:cs="Arial"/>
                <w:color w:val="0000FF"/>
                <w:kern w:val="0"/>
                <w:szCs w:val="21"/>
              </w:rPr>
              <w:t>】</w:t>
            </w:r>
          </w:p>
          <w:p w14:paraId="76EBE267">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（1）渔者：捕鱼的人。</w:t>
            </w:r>
          </w:p>
          <w:p w14:paraId="36A53E6A">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（2）但：单单，只是。</w:t>
            </w:r>
          </w:p>
          <w:p w14:paraId="3E214F2C">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（3）爱：喜欢。</w:t>
            </w:r>
          </w:p>
          <w:p w14:paraId="4CB8DFF9">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（4）鲈鱼：一种头大口大、体扁鳞细、背青腹白、 味道鲜美的鱼。 生长快，体大味美。</w:t>
            </w:r>
          </w:p>
          <w:p w14:paraId="5C119422">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（5）君：你。</w:t>
            </w:r>
          </w:p>
          <w:p w14:paraId="6D385B23">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（6）一叶舟：像漂浮在水上的一片树叶似的小船。</w:t>
            </w:r>
          </w:p>
          <w:p w14:paraId="4953CF35">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（7）出没：若隐若现。指一会儿看得见，一会儿看不见。</w:t>
            </w:r>
          </w:p>
          <w:p w14:paraId="4C0E2754">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（8）风波：波浪。</w:t>
            </w:r>
          </w:p>
          <w:p w14:paraId="253BA8A3">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4.理解整句诗的意思。</w:t>
            </w:r>
            <w:r>
              <w:rPr>
                <w:rFonts w:hint="eastAsia" w:ascii="宋体" w:hAnsi="宋体" w:cs="Arial"/>
                <w:color w:val="0000FF"/>
                <w:kern w:val="0"/>
                <w:szCs w:val="21"/>
              </w:rPr>
              <w:t>【出示课件2</w:t>
            </w:r>
            <w:r>
              <w:rPr>
                <w:rFonts w:ascii="宋体" w:hAnsi="宋体" w:cs="Arial"/>
                <w:color w:val="0000FF"/>
                <w:kern w:val="0"/>
                <w:szCs w:val="21"/>
              </w:rPr>
              <w:t>4</w:t>
            </w:r>
            <w:r>
              <w:rPr>
                <w:rFonts w:hint="eastAsia" w:ascii="宋体" w:hAnsi="宋体" w:cs="Arial"/>
                <w:color w:val="0000FF"/>
                <w:kern w:val="0"/>
                <w:szCs w:val="21"/>
              </w:rPr>
              <w:t>】</w:t>
            </w:r>
          </w:p>
          <w:p w14:paraId="3B915C78">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江上来来往往的人，只喜欢鲈鱼的味道鲜美。你看江中那只小小的渔船，一会儿看得见，一会儿看不见，多惊险啊！</w:t>
            </w:r>
          </w:p>
          <w:p w14:paraId="128A7F5F">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5.读了这首古诗，你体会到了什么？</w:t>
            </w:r>
          </w:p>
          <w:p w14:paraId="31D365AB">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当往来的客人们不停地称赞鲈鱼的美味时，先天下之忧而忧，后天下之乐而乐的范仲淹却想到了捕鱼的人，他站起身来，看到在波涛汹涌的江面上，渔民冒着生命危险乘舟出海捕鱼，“情动而辞发”，即兴创作了这首《江上渔者》。师生齐读（配乐）</w:t>
            </w:r>
          </w:p>
          <w:p w14:paraId="4D24E23A">
            <w:pPr>
              <w:widowControl/>
              <w:shd w:val="clear" w:color="auto" w:fill="FFFFFF"/>
              <w:spacing w:line="360" w:lineRule="auto"/>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6.短短20个字，却把范仲淹那种关心渔民，同情渔民，担心渔民的真实感受表现出来了。让我们自由读读这首诗，把这些感受都读出来吧。（生自由读）</w:t>
            </w:r>
            <w:r>
              <w:rPr>
                <w:rFonts w:hint="eastAsia" w:ascii="宋体" w:hAnsi="宋体" w:cs="Arial"/>
                <w:color w:val="0000FF"/>
                <w:kern w:val="0"/>
                <w:szCs w:val="21"/>
              </w:rPr>
              <w:t>【出示课件2</w:t>
            </w:r>
            <w:r>
              <w:rPr>
                <w:rFonts w:ascii="宋体" w:hAnsi="宋体" w:cs="Arial"/>
                <w:color w:val="0000FF"/>
                <w:kern w:val="0"/>
                <w:szCs w:val="21"/>
              </w:rPr>
              <w:t>5</w:t>
            </w:r>
            <w:r>
              <w:rPr>
                <w:rFonts w:hint="eastAsia" w:ascii="宋体" w:hAnsi="宋体" w:cs="Arial"/>
                <w:color w:val="0000FF"/>
                <w:kern w:val="0"/>
                <w:szCs w:val="21"/>
              </w:rPr>
              <w:t>】</w:t>
            </w:r>
          </w:p>
        </w:tc>
        <w:tc>
          <w:tcPr>
            <w:tcW w:w="1396" w:type="dxa"/>
          </w:tcPr>
          <w:p w14:paraId="29FFB14B">
            <w:pPr>
              <w:widowControl/>
              <w:shd w:val="clear" w:color="auto" w:fill="FFFFFF"/>
              <w:spacing w:line="360" w:lineRule="auto"/>
              <w:jc w:val="left"/>
              <w:rPr>
                <w:rFonts w:ascii="宋体" w:hAnsi="宋体" w:cs="Arial"/>
                <w:color w:val="00B050"/>
                <w:kern w:val="0"/>
                <w:szCs w:val="21"/>
              </w:rPr>
            </w:pPr>
            <w:r>
              <w:rPr>
                <w:rFonts w:hint="eastAsia" w:ascii="宋体" w:hAnsi="宋体" w:cs="Arial"/>
                <w:color w:val="00B050"/>
                <w:kern w:val="0"/>
                <w:szCs w:val="21"/>
              </w:rPr>
              <w:t>诗歌教学</w:t>
            </w:r>
            <w:r>
              <w:rPr>
                <w:rFonts w:ascii="宋体" w:hAnsi="宋体" w:cs="Arial"/>
                <w:color w:val="00B050"/>
                <w:kern w:val="0"/>
                <w:szCs w:val="21"/>
              </w:rPr>
              <w:t xml:space="preserve"> </w:t>
            </w:r>
            <w:r>
              <w:rPr>
                <w:rFonts w:hint="eastAsia" w:ascii="宋体" w:hAnsi="宋体" w:cs="Arial"/>
                <w:color w:val="00B050"/>
                <w:kern w:val="0"/>
                <w:szCs w:val="21"/>
              </w:rPr>
              <w:t>，语文教学内容之一，领会诗的意境，把握诗的思想内容，理解诗精练优美的语言，具有对诗歌的鉴赏能力。</w:t>
            </w:r>
          </w:p>
          <w:p w14:paraId="3E6344B3">
            <w:pPr>
              <w:widowControl/>
              <w:shd w:val="clear" w:color="auto" w:fill="FFFFFF"/>
              <w:spacing w:line="360" w:lineRule="auto"/>
              <w:jc w:val="left"/>
              <w:rPr>
                <w:rFonts w:ascii="宋体" w:hAnsi="宋体" w:cs="Arial"/>
                <w:color w:val="00B050"/>
                <w:kern w:val="0"/>
                <w:szCs w:val="21"/>
              </w:rPr>
            </w:pPr>
          </w:p>
          <w:p w14:paraId="49B1957C">
            <w:pPr>
              <w:widowControl/>
              <w:shd w:val="clear" w:color="auto" w:fill="FFFFFF"/>
              <w:spacing w:line="360" w:lineRule="auto"/>
              <w:jc w:val="left"/>
              <w:rPr>
                <w:rFonts w:ascii="宋体" w:hAnsi="宋体" w:cs="Arial"/>
                <w:color w:val="00B050"/>
                <w:kern w:val="0"/>
                <w:szCs w:val="21"/>
              </w:rPr>
            </w:pPr>
            <w:r>
              <w:rPr>
                <w:rFonts w:hint="eastAsia" w:ascii="宋体" w:hAnsi="宋体" w:cs="Arial"/>
                <w:color w:val="00B050"/>
                <w:kern w:val="0"/>
                <w:szCs w:val="21"/>
              </w:rPr>
              <w:t>学习古典诗词要咬文爵字、一个字一个字地读，才能品味出其中的韵味，所以，读准字音，读好节奏</w:t>
            </w:r>
          </w:p>
          <w:p w14:paraId="64678C5B">
            <w:pPr>
              <w:widowControl/>
              <w:shd w:val="clear" w:color="auto" w:fill="FFFFFF"/>
              <w:spacing w:line="360" w:lineRule="auto"/>
              <w:jc w:val="left"/>
              <w:rPr>
                <w:rFonts w:ascii="宋体" w:hAnsi="宋体" w:cs="Arial"/>
                <w:color w:val="00B050"/>
                <w:kern w:val="0"/>
                <w:szCs w:val="21"/>
              </w:rPr>
            </w:pPr>
            <w:r>
              <w:rPr>
                <w:rFonts w:hint="eastAsia" w:ascii="宋体" w:hAnsi="宋体" w:cs="Arial"/>
                <w:color w:val="00B050"/>
                <w:kern w:val="0"/>
                <w:szCs w:val="21"/>
              </w:rPr>
              <w:t>理解诗词背景才能理解文字背后的深意。</w:t>
            </w:r>
          </w:p>
          <w:p w14:paraId="721DCDC4">
            <w:pPr>
              <w:widowControl/>
              <w:shd w:val="clear" w:color="auto" w:fill="FFFFFF"/>
              <w:spacing w:line="360" w:lineRule="auto"/>
              <w:jc w:val="left"/>
              <w:rPr>
                <w:rFonts w:ascii="宋体" w:hAnsi="宋体" w:cs="Arial"/>
                <w:color w:val="00B050"/>
                <w:kern w:val="0"/>
                <w:szCs w:val="21"/>
              </w:rPr>
            </w:pPr>
          </w:p>
          <w:p w14:paraId="73FAD2A0">
            <w:pPr>
              <w:widowControl/>
              <w:shd w:val="clear" w:color="auto" w:fill="FFFFFF"/>
              <w:spacing w:line="360" w:lineRule="auto"/>
              <w:jc w:val="left"/>
              <w:rPr>
                <w:rFonts w:ascii="宋体" w:hAnsi="宋体" w:cs="Arial"/>
                <w:color w:val="00B050"/>
                <w:kern w:val="0"/>
                <w:szCs w:val="21"/>
              </w:rPr>
            </w:pPr>
          </w:p>
          <w:p w14:paraId="6E7EDB76">
            <w:pPr>
              <w:widowControl/>
              <w:shd w:val="clear" w:color="auto" w:fill="FFFFFF"/>
              <w:spacing w:line="360" w:lineRule="auto"/>
              <w:jc w:val="left"/>
              <w:rPr>
                <w:rFonts w:ascii="宋体" w:hAnsi="宋体" w:cs="Arial"/>
                <w:color w:val="00B050"/>
                <w:kern w:val="0"/>
                <w:szCs w:val="21"/>
              </w:rPr>
            </w:pPr>
          </w:p>
          <w:p w14:paraId="0964DB5F">
            <w:pPr>
              <w:widowControl/>
              <w:shd w:val="clear" w:color="auto" w:fill="FFFFFF"/>
              <w:spacing w:line="360" w:lineRule="auto"/>
              <w:jc w:val="left"/>
              <w:rPr>
                <w:rFonts w:ascii="宋体" w:hAnsi="宋体" w:cs="Arial"/>
                <w:color w:val="00B050"/>
                <w:kern w:val="0"/>
                <w:szCs w:val="21"/>
              </w:rPr>
            </w:pPr>
          </w:p>
          <w:p w14:paraId="5BAF0B8A">
            <w:pPr>
              <w:widowControl/>
              <w:shd w:val="clear" w:color="auto" w:fill="FFFFFF"/>
              <w:spacing w:line="360" w:lineRule="auto"/>
              <w:jc w:val="left"/>
              <w:rPr>
                <w:rFonts w:ascii="宋体" w:hAnsi="宋体" w:cs="Arial"/>
                <w:color w:val="00B050"/>
                <w:kern w:val="0"/>
                <w:szCs w:val="21"/>
              </w:rPr>
            </w:pPr>
          </w:p>
          <w:p w14:paraId="260769C6">
            <w:pPr>
              <w:widowControl/>
              <w:shd w:val="clear" w:color="auto" w:fill="FFFFFF"/>
              <w:spacing w:line="360" w:lineRule="auto"/>
              <w:jc w:val="left"/>
              <w:rPr>
                <w:rFonts w:ascii="宋体" w:hAnsi="宋体" w:cs="Arial"/>
                <w:color w:val="00B050"/>
                <w:kern w:val="0"/>
                <w:szCs w:val="21"/>
              </w:rPr>
            </w:pPr>
          </w:p>
          <w:p w14:paraId="76E27166">
            <w:pPr>
              <w:widowControl/>
              <w:shd w:val="clear" w:color="auto" w:fill="FFFFFF"/>
              <w:spacing w:line="360" w:lineRule="auto"/>
              <w:jc w:val="left"/>
              <w:rPr>
                <w:rFonts w:ascii="宋体" w:hAnsi="宋体" w:cs="Arial"/>
                <w:color w:val="00B050"/>
                <w:kern w:val="0"/>
                <w:szCs w:val="21"/>
              </w:rPr>
            </w:pPr>
            <w:r>
              <w:rPr>
                <w:rFonts w:hint="eastAsia" w:ascii="宋体" w:hAnsi="宋体" w:cs="Arial"/>
                <w:color w:val="00B050"/>
                <w:kern w:val="0"/>
                <w:szCs w:val="21"/>
              </w:rPr>
              <w:t>想象画面，从诗中悟情。</w:t>
            </w:r>
          </w:p>
          <w:p w14:paraId="6D0FC101">
            <w:pPr>
              <w:widowControl/>
              <w:shd w:val="clear" w:color="auto" w:fill="FFFFFF"/>
              <w:spacing w:line="360" w:lineRule="auto"/>
              <w:jc w:val="left"/>
              <w:rPr>
                <w:rFonts w:ascii="宋体" w:hAnsi="宋体" w:cs="Arial"/>
                <w:color w:val="00B050"/>
                <w:kern w:val="0"/>
                <w:szCs w:val="21"/>
              </w:rPr>
            </w:pPr>
            <w:r>
              <w:rPr>
                <w:rFonts w:hint="eastAsia" w:ascii="宋体" w:hAnsi="宋体" w:cs="Arial"/>
                <w:color w:val="00B050"/>
                <w:kern w:val="0"/>
                <w:szCs w:val="21"/>
              </w:rPr>
              <w:t>不断诵读，增强理解与记忆，更深地体会诗歌情感。</w:t>
            </w:r>
          </w:p>
          <w:p w14:paraId="593499EC">
            <w:pPr>
              <w:widowControl/>
              <w:shd w:val="clear" w:color="auto" w:fill="FFFFFF"/>
              <w:spacing w:line="360" w:lineRule="auto"/>
              <w:jc w:val="left"/>
              <w:rPr>
                <w:rFonts w:ascii="宋体" w:hAnsi="宋体" w:cs="Arial"/>
                <w:color w:val="00B050"/>
                <w:kern w:val="0"/>
                <w:szCs w:val="21"/>
              </w:rPr>
            </w:pPr>
          </w:p>
          <w:p w14:paraId="70C7355C">
            <w:pPr>
              <w:widowControl/>
              <w:shd w:val="clear" w:color="auto" w:fill="FFFFFF"/>
              <w:spacing w:line="360" w:lineRule="auto"/>
              <w:jc w:val="left"/>
              <w:rPr>
                <w:rFonts w:ascii="宋体" w:hAnsi="宋体" w:cs="Arial"/>
                <w:color w:val="00B050"/>
                <w:kern w:val="0"/>
                <w:szCs w:val="21"/>
              </w:rPr>
            </w:pPr>
          </w:p>
          <w:p w14:paraId="7293FBE2">
            <w:pPr>
              <w:widowControl/>
              <w:shd w:val="clear" w:color="auto" w:fill="FFFFFF"/>
              <w:spacing w:line="360" w:lineRule="auto"/>
              <w:jc w:val="left"/>
              <w:rPr>
                <w:rFonts w:ascii="宋体" w:hAnsi="宋体" w:cs="Arial"/>
                <w:color w:val="00B050"/>
                <w:kern w:val="0"/>
                <w:szCs w:val="21"/>
              </w:rPr>
            </w:pPr>
            <w:r>
              <w:rPr>
                <w:rFonts w:hint="eastAsia" w:ascii="宋体" w:hAnsi="宋体" w:cs="Arial"/>
                <w:color w:val="00B050"/>
                <w:kern w:val="0"/>
                <w:szCs w:val="21"/>
              </w:rPr>
              <w:t>理解作者生平才能更好理解作者写作意图，对于作者介绍必不可少。</w:t>
            </w:r>
          </w:p>
          <w:p w14:paraId="3E74CC93">
            <w:pPr>
              <w:widowControl/>
              <w:shd w:val="clear" w:color="auto" w:fill="FFFFFF"/>
              <w:spacing w:line="360" w:lineRule="auto"/>
              <w:jc w:val="left"/>
              <w:rPr>
                <w:rFonts w:ascii="宋体" w:hAnsi="宋体" w:cs="Arial"/>
                <w:color w:val="00B050"/>
                <w:kern w:val="0"/>
                <w:szCs w:val="21"/>
              </w:rPr>
            </w:pPr>
          </w:p>
          <w:p w14:paraId="1088F359">
            <w:pPr>
              <w:widowControl/>
              <w:shd w:val="clear" w:color="auto" w:fill="FFFFFF"/>
              <w:spacing w:line="360" w:lineRule="auto"/>
              <w:jc w:val="left"/>
              <w:rPr>
                <w:rFonts w:ascii="宋体" w:hAnsi="宋体" w:cs="Arial"/>
                <w:color w:val="00B050"/>
                <w:kern w:val="0"/>
                <w:szCs w:val="21"/>
              </w:rPr>
            </w:pPr>
          </w:p>
          <w:p w14:paraId="1FBF7BF9">
            <w:pPr>
              <w:widowControl/>
              <w:shd w:val="clear" w:color="auto" w:fill="FFFFFF"/>
              <w:spacing w:line="360" w:lineRule="auto"/>
              <w:jc w:val="left"/>
              <w:rPr>
                <w:rFonts w:ascii="宋体" w:hAnsi="宋体" w:cs="Arial"/>
                <w:color w:val="00B050"/>
                <w:kern w:val="0"/>
                <w:szCs w:val="21"/>
              </w:rPr>
            </w:pPr>
            <w:r>
              <w:rPr>
                <w:rFonts w:hint="eastAsia" w:ascii="宋体" w:hAnsi="宋体" w:cs="Arial"/>
                <w:color w:val="00B050"/>
                <w:kern w:val="0"/>
                <w:szCs w:val="21"/>
              </w:rPr>
              <w:t>小学语文教学是学习语文的启蒙阶段，要为学生打好识字、阅读和作文的基础。初读诗歌要求做到读正确，然后读流畅，才能掌握诗歌的内涵，扎扎实实进行语言文字的训练。</w:t>
            </w:r>
          </w:p>
          <w:p w14:paraId="20E8E065">
            <w:pPr>
              <w:widowControl/>
              <w:shd w:val="clear" w:color="auto" w:fill="FFFFFF"/>
              <w:spacing w:line="360" w:lineRule="auto"/>
              <w:jc w:val="left"/>
              <w:rPr>
                <w:rFonts w:ascii="宋体" w:hAnsi="宋体" w:cs="Arial"/>
                <w:color w:val="00B050"/>
                <w:kern w:val="0"/>
                <w:szCs w:val="21"/>
              </w:rPr>
            </w:pPr>
          </w:p>
          <w:p w14:paraId="44E02444">
            <w:pPr>
              <w:widowControl/>
              <w:shd w:val="clear" w:color="auto" w:fill="FFFFFF"/>
              <w:spacing w:line="360" w:lineRule="auto"/>
              <w:jc w:val="left"/>
              <w:rPr>
                <w:rFonts w:ascii="宋体" w:hAnsi="宋体" w:cs="Arial"/>
                <w:color w:val="00B050"/>
                <w:kern w:val="0"/>
                <w:szCs w:val="21"/>
              </w:rPr>
            </w:pPr>
          </w:p>
          <w:p w14:paraId="5004EA78">
            <w:pPr>
              <w:widowControl/>
              <w:shd w:val="clear" w:color="auto" w:fill="FFFFFF"/>
              <w:spacing w:line="360" w:lineRule="auto"/>
              <w:jc w:val="left"/>
              <w:rPr>
                <w:rFonts w:ascii="宋体" w:hAnsi="宋体" w:cs="Arial"/>
                <w:color w:val="00B050"/>
                <w:kern w:val="0"/>
                <w:szCs w:val="21"/>
              </w:rPr>
            </w:pPr>
            <w:r>
              <w:rPr>
                <w:rFonts w:hint="eastAsia" w:ascii="宋体" w:hAnsi="宋体" w:cs="Arial"/>
                <w:color w:val="00B050"/>
                <w:kern w:val="0"/>
                <w:szCs w:val="21"/>
              </w:rPr>
              <w:t>问题层层推进，让学生借助问题理解诗句，产生丰富的想象。</w:t>
            </w:r>
          </w:p>
          <w:p w14:paraId="6FC26D45">
            <w:pPr>
              <w:widowControl/>
              <w:shd w:val="clear" w:color="auto" w:fill="FFFFFF"/>
              <w:spacing w:line="360" w:lineRule="auto"/>
              <w:jc w:val="left"/>
              <w:rPr>
                <w:rFonts w:ascii="宋体" w:hAnsi="宋体" w:cs="Arial"/>
                <w:color w:val="00B050"/>
                <w:kern w:val="0"/>
                <w:szCs w:val="21"/>
              </w:rPr>
            </w:pPr>
          </w:p>
          <w:p w14:paraId="7EC541F6">
            <w:pPr>
              <w:widowControl/>
              <w:shd w:val="clear" w:color="auto" w:fill="FFFFFF"/>
              <w:spacing w:line="360" w:lineRule="auto"/>
              <w:jc w:val="left"/>
              <w:rPr>
                <w:rFonts w:ascii="宋体" w:hAnsi="宋体" w:cs="Arial"/>
                <w:color w:val="00B050"/>
                <w:kern w:val="0"/>
                <w:szCs w:val="21"/>
              </w:rPr>
            </w:pPr>
          </w:p>
          <w:p w14:paraId="0F85E250">
            <w:pPr>
              <w:widowControl/>
              <w:shd w:val="clear" w:color="auto" w:fill="FFFFFF"/>
              <w:spacing w:line="360" w:lineRule="auto"/>
              <w:jc w:val="left"/>
              <w:rPr>
                <w:rFonts w:ascii="宋体" w:hAnsi="宋体" w:cs="Arial"/>
                <w:color w:val="00B050"/>
                <w:kern w:val="0"/>
                <w:szCs w:val="21"/>
              </w:rPr>
            </w:pPr>
          </w:p>
          <w:p w14:paraId="66A3DB2B">
            <w:pPr>
              <w:widowControl/>
              <w:shd w:val="clear" w:color="auto" w:fill="FFFFFF"/>
              <w:spacing w:line="360" w:lineRule="auto"/>
              <w:jc w:val="left"/>
              <w:rPr>
                <w:rFonts w:ascii="宋体" w:hAnsi="宋体" w:cs="Arial"/>
                <w:color w:val="00B050"/>
                <w:kern w:val="0"/>
                <w:szCs w:val="21"/>
              </w:rPr>
            </w:pPr>
          </w:p>
          <w:p w14:paraId="06D1D5B2">
            <w:pPr>
              <w:widowControl/>
              <w:shd w:val="clear" w:color="auto" w:fill="FFFFFF"/>
              <w:spacing w:line="360" w:lineRule="auto"/>
              <w:jc w:val="left"/>
              <w:rPr>
                <w:rFonts w:ascii="宋体" w:hAnsi="宋体" w:cs="Arial"/>
                <w:color w:val="00B050"/>
                <w:kern w:val="0"/>
                <w:szCs w:val="21"/>
              </w:rPr>
            </w:pPr>
          </w:p>
          <w:p w14:paraId="01A0B74C">
            <w:pPr>
              <w:widowControl/>
              <w:shd w:val="clear" w:color="auto" w:fill="FFFFFF"/>
              <w:spacing w:line="360" w:lineRule="auto"/>
              <w:jc w:val="left"/>
              <w:rPr>
                <w:rFonts w:ascii="宋体" w:hAnsi="宋体" w:cs="Arial"/>
                <w:color w:val="00B050"/>
                <w:kern w:val="0"/>
                <w:szCs w:val="21"/>
              </w:rPr>
            </w:pPr>
            <w:r>
              <w:rPr>
                <w:rFonts w:hint="eastAsia" w:ascii="宋体" w:hAnsi="宋体" w:cs="Arial"/>
                <w:color w:val="00B050"/>
                <w:kern w:val="0"/>
                <w:szCs w:val="21"/>
              </w:rPr>
              <w:t>通过学生的情境体验和对重点词语的理解，扎扎实实地进行语言文字的训练，体会作者对春天的喜爱、对春雨的企盼。</w:t>
            </w:r>
          </w:p>
          <w:p w14:paraId="0B3E0D89">
            <w:pPr>
              <w:widowControl/>
              <w:shd w:val="clear" w:color="auto" w:fill="FFFFFF"/>
              <w:spacing w:line="360" w:lineRule="auto"/>
              <w:jc w:val="left"/>
              <w:rPr>
                <w:rFonts w:ascii="宋体" w:hAnsi="宋体" w:cs="Arial"/>
                <w:color w:val="00B050"/>
                <w:kern w:val="0"/>
                <w:szCs w:val="21"/>
              </w:rPr>
            </w:pPr>
          </w:p>
          <w:p w14:paraId="3F793A9A">
            <w:pPr>
              <w:widowControl/>
              <w:shd w:val="clear" w:color="auto" w:fill="FFFFFF"/>
              <w:spacing w:line="360" w:lineRule="auto"/>
              <w:jc w:val="left"/>
              <w:rPr>
                <w:rFonts w:ascii="宋体" w:hAnsi="宋体" w:cs="Arial"/>
                <w:color w:val="00B050"/>
                <w:kern w:val="0"/>
                <w:szCs w:val="21"/>
              </w:rPr>
            </w:pPr>
          </w:p>
          <w:p w14:paraId="7378AA2F">
            <w:pPr>
              <w:widowControl/>
              <w:shd w:val="clear" w:color="auto" w:fill="FFFFFF"/>
              <w:spacing w:line="360" w:lineRule="auto"/>
              <w:jc w:val="left"/>
              <w:rPr>
                <w:rFonts w:ascii="宋体" w:hAnsi="宋体" w:cs="Arial"/>
                <w:color w:val="00B050"/>
                <w:kern w:val="0"/>
                <w:szCs w:val="21"/>
              </w:rPr>
            </w:pPr>
          </w:p>
          <w:p w14:paraId="74BC852D">
            <w:pPr>
              <w:widowControl/>
              <w:shd w:val="clear" w:color="auto" w:fill="FFFFFF"/>
              <w:spacing w:line="360" w:lineRule="auto"/>
              <w:jc w:val="left"/>
              <w:rPr>
                <w:rFonts w:ascii="宋体" w:hAnsi="宋体" w:cs="Arial"/>
                <w:color w:val="00B050"/>
                <w:kern w:val="0"/>
                <w:szCs w:val="21"/>
              </w:rPr>
            </w:pPr>
          </w:p>
          <w:p w14:paraId="58AEAF3C">
            <w:pPr>
              <w:widowControl/>
              <w:shd w:val="clear" w:color="auto" w:fill="FFFFFF"/>
              <w:spacing w:line="360" w:lineRule="auto"/>
              <w:jc w:val="left"/>
              <w:rPr>
                <w:rFonts w:ascii="宋体" w:hAnsi="宋体" w:cs="Arial"/>
                <w:color w:val="00B050"/>
                <w:kern w:val="0"/>
                <w:szCs w:val="21"/>
              </w:rPr>
            </w:pPr>
          </w:p>
          <w:p w14:paraId="483F5BC1">
            <w:pPr>
              <w:widowControl/>
              <w:shd w:val="clear" w:color="auto" w:fill="FFFFFF"/>
              <w:spacing w:line="360" w:lineRule="auto"/>
              <w:jc w:val="left"/>
              <w:rPr>
                <w:rFonts w:ascii="宋体" w:hAnsi="宋体" w:cs="Arial"/>
                <w:color w:val="00B050"/>
                <w:kern w:val="0"/>
                <w:szCs w:val="21"/>
              </w:rPr>
            </w:pPr>
          </w:p>
          <w:p w14:paraId="67133C5E">
            <w:pPr>
              <w:widowControl/>
              <w:shd w:val="clear" w:color="auto" w:fill="FFFFFF"/>
              <w:spacing w:line="360" w:lineRule="auto"/>
              <w:jc w:val="left"/>
              <w:rPr>
                <w:rFonts w:ascii="宋体" w:hAnsi="宋体" w:cs="Arial"/>
                <w:color w:val="00B050"/>
                <w:kern w:val="0"/>
                <w:szCs w:val="21"/>
              </w:rPr>
            </w:pPr>
          </w:p>
          <w:p w14:paraId="3B7F94E9">
            <w:pPr>
              <w:widowControl/>
              <w:shd w:val="clear" w:color="auto" w:fill="FFFFFF"/>
              <w:spacing w:line="360" w:lineRule="auto"/>
              <w:jc w:val="left"/>
              <w:rPr>
                <w:rFonts w:ascii="宋体" w:hAnsi="宋体" w:cs="Arial"/>
                <w:color w:val="00B050"/>
                <w:kern w:val="0"/>
                <w:szCs w:val="21"/>
              </w:rPr>
            </w:pPr>
            <w:r>
              <w:rPr>
                <w:rFonts w:hint="eastAsia" w:ascii="宋体" w:hAnsi="宋体" w:cs="Arial"/>
                <w:color w:val="00B050"/>
                <w:kern w:val="0"/>
                <w:szCs w:val="21"/>
              </w:rPr>
              <w:t>在反复吟诵的过程中，让孩子们加深对诗歌的理解，产生丰富的想象力。</w:t>
            </w:r>
          </w:p>
          <w:p w14:paraId="6DF5651F">
            <w:pPr>
              <w:widowControl/>
              <w:shd w:val="clear" w:color="auto" w:fill="FFFFFF"/>
              <w:spacing w:line="360" w:lineRule="auto"/>
              <w:jc w:val="left"/>
              <w:rPr>
                <w:rFonts w:ascii="宋体" w:hAnsi="宋体" w:cs="Arial"/>
                <w:color w:val="00B050"/>
                <w:kern w:val="0"/>
                <w:szCs w:val="21"/>
              </w:rPr>
            </w:pPr>
          </w:p>
          <w:p w14:paraId="02BF5082">
            <w:pPr>
              <w:widowControl/>
              <w:shd w:val="clear" w:color="auto" w:fill="FFFFFF"/>
              <w:spacing w:line="360" w:lineRule="auto"/>
              <w:jc w:val="left"/>
              <w:rPr>
                <w:rFonts w:ascii="宋体" w:hAnsi="宋体" w:cs="Arial"/>
                <w:color w:val="00B050"/>
                <w:kern w:val="0"/>
                <w:szCs w:val="21"/>
              </w:rPr>
            </w:pPr>
          </w:p>
          <w:p w14:paraId="0825ABFF">
            <w:pPr>
              <w:widowControl/>
              <w:shd w:val="clear" w:color="auto" w:fill="FFFFFF"/>
              <w:spacing w:line="360" w:lineRule="auto"/>
              <w:jc w:val="left"/>
              <w:rPr>
                <w:rFonts w:ascii="宋体" w:hAnsi="宋体" w:cs="Arial"/>
                <w:color w:val="00B050"/>
                <w:kern w:val="0"/>
                <w:szCs w:val="21"/>
              </w:rPr>
            </w:pPr>
          </w:p>
          <w:p w14:paraId="2ECBA297">
            <w:pPr>
              <w:widowControl/>
              <w:shd w:val="clear" w:color="auto" w:fill="FFFFFF"/>
              <w:spacing w:line="360" w:lineRule="auto"/>
              <w:jc w:val="left"/>
              <w:rPr>
                <w:rFonts w:ascii="宋体" w:hAnsi="宋体" w:cs="Arial"/>
                <w:color w:val="00B050"/>
                <w:kern w:val="0"/>
                <w:szCs w:val="21"/>
              </w:rPr>
            </w:pPr>
          </w:p>
          <w:p w14:paraId="342C7BB1">
            <w:pPr>
              <w:widowControl/>
              <w:shd w:val="clear" w:color="auto" w:fill="FFFFFF"/>
              <w:spacing w:line="360" w:lineRule="auto"/>
              <w:jc w:val="left"/>
              <w:rPr>
                <w:rFonts w:ascii="宋体" w:hAnsi="宋体" w:cs="Arial"/>
                <w:color w:val="00B050"/>
                <w:kern w:val="0"/>
                <w:szCs w:val="21"/>
              </w:rPr>
            </w:pPr>
          </w:p>
          <w:p w14:paraId="1B51F0CB">
            <w:pPr>
              <w:widowControl/>
              <w:shd w:val="clear" w:color="auto" w:fill="FFFFFF"/>
              <w:spacing w:line="360" w:lineRule="auto"/>
              <w:jc w:val="left"/>
              <w:rPr>
                <w:rFonts w:ascii="宋体" w:hAnsi="宋体" w:cs="Arial"/>
                <w:color w:val="00B050"/>
                <w:kern w:val="0"/>
                <w:szCs w:val="21"/>
              </w:rPr>
            </w:pPr>
          </w:p>
          <w:p w14:paraId="5E95A9C2">
            <w:pPr>
              <w:widowControl/>
              <w:shd w:val="clear" w:color="auto" w:fill="FFFFFF"/>
              <w:spacing w:line="360" w:lineRule="auto"/>
              <w:jc w:val="left"/>
              <w:rPr>
                <w:rFonts w:ascii="宋体" w:hAnsi="宋体" w:cs="Arial"/>
                <w:color w:val="00B050"/>
                <w:kern w:val="0"/>
                <w:szCs w:val="21"/>
              </w:rPr>
            </w:pPr>
            <w:r>
              <w:rPr>
                <w:rFonts w:hint="eastAsia" w:ascii="宋体" w:hAnsi="宋体" w:cs="Arial"/>
                <w:color w:val="00B050"/>
                <w:kern w:val="0"/>
                <w:szCs w:val="21"/>
              </w:rPr>
              <w:t>根据学生储备的已有知识，结合诗歌的创作背景，理解诗题的意思，从而引导学生把握诗歌的情感基调，为体验诗情奠定基础。</w:t>
            </w:r>
          </w:p>
          <w:p w14:paraId="7F386361">
            <w:pPr>
              <w:widowControl/>
              <w:shd w:val="clear" w:color="auto" w:fill="FFFFFF"/>
              <w:spacing w:line="360" w:lineRule="auto"/>
              <w:jc w:val="left"/>
              <w:rPr>
                <w:rFonts w:ascii="宋体" w:hAnsi="宋体" w:cs="Arial"/>
                <w:color w:val="00B050"/>
                <w:kern w:val="0"/>
                <w:szCs w:val="21"/>
              </w:rPr>
            </w:pPr>
          </w:p>
          <w:p w14:paraId="62E1ABD6">
            <w:pPr>
              <w:widowControl/>
              <w:shd w:val="clear" w:color="auto" w:fill="FFFFFF"/>
              <w:spacing w:line="360" w:lineRule="auto"/>
              <w:jc w:val="left"/>
              <w:rPr>
                <w:rFonts w:ascii="宋体" w:hAnsi="宋体" w:cs="Arial"/>
                <w:color w:val="00B050"/>
                <w:kern w:val="0"/>
                <w:szCs w:val="21"/>
              </w:rPr>
            </w:pPr>
          </w:p>
          <w:p w14:paraId="1F1B9B2A">
            <w:pPr>
              <w:widowControl/>
              <w:shd w:val="clear" w:color="auto" w:fill="FFFFFF"/>
              <w:spacing w:line="360" w:lineRule="auto"/>
              <w:jc w:val="left"/>
              <w:rPr>
                <w:rFonts w:ascii="宋体" w:hAnsi="宋体" w:cs="Arial"/>
                <w:color w:val="00B050"/>
                <w:kern w:val="0"/>
                <w:szCs w:val="21"/>
              </w:rPr>
            </w:pPr>
          </w:p>
          <w:p w14:paraId="4F4D7E17">
            <w:pPr>
              <w:widowControl/>
              <w:shd w:val="clear" w:color="auto" w:fill="FFFFFF"/>
              <w:spacing w:line="360" w:lineRule="auto"/>
              <w:jc w:val="left"/>
              <w:rPr>
                <w:rFonts w:ascii="宋体" w:hAnsi="宋体" w:cs="Arial"/>
                <w:color w:val="00B050"/>
                <w:kern w:val="0"/>
                <w:szCs w:val="21"/>
              </w:rPr>
            </w:pPr>
          </w:p>
          <w:p w14:paraId="031E4AEE">
            <w:pPr>
              <w:widowControl/>
              <w:shd w:val="clear" w:color="auto" w:fill="FFFFFF"/>
              <w:spacing w:line="360" w:lineRule="auto"/>
              <w:jc w:val="left"/>
              <w:rPr>
                <w:rFonts w:ascii="宋体" w:hAnsi="宋体" w:cs="Arial"/>
                <w:color w:val="00B050"/>
                <w:kern w:val="0"/>
                <w:szCs w:val="21"/>
              </w:rPr>
            </w:pPr>
          </w:p>
          <w:p w14:paraId="1920A391">
            <w:pPr>
              <w:widowControl/>
              <w:shd w:val="clear" w:color="auto" w:fill="FFFFFF"/>
              <w:spacing w:line="360" w:lineRule="auto"/>
              <w:jc w:val="left"/>
              <w:rPr>
                <w:rFonts w:ascii="宋体" w:hAnsi="宋体" w:cs="Arial"/>
                <w:color w:val="00B050"/>
                <w:kern w:val="0"/>
                <w:szCs w:val="21"/>
              </w:rPr>
            </w:pPr>
          </w:p>
          <w:p w14:paraId="0F04542F">
            <w:pPr>
              <w:widowControl/>
              <w:shd w:val="clear" w:color="auto" w:fill="FFFFFF"/>
              <w:spacing w:line="360" w:lineRule="auto"/>
              <w:jc w:val="left"/>
              <w:rPr>
                <w:rFonts w:ascii="宋体" w:hAnsi="宋体" w:cs="Arial"/>
                <w:color w:val="00B050"/>
                <w:kern w:val="0"/>
                <w:szCs w:val="21"/>
              </w:rPr>
            </w:pPr>
          </w:p>
          <w:p w14:paraId="08B4773A">
            <w:pPr>
              <w:widowControl/>
              <w:shd w:val="clear" w:color="auto" w:fill="FFFFFF"/>
              <w:spacing w:line="360" w:lineRule="auto"/>
              <w:jc w:val="left"/>
              <w:rPr>
                <w:rFonts w:ascii="宋体" w:hAnsi="宋体" w:cs="Arial"/>
                <w:color w:val="00B050"/>
                <w:kern w:val="0"/>
                <w:szCs w:val="21"/>
              </w:rPr>
            </w:pPr>
          </w:p>
          <w:p w14:paraId="2903FD62">
            <w:pPr>
              <w:widowControl/>
              <w:shd w:val="clear" w:color="auto" w:fill="FFFFFF"/>
              <w:spacing w:line="360" w:lineRule="auto"/>
              <w:jc w:val="left"/>
              <w:rPr>
                <w:rFonts w:ascii="宋体" w:hAnsi="宋体" w:cs="Arial"/>
                <w:color w:val="00B050"/>
                <w:kern w:val="0"/>
                <w:szCs w:val="21"/>
              </w:rPr>
            </w:pPr>
            <w:r>
              <w:rPr>
                <w:rFonts w:hint="eastAsia" w:ascii="宋体" w:hAnsi="宋体" w:cs="Arial"/>
                <w:color w:val="00B050"/>
                <w:kern w:val="0"/>
                <w:szCs w:val="21"/>
              </w:rPr>
              <w:t>在读通读顺的基础上，引导学生亲近文本，与文本对话，读懂诗的意思。</w:t>
            </w:r>
          </w:p>
          <w:p w14:paraId="7D840C93">
            <w:pPr>
              <w:widowControl/>
              <w:shd w:val="clear" w:color="auto" w:fill="FFFFFF"/>
              <w:spacing w:line="360" w:lineRule="auto"/>
              <w:jc w:val="left"/>
              <w:rPr>
                <w:rFonts w:ascii="宋体" w:hAnsi="宋体" w:cs="Arial"/>
                <w:color w:val="00B050"/>
                <w:kern w:val="0"/>
                <w:szCs w:val="21"/>
              </w:rPr>
            </w:pPr>
          </w:p>
          <w:p w14:paraId="4924F9CE">
            <w:pPr>
              <w:widowControl/>
              <w:shd w:val="clear" w:color="auto" w:fill="FFFFFF"/>
              <w:spacing w:line="360" w:lineRule="auto"/>
              <w:jc w:val="left"/>
              <w:rPr>
                <w:rFonts w:ascii="宋体" w:hAnsi="宋体" w:cs="Arial"/>
                <w:color w:val="00B050"/>
                <w:kern w:val="0"/>
                <w:szCs w:val="21"/>
              </w:rPr>
            </w:pPr>
          </w:p>
          <w:p w14:paraId="694987A0">
            <w:pPr>
              <w:widowControl/>
              <w:shd w:val="clear" w:color="auto" w:fill="FFFFFF"/>
              <w:spacing w:line="360" w:lineRule="auto"/>
              <w:jc w:val="left"/>
              <w:rPr>
                <w:rFonts w:ascii="宋体" w:hAnsi="宋体" w:cs="Arial"/>
                <w:color w:val="00B050"/>
                <w:kern w:val="0"/>
                <w:szCs w:val="21"/>
              </w:rPr>
            </w:pPr>
          </w:p>
          <w:p w14:paraId="10DF3184">
            <w:pPr>
              <w:widowControl/>
              <w:shd w:val="clear" w:color="auto" w:fill="FFFFFF"/>
              <w:spacing w:line="360" w:lineRule="auto"/>
              <w:jc w:val="left"/>
              <w:rPr>
                <w:rFonts w:ascii="宋体" w:hAnsi="宋体" w:cs="Arial"/>
                <w:color w:val="00B050"/>
                <w:kern w:val="0"/>
                <w:szCs w:val="21"/>
              </w:rPr>
            </w:pPr>
          </w:p>
          <w:p w14:paraId="07FF0A26">
            <w:pPr>
              <w:widowControl/>
              <w:shd w:val="clear" w:color="auto" w:fill="FFFFFF"/>
              <w:spacing w:line="360" w:lineRule="auto"/>
              <w:jc w:val="left"/>
              <w:rPr>
                <w:rFonts w:ascii="宋体" w:hAnsi="宋体" w:cs="Arial"/>
                <w:color w:val="00B050"/>
                <w:kern w:val="0"/>
                <w:szCs w:val="21"/>
              </w:rPr>
            </w:pPr>
          </w:p>
          <w:p w14:paraId="6B30F408">
            <w:pPr>
              <w:widowControl/>
              <w:shd w:val="clear" w:color="auto" w:fill="FFFFFF"/>
              <w:spacing w:line="360" w:lineRule="auto"/>
              <w:jc w:val="left"/>
              <w:rPr>
                <w:rFonts w:ascii="宋体" w:hAnsi="宋体" w:cs="Arial"/>
                <w:color w:val="00B050"/>
                <w:kern w:val="0"/>
                <w:szCs w:val="21"/>
              </w:rPr>
            </w:pPr>
            <w:r>
              <w:rPr>
                <w:rFonts w:hint="eastAsia" w:ascii="宋体" w:hAnsi="宋体" w:cs="Arial"/>
                <w:color w:val="00B050"/>
                <w:kern w:val="0"/>
                <w:szCs w:val="21"/>
              </w:rPr>
              <w:t>深入挖掘文本内涵，学生既理解“泪”的含义，为理解诗人劫后狂喜做情感铺垫。</w:t>
            </w:r>
          </w:p>
          <w:p w14:paraId="13FC1309">
            <w:pPr>
              <w:widowControl/>
              <w:shd w:val="clear" w:color="auto" w:fill="FFFFFF"/>
              <w:spacing w:line="360" w:lineRule="auto"/>
              <w:jc w:val="left"/>
              <w:rPr>
                <w:rFonts w:ascii="宋体" w:hAnsi="宋体" w:cs="Arial"/>
                <w:color w:val="00B050"/>
                <w:kern w:val="0"/>
                <w:szCs w:val="21"/>
              </w:rPr>
            </w:pPr>
          </w:p>
          <w:p w14:paraId="3820714B">
            <w:pPr>
              <w:widowControl/>
              <w:shd w:val="clear" w:color="auto" w:fill="FFFFFF"/>
              <w:spacing w:line="360" w:lineRule="auto"/>
              <w:jc w:val="left"/>
              <w:rPr>
                <w:rFonts w:ascii="宋体" w:hAnsi="宋体" w:cs="Arial"/>
                <w:color w:val="00B050"/>
                <w:kern w:val="0"/>
                <w:szCs w:val="21"/>
              </w:rPr>
            </w:pPr>
          </w:p>
          <w:p w14:paraId="1E7D8575">
            <w:pPr>
              <w:widowControl/>
              <w:shd w:val="clear" w:color="auto" w:fill="FFFFFF"/>
              <w:spacing w:line="360" w:lineRule="auto"/>
              <w:jc w:val="left"/>
              <w:rPr>
                <w:rFonts w:ascii="宋体" w:hAnsi="宋体" w:cs="Arial"/>
                <w:color w:val="00B050"/>
                <w:kern w:val="0"/>
                <w:szCs w:val="21"/>
              </w:rPr>
            </w:pPr>
          </w:p>
          <w:p w14:paraId="35BA5384">
            <w:pPr>
              <w:widowControl/>
              <w:shd w:val="clear" w:color="auto" w:fill="FFFFFF"/>
              <w:spacing w:line="360" w:lineRule="auto"/>
              <w:jc w:val="left"/>
              <w:rPr>
                <w:rFonts w:ascii="宋体" w:hAnsi="宋体" w:cs="Arial"/>
                <w:color w:val="00B050"/>
                <w:kern w:val="0"/>
                <w:szCs w:val="21"/>
              </w:rPr>
            </w:pPr>
          </w:p>
          <w:p w14:paraId="25C72EDE">
            <w:pPr>
              <w:widowControl/>
              <w:shd w:val="clear" w:color="auto" w:fill="FFFFFF"/>
              <w:spacing w:line="360" w:lineRule="auto"/>
              <w:jc w:val="left"/>
              <w:rPr>
                <w:rFonts w:ascii="宋体" w:hAnsi="宋体" w:cs="Arial"/>
                <w:color w:val="00B050"/>
                <w:kern w:val="0"/>
                <w:szCs w:val="21"/>
              </w:rPr>
            </w:pPr>
            <w:r>
              <w:rPr>
                <w:rFonts w:hint="eastAsia" w:ascii="宋体" w:hAnsi="宋体" w:cs="Arial"/>
                <w:color w:val="00B050"/>
                <w:kern w:val="0"/>
                <w:szCs w:val="21"/>
              </w:rPr>
              <w:t>利用课文插图，引导学生展开想象，感受诗人欣喜若狂的喜悦之情。</w:t>
            </w:r>
          </w:p>
          <w:p w14:paraId="5498D144">
            <w:pPr>
              <w:widowControl/>
              <w:shd w:val="clear" w:color="auto" w:fill="FFFFFF"/>
              <w:spacing w:line="360" w:lineRule="auto"/>
              <w:jc w:val="left"/>
              <w:rPr>
                <w:rFonts w:ascii="宋体" w:hAnsi="宋体" w:cs="Arial"/>
                <w:color w:val="00B050"/>
                <w:kern w:val="0"/>
                <w:szCs w:val="21"/>
              </w:rPr>
            </w:pPr>
          </w:p>
          <w:p w14:paraId="47E85FA1">
            <w:pPr>
              <w:widowControl/>
              <w:shd w:val="clear" w:color="auto" w:fill="FFFFFF"/>
              <w:spacing w:line="360" w:lineRule="auto"/>
              <w:jc w:val="left"/>
              <w:rPr>
                <w:rFonts w:ascii="宋体" w:hAnsi="宋体" w:cs="Arial"/>
                <w:color w:val="00B050"/>
                <w:kern w:val="0"/>
                <w:szCs w:val="21"/>
              </w:rPr>
            </w:pPr>
          </w:p>
          <w:p w14:paraId="002C86A1">
            <w:pPr>
              <w:widowControl/>
              <w:shd w:val="clear" w:color="auto" w:fill="FFFFFF"/>
              <w:spacing w:line="360" w:lineRule="auto"/>
              <w:jc w:val="left"/>
              <w:rPr>
                <w:rFonts w:ascii="宋体" w:hAnsi="宋体" w:cs="Arial"/>
                <w:color w:val="00B050"/>
                <w:kern w:val="0"/>
                <w:szCs w:val="21"/>
              </w:rPr>
            </w:pPr>
          </w:p>
          <w:p w14:paraId="18E7D97E">
            <w:pPr>
              <w:widowControl/>
              <w:shd w:val="clear" w:color="auto" w:fill="FFFFFF"/>
              <w:spacing w:line="360" w:lineRule="auto"/>
              <w:jc w:val="left"/>
              <w:rPr>
                <w:rFonts w:ascii="宋体" w:hAnsi="宋体" w:cs="Arial"/>
                <w:color w:val="00B050"/>
                <w:kern w:val="0"/>
                <w:szCs w:val="21"/>
              </w:rPr>
            </w:pPr>
          </w:p>
          <w:p w14:paraId="6D60C56B">
            <w:pPr>
              <w:widowControl/>
              <w:shd w:val="clear" w:color="auto" w:fill="FFFFFF"/>
              <w:spacing w:line="360" w:lineRule="auto"/>
              <w:jc w:val="left"/>
              <w:rPr>
                <w:rFonts w:ascii="宋体" w:hAnsi="宋体" w:cs="Arial"/>
                <w:color w:val="00B050"/>
                <w:kern w:val="0"/>
                <w:szCs w:val="21"/>
              </w:rPr>
            </w:pPr>
          </w:p>
          <w:p w14:paraId="5E919461">
            <w:pPr>
              <w:widowControl/>
              <w:shd w:val="clear" w:color="auto" w:fill="FFFFFF"/>
              <w:spacing w:line="360" w:lineRule="auto"/>
              <w:jc w:val="left"/>
              <w:rPr>
                <w:rFonts w:ascii="宋体" w:hAnsi="宋体" w:cs="Arial"/>
                <w:color w:val="00B050"/>
                <w:kern w:val="0"/>
                <w:szCs w:val="21"/>
              </w:rPr>
            </w:pPr>
          </w:p>
          <w:p w14:paraId="16413AD6">
            <w:pPr>
              <w:widowControl/>
              <w:shd w:val="clear" w:color="auto" w:fill="FFFFFF"/>
              <w:spacing w:line="360" w:lineRule="auto"/>
              <w:jc w:val="left"/>
              <w:rPr>
                <w:rFonts w:ascii="宋体" w:hAnsi="宋体" w:cs="Arial"/>
                <w:color w:val="00B050"/>
                <w:kern w:val="0"/>
                <w:szCs w:val="21"/>
              </w:rPr>
            </w:pPr>
          </w:p>
          <w:p w14:paraId="71F8AE7A">
            <w:pPr>
              <w:widowControl/>
              <w:shd w:val="clear" w:color="auto" w:fill="FFFFFF"/>
              <w:spacing w:line="360" w:lineRule="auto"/>
              <w:jc w:val="left"/>
              <w:rPr>
                <w:rFonts w:ascii="宋体" w:hAnsi="宋体" w:cs="Arial"/>
                <w:color w:val="00B050"/>
                <w:kern w:val="0"/>
                <w:szCs w:val="21"/>
              </w:rPr>
            </w:pPr>
          </w:p>
          <w:p w14:paraId="6BC4A0A0">
            <w:pPr>
              <w:widowControl/>
              <w:shd w:val="clear" w:color="auto" w:fill="FFFFFF"/>
              <w:spacing w:line="360" w:lineRule="auto"/>
              <w:jc w:val="left"/>
              <w:rPr>
                <w:rFonts w:ascii="宋体" w:hAnsi="宋体" w:cs="Arial"/>
                <w:color w:val="00B050"/>
                <w:kern w:val="0"/>
                <w:szCs w:val="21"/>
              </w:rPr>
            </w:pPr>
            <w:r>
              <w:rPr>
                <w:rFonts w:hint="eastAsia" w:ascii="宋体" w:hAnsi="宋体" w:cs="Arial"/>
                <w:color w:val="00B050"/>
                <w:kern w:val="0"/>
                <w:szCs w:val="21"/>
              </w:rPr>
              <w:t>此环节，结合学生日常生活实际，创设有效的教学情境，能很好地激发学生的学习兴趣，充分调动学生学习的内驱力，为深入理解诗歌内容做好铺垫。</w:t>
            </w:r>
          </w:p>
          <w:p w14:paraId="3D4D4C8F">
            <w:pPr>
              <w:widowControl/>
              <w:shd w:val="clear" w:color="auto" w:fill="FFFFFF"/>
              <w:spacing w:line="360" w:lineRule="auto"/>
              <w:jc w:val="left"/>
              <w:rPr>
                <w:rFonts w:ascii="宋体" w:hAnsi="宋体" w:cs="Arial"/>
                <w:color w:val="00B050"/>
                <w:kern w:val="0"/>
                <w:szCs w:val="21"/>
              </w:rPr>
            </w:pPr>
          </w:p>
          <w:p w14:paraId="443105B6">
            <w:pPr>
              <w:widowControl/>
              <w:shd w:val="clear" w:color="auto" w:fill="FFFFFF"/>
              <w:spacing w:line="360" w:lineRule="auto"/>
              <w:jc w:val="left"/>
              <w:rPr>
                <w:rFonts w:ascii="宋体" w:hAnsi="宋体" w:cs="Arial"/>
                <w:color w:val="00B050"/>
                <w:kern w:val="0"/>
                <w:szCs w:val="21"/>
              </w:rPr>
            </w:pPr>
          </w:p>
          <w:p w14:paraId="2574BE54">
            <w:pPr>
              <w:widowControl/>
              <w:shd w:val="clear" w:color="auto" w:fill="FFFFFF"/>
              <w:spacing w:line="360" w:lineRule="auto"/>
              <w:jc w:val="left"/>
              <w:rPr>
                <w:rFonts w:ascii="宋体" w:hAnsi="宋体" w:cs="Arial"/>
                <w:color w:val="00B050"/>
                <w:kern w:val="0"/>
                <w:szCs w:val="21"/>
              </w:rPr>
            </w:pPr>
          </w:p>
          <w:p w14:paraId="5BFEA012">
            <w:pPr>
              <w:widowControl/>
              <w:shd w:val="clear" w:color="auto" w:fill="FFFFFF"/>
              <w:spacing w:line="360" w:lineRule="auto"/>
              <w:jc w:val="left"/>
              <w:rPr>
                <w:rFonts w:ascii="宋体" w:hAnsi="宋体" w:cs="Arial"/>
                <w:color w:val="00B050"/>
                <w:kern w:val="0"/>
                <w:szCs w:val="21"/>
              </w:rPr>
            </w:pPr>
            <w:r>
              <w:rPr>
                <w:rFonts w:hint="eastAsia" w:ascii="宋体" w:hAnsi="宋体" w:cs="Arial"/>
                <w:color w:val="00B050"/>
                <w:kern w:val="0"/>
                <w:szCs w:val="21"/>
              </w:rPr>
              <w:t>掌握学习诗歌的根本：积累。同时也要注重对学生发散思维的培养及写作能力的提高。</w:t>
            </w:r>
          </w:p>
          <w:p w14:paraId="57657B57">
            <w:pPr>
              <w:widowControl/>
              <w:shd w:val="clear" w:color="auto" w:fill="FFFFFF"/>
              <w:spacing w:line="360" w:lineRule="auto"/>
              <w:jc w:val="left"/>
              <w:rPr>
                <w:rFonts w:ascii="宋体" w:hAnsi="宋体" w:cs="Arial"/>
                <w:color w:val="00B050"/>
                <w:kern w:val="0"/>
                <w:szCs w:val="21"/>
              </w:rPr>
            </w:pPr>
          </w:p>
          <w:p w14:paraId="566D989E">
            <w:pPr>
              <w:widowControl/>
              <w:shd w:val="clear" w:color="auto" w:fill="FFFFFF"/>
              <w:spacing w:line="360" w:lineRule="auto"/>
              <w:jc w:val="left"/>
              <w:rPr>
                <w:rFonts w:ascii="宋体" w:hAnsi="宋体" w:cs="Arial"/>
                <w:color w:val="00B050"/>
                <w:kern w:val="0"/>
                <w:szCs w:val="21"/>
              </w:rPr>
            </w:pPr>
          </w:p>
          <w:p w14:paraId="619E242D">
            <w:pPr>
              <w:widowControl/>
              <w:shd w:val="clear" w:color="auto" w:fill="FFFFFF"/>
              <w:spacing w:line="360" w:lineRule="auto"/>
              <w:jc w:val="left"/>
              <w:rPr>
                <w:rFonts w:ascii="宋体" w:hAnsi="宋体" w:cs="Arial"/>
                <w:color w:val="00B050"/>
                <w:kern w:val="0"/>
                <w:szCs w:val="21"/>
              </w:rPr>
            </w:pPr>
            <w:r>
              <w:rPr>
                <w:rFonts w:hint="eastAsia" w:ascii="宋体" w:hAnsi="宋体" w:cs="Arial"/>
                <w:color w:val="00B050"/>
                <w:kern w:val="0"/>
                <w:szCs w:val="21"/>
              </w:rPr>
              <w:t>创设情境，渗透教育，是学习语文的最终目的。即利用文章对学生进行必要的思想教育。本环节的实践，不仅让学生领悟了诗歌的内涵，更帮助学生树立了正确的人生观、价值观。</w:t>
            </w:r>
          </w:p>
          <w:p w14:paraId="18C418A5">
            <w:pPr>
              <w:widowControl/>
              <w:shd w:val="clear" w:color="auto" w:fill="FFFFFF"/>
              <w:spacing w:line="360" w:lineRule="auto"/>
              <w:jc w:val="left"/>
              <w:rPr>
                <w:rFonts w:ascii="宋体" w:hAnsi="宋体" w:cs="Arial"/>
                <w:color w:val="00B050"/>
                <w:kern w:val="0"/>
                <w:szCs w:val="21"/>
              </w:rPr>
            </w:pPr>
          </w:p>
        </w:tc>
      </w:tr>
      <w:tr w14:paraId="7DA42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1" w:type="dxa"/>
          </w:tcPr>
          <w:p w14:paraId="553FCD62">
            <w:pPr>
              <w:rPr>
                <w:b/>
                <w:bCs/>
              </w:rPr>
            </w:pPr>
            <w:r>
              <w:rPr>
                <w:rFonts w:hint="eastAsia" w:ascii="Calibri" w:hAnsi="Calibri" w:eastAsia="宋体" w:cs="Times New Roman"/>
                <w:b/>
                <w:szCs w:val="21"/>
                <w:lang w:bidi="ar"/>
              </w:rPr>
              <w:t xml:space="preserve">课堂小结及拓展延伸（ </w:t>
            </w:r>
            <w:r>
              <w:rPr>
                <w:rFonts w:ascii="Calibri" w:hAnsi="Calibri" w:eastAsia="宋体" w:cs="Calibri"/>
                <w:b/>
                <w:szCs w:val="21"/>
                <w:lang w:bidi="ar"/>
              </w:rPr>
              <w:t>2</w:t>
            </w:r>
            <w:r>
              <w:rPr>
                <w:rFonts w:hint="eastAsia" w:ascii="宋体" w:hAnsi="宋体" w:eastAsia="宋体" w:cs="宋体"/>
                <w:b/>
                <w:szCs w:val="21"/>
                <w:lang w:bidi="ar"/>
              </w:rPr>
              <w:t>）分钟</w:t>
            </w:r>
          </w:p>
        </w:tc>
        <w:tc>
          <w:tcPr>
            <w:tcW w:w="6375" w:type="dxa"/>
          </w:tcPr>
          <w:p w14:paraId="413529C2">
            <w:pPr>
              <w:widowControl/>
              <w:shd w:val="clear" w:color="auto" w:fill="FFFFFF"/>
              <w:spacing w:line="360" w:lineRule="auto"/>
              <w:jc w:val="left"/>
              <w:rPr>
                <w:rFonts w:ascii="Calibri" w:hAnsi="Calibri" w:eastAsia="宋体" w:cs="Times New Roman"/>
                <w:b/>
                <w:szCs w:val="21"/>
                <w:shd w:val="clear" w:color="auto" w:fill="FFFFFF"/>
              </w:rPr>
            </w:pPr>
            <w:r>
              <w:rPr>
                <w:rFonts w:hint="eastAsia" w:ascii="Calibri" w:hAnsi="Calibri" w:eastAsia="宋体" w:cs="Times New Roman"/>
                <w:b/>
                <w:szCs w:val="21"/>
                <w:shd w:val="clear" w:color="auto" w:fill="FFFFFF"/>
                <w:lang w:bidi="ar"/>
              </w:rPr>
              <w:t>六、小结全文</w:t>
            </w:r>
          </w:p>
          <w:p w14:paraId="75358138">
            <w:pPr>
              <w:widowControl/>
              <w:shd w:val="clear" w:color="auto" w:fill="FFFFFF"/>
              <w:spacing w:line="360" w:lineRule="auto"/>
              <w:ind w:firstLine="420" w:firstLineChars="200"/>
              <w:jc w:val="left"/>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同学们，今天我们学习了五首诗歌，我们能感受诗歌形象，品味精彩的语言，领悟作品的丰富内涵，体会其艺术表现力，有了自己的情感体验和思考。希望在以后的生活中，我们能不断学习。俗话说“熟读唐诗三百首，不会写诗也会吟。”有了量的积累，才会有质的突变，热爱中华文化，就让我们从吟诵古典诗文开始吧。</w:t>
            </w:r>
          </w:p>
        </w:tc>
        <w:tc>
          <w:tcPr>
            <w:tcW w:w="1396" w:type="dxa"/>
          </w:tcPr>
          <w:p w14:paraId="3D5BBED9">
            <w:pPr>
              <w:widowControl/>
              <w:shd w:val="clear" w:color="auto" w:fill="FFFFFF"/>
              <w:spacing w:line="360" w:lineRule="auto"/>
              <w:jc w:val="left"/>
              <w:rPr>
                <w:rFonts w:ascii="宋体" w:hAnsi="宋体" w:cs="Arial"/>
                <w:color w:val="00B050"/>
                <w:kern w:val="0"/>
                <w:szCs w:val="21"/>
              </w:rPr>
            </w:pPr>
            <w:r>
              <w:rPr>
                <w:rFonts w:hint="eastAsia" w:ascii="宋体" w:hAnsi="宋体" w:cs="Arial"/>
                <w:color w:val="00B050"/>
                <w:kern w:val="0"/>
                <w:szCs w:val="21"/>
              </w:rPr>
              <w:t>对学生的肯定是激发他们学习的动力，对学生提出要求，他们有了目标，才会更加努力。</w:t>
            </w:r>
          </w:p>
        </w:tc>
      </w:tr>
      <w:tr w14:paraId="68085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1" w:type="dxa"/>
          </w:tcPr>
          <w:p w14:paraId="1F047F02">
            <w:pPr>
              <w:rPr>
                <w:b/>
              </w:rPr>
            </w:pPr>
            <w:r>
              <w:rPr>
                <w:rFonts w:hint="eastAsia" w:ascii="Calibri" w:hAnsi="Calibri" w:eastAsia="宋体" w:cs="Times New Roman"/>
                <w:b/>
                <w:szCs w:val="21"/>
                <w:lang w:bidi="ar"/>
              </w:rPr>
              <w:t>板书</w:t>
            </w:r>
          </w:p>
        </w:tc>
        <w:tc>
          <w:tcPr>
            <w:tcW w:w="6375" w:type="dxa"/>
          </w:tcPr>
          <w:p w14:paraId="7F158D4D">
            <w:pPr>
              <w:widowControl/>
              <w:shd w:val="clear" w:color="auto" w:fill="FFFFFF"/>
              <w:spacing w:line="360" w:lineRule="auto"/>
              <w:jc w:val="center"/>
              <w:rPr>
                <w:rFonts w:ascii="Calibri" w:hAnsi="Calibri" w:eastAsia="宋体" w:cs="Times New Roman"/>
                <w:b/>
                <w:bCs/>
                <w:color w:val="FF0000"/>
                <w:szCs w:val="21"/>
                <w:shd w:val="clear" w:color="auto" w:fill="FFFFFF"/>
                <w:lang w:bidi="ar"/>
              </w:rPr>
            </w:pPr>
            <w:r>
              <w:rPr>
                <w:rFonts w:hint="eastAsia" w:ascii="Calibri" w:hAnsi="Calibri" w:eastAsia="宋体" w:cs="Times New Roman"/>
                <w:b/>
                <w:bCs/>
                <w:color w:val="FF0000"/>
                <w:szCs w:val="21"/>
                <w:shd w:val="clear" w:color="auto" w:fill="FFFFFF"/>
                <w:lang w:bidi="ar"/>
              </w:rPr>
              <w:t>江上渔者</w:t>
            </w:r>
          </w:p>
          <w:p w14:paraId="7B840507">
            <w:pPr>
              <w:widowControl/>
              <w:shd w:val="clear" w:color="auto" w:fill="FFFFFF"/>
              <w:spacing w:line="360" w:lineRule="auto"/>
              <w:jc w:val="left"/>
              <w:rPr>
                <w:color w:val="FF0000"/>
              </w:rPr>
            </w:pPr>
            <w:r>
              <w:rPr>
                <w:rFonts w:hint="eastAsia" w:ascii="Calibri" w:hAnsi="Calibri" w:eastAsia="宋体" w:cs="Times New Roman"/>
                <w:b/>
                <w:bCs/>
                <w:color w:val="FF0000"/>
                <w:szCs w:val="21"/>
                <w:shd w:val="clear" w:color="auto" w:fill="FFFFFF"/>
                <w:lang w:bidi="ar"/>
              </w:rPr>
              <w:t>江上往来人，但爱鲈鱼美。君看一叶舟，出没风波里。</w:t>
            </w:r>
          </w:p>
        </w:tc>
        <w:tc>
          <w:tcPr>
            <w:tcW w:w="1396" w:type="dxa"/>
          </w:tcPr>
          <w:p w14:paraId="4620556C">
            <w:pPr>
              <w:widowControl/>
              <w:shd w:val="clear" w:color="auto" w:fill="FFFFFF"/>
              <w:spacing w:line="360" w:lineRule="auto"/>
              <w:jc w:val="left"/>
              <w:rPr>
                <w:rFonts w:ascii="宋体" w:hAnsi="宋体" w:cs="Arial"/>
                <w:color w:val="00B050"/>
                <w:kern w:val="0"/>
                <w:szCs w:val="21"/>
              </w:rPr>
            </w:pPr>
          </w:p>
        </w:tc>
      </w:tr>
    </w:tbl>
    <w:p w14:paraId="7A1CC8CB">
      <w:pPr>
        <w:rPr>
          <w:rFonts w:ascii="宋体" w:hAnsi="宋体" w:eastAsia="宋体" w:cs="宋体"/>
          <w:b/>
          <w:bCs/>
        </w:rPr>
      </w:pP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1"/>
        <w:gridCol w:w="6375"/>
        <w:gridCol w:w="1396"/>
      </w:tblGrid>
      <w:tr w14:paraId="67761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22" w:type="dxa"/>
            <w:gridSpan w:val="3"/>
          </w:tcPr>
          <w:p w14:paraId="234F85D9">
            <w:pPr>
              <w:spacing w:line="360" w:lineRule="auto"/>
              <w:jc w:val="center"/>
              <w:rPr>
                <w:rFonts w:ascii="宋体" w:hAnsi="宋体" w:eastAsia="宋体" w:cs="宋体"/>
                <w:b/>
              </w:rPr>
            </w:pPr>
            <w:r>
              <w:rPr>
                <w:rFonts w:hint="eastAsia" w:ascii="宋体" w:hAnsi="宋体" w:eastAsia="宋体" w:cs="宋体"/>
                <w:b/>
              </w:rPr>
              <w:t>6  《泊船瓜洲》</w:t>
            </w:r>
          </w:p>
          <w:p w14:paraId="10EC13EA">
            <w:pPr>
              <w:jc w:val="center"/>
              <w:rPr>
                <w:rFonts w:ascii="宋体" w:hAnsi="宋体" w:eastAsia="宋体" w:cs="宋体"/>
                <w:b/>
                <w:bCs/>
              </w:rPr>
            </w:pPr>
          </w:p>
        </w:tc>
      </w:tr>
      <w:tr w14:paraId="15EFA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51" w:type="dxa"/>
          </w:tcPr>
          <w:p w14:paraId="170217BA">
            <w:pPr>
              <w:rPr>
                <w:rFonts w:ascii="宋体" w:hAnsi="宋体" w:eastAsia="宋体" w:cs="宋体"/>
                <w:b/>
                <w:bCs/>
              </w:rPr>
            </w:pPr>
            <w:r>
              <w:rPr>
                <w:rFonts w:hint="eastAsia" w:ascii="宋体" w:hAnsi="宋体" w:eastAsia="宋体" w:cs="宋体"/>
                <w:b/>
                <w:bCs/>
              </w:rPr>
              <w:t>教学目 标</w:t>
            </w:r>
          </w:p>
        </w:tc>
        <w:tc>
          <w:tcPr>
            <w:tcW w:w="7771" w:type="dxa"/>
            <w:gridSpan w:val="2"/>
          </w:tcPr>
          <w:p w14:paraId="243D274C">
            <w:pPr>
              <w:widowControl/>
              <w:shd w:val="clear" w:color="auto" w:fill="FFFFFF"/>
              <w:spacing w:line="360" w:lineRule="auto"/>
              <w:jc w:val="left"/>
            </w:pPr>
            <w:r>
              <w:rPr>
                <w:rFonts w:hint="eastAsia"/>
              </w:rPr>
              <w:t>1.学习这首诗歌，背诵。</w:t>
            </w:r>
          </w:p>
          <w:p w14:paraId="20205B9C">
            <w:pPr>
              <w:widowControl/>
              <w:shd w:val="clear" w:color="auto" w:fill="FFFFFF"/>
              <w:spacing w:line="360" w:lineRule="auto"/>
              <w:jc w:val="left"/>
              <w:rPr>
                <w:rFonts w:ascii="宋体" w:hAnsi="宋体" w:eastAsia="宋体" w:cs="宋体"/>
                <w:color w:val="000000" w:themeColor="text1"/>
                <w:kern w:val="0"/>
                <w:szCs w:val="21"/>
                <w14:textFill>
                  <w14:solidFill>
                    <w14:schemeClr w14:val="tx1"/>
                  </w14:solidFill>
                </w14:textFill>
              </w:rPr>
            </w:pPr>
            <w:r>
              <w:rPr>
                <w:rFonts w:hint="eastAsia"/>
              </w:rPr>
              <w:t>2.体会诗人情感，想象意境。</w:t>
            </w:r>
          </w:p>
        </w:tc>
      </w:tr>
      <w:tr w14:paraId="07230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51" w:type="dxa"/>
          </w:tcPr>
          <w:p w14:paraId="02BCDAE9">
            <w:pPr>
              <w:rPr>
                <w:rFonts w:ascii="宋体" w:hAnsi="宋体" w:eastAsia="宋体" w:cs="宋体"/>
                <w:b/>
                <w:bCs/>
              </w:rPr>
            </w:pPr>
            <w:r>
              <w:rPr>
                <w:rFonts w:hint="eastAsia" w:ascii="宋体" w:hAnsi="宋体" w:eastAsia="宋体" w:cs="宋体"/>
                <w:b/>
                <w:bCs/>
              </w:rPr>
              <w:t>教具准 备</w:t>
            </w:r>
          </w:p>
        </w:tc>
        <w:tc>
          <w:tcPr>
            <w:tcW w:w="7771" w:type="dxa"/>
            <w:gridSpan w:val="2"/>
          </w:tcPr>
          <w:p w14:paraId="19527D3C">
            <w:pPr>
              <w:widowControl/>
              <w:shd w:val="clear" w:color="auto" w:fill="FFFFFF"/>
              <w:spacing w:line="360" w:lineRule="auto"/>
              <w:jc w:val="left"/>
              <w:rPr>
                <w:rFonts w:ascii="宋体" w:hAnsi="宋体" w:eastAsia="宋体" w:cs="宋体"/>
              </w:rPr>
            </w:pPr>
            <w:r>
              <w:rPr>
                <w:rFonts w:hint="eastAsia"/>
              </w:rPr>
              <w:t>多媒体</w:t>
            </w:r>
          </w:p>
        </w:tc>
      </w:tr>
      <w:tr w14:paraId="21BCD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126" w:type="dxa"/>
            <w:gridSpan w:val="2"/>
          </w:tcPr>
          <w:p w14:paraId="55DEA945">
            <w:pPr>
              <w:pStyle w:val="5"/>
              <w:widowControl w:val="0"/>
              <w:shd w:val="clear" w:color="auto" w:fill="FFFFFF"/>
              <w:spacing w:before="0" w:beforeAutospacing="0" w:after="240" w:afterAutospacing="0" w:line="360" w:lineRule="auto"/>
              <w:jc w:val="center"/>
              <w:rPr>
                <w:b/>
                <w:bCs/>
                <w:color w:val="000000" w:themeColor="text1"/>
                <w:sz w:val="21"/>
                <w:szCs w:val="21"/>
                <w14:textFill>
                  <w14:solidFill>
                    <w14:schemeClr w14:val="tx1"/>
                  </w14:solidFill>
                </w14:textFill>
              </w:rPr>
            </w:pPr>
            <w:r>
              <w:rPr>
                <w:rFonts w:hint="eastAsia"/>
                <w:b/>
                <w:bCs/>
                <w:color w:val="000000" w:themeColor="text1"/>
                <w:sz w:val="21"/>
                <w:szCs w:val="21"/>
                <w14:textFill>
                  <w14:solidFill>
                    <w14:schemeClr w14:val="tx1"/>
                  </w14:solidFill>
                </w14:textFill>
              </w:rPr>
              <w:t>教学设计</w:t>
            </w:r>
          </w:p>
        </w:tc>
        <w:tc>
          <w:tcPr>
            <w:tcW w:w="1396" w:type="dxa"/>
          </w:tcPr>
          <w:p w14:paraId="5767500A">
            <w:pPr>
              <w:rPr>
                <w:rFonts w:ascii="宋体" w:hAnsi="宋体" w:eastAsia="宋体" w:cs="宋体"/>
                <w:color w:val="00B050"/>
              </w:rPr>
            </w:pPr>
            <w:r>
              <w:rPr>
                <w:rFonts w:hint="eastAsia" w:ascii="宋体" w:hAnsi="宋体" w:eastAsia="宋体" w:cs="宋体"/>
                <w:b/>
                <w:bCs/>
                <w:color w:val="00B050"/>
              </w:rPr>
              <w:t>设计意图</w:t>
            </w:r>
          </w:p>
        </w:tc>
      </w:tr>
      <w:tr w14:paraId="25EF8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51" w:type="dxa"/>
          </w:tcPr>
          <w:p w14:paraId="79EADF8C">
            <w:pPr>
              <w:rPr>
                <w:rFonts w:ascii="宋体" w:hAnsi="宋体" w:eastAsia="宋体" w:cs="宋体"/>
                <w:b/>
                <w:bCs/>
              </w:rPr>
            </w:pPr>
            <w:r>
              <w:rPr>
                <w:rFonts w:hint="eastAsia" w:ascii="宋体" w:hAnsi="宋体" w:eastAsia="宋体" w:cs="宋体"/>
                <w:b/>
                <w:bCs/>
                <w:color w:val="000000" w:themeColor="text1"/>
                <w:kern w:val="0"/>
                <w:szCs w:val="21"/>
                <w14:textFill>
                  <w14:solidFill>
                    <w14:schemeClr w14:val="tx1"/>
                  </w14:solidFill>
                </w14:textFill>
              </w:rPr>
              <w:t>导入（3）分钟</w:t>
            </w:r>
          </w:p>
        </w:tc>
        <w:tc>
          <w:tcPr>
            <w:tcW w:w="6375" w:type="dxa"/>
          </w:tcPr>
          <w:p w14:paraId="4711DB83">
            <w:pPr>
              <w:numPr>
                <w:ilvl w:val="0"/>
                <w:numId w:val="3"/>
              </w:numPr>
              <w:spacing w:line="360" w:lineRule="auto"/>
              <w:rPr>
                <w:rFonts w:ascii="宋体" w:hAnsi="宋体" w:eastAsia="宋体" w:cs="宋体"/>
              </w:rPr>
            </w:pPr>
            <w:r>
              <w:rPr>
                <w:rFonts w:hint="eastAsia" w:ascii="宋体" w:hAnsi="宋体" w:eastAsia="宋体" w:cs="宋体"/>
              </w:rPr>
              <w:t>谈话导入，知诗人，奔主题。</w:t>
            </w:r>
          </w:p>
          <w:p w14:paraId="189B15A5">
            <w:pPr>
              <w:spacing w:line="360" w:lineRule="auto"/>
              <w:ind w:firstLine="420" w:firstLineChars="200"/>
              <w:rPr>
                <w:rFonts w:ascii="宋体" w:hAnsi="宋体"/>
                <w:sz w:val="24"/>
              </w:rPr>
            </w:pPr>
            <w:r>
              <w:rPr>
                <w:rFonts w:hint="eastAsia" w:ascii="宋体" w:hAnsi="宋体" w:eastAsia="宋体" w:cs="宋体"/>
              </w:rPr>
              <w:t>在中国璀璨的历史长河中，古代诗人多如繁星，而北宋王安石就是耀眼的一颗星，谁知道他的个人资料？</w:t>
            </w:r>
            <w:r>
              <w:rPr>
                <w:rFonts w:hint="eastAsia" w:ascii="宋体" w:hAnsi="宋体" w:eastAsia="宋体" w:cs="宋体"/>
                <w:color w:val="0000FF"/>
              </w:rPr>
              <w:t>【出示课件2</w:t>
            </w:r>
            <w:r>
              <w:rPr>
                <w:rFonts w:ascii="宋体" w:hAnsi="宋体" w:eastAsia="宋体" w:cs="宋体"/>
                <w:color w:val="0000FF"/>
              </w:rPr>
              <w:t>6</w:t>
            </w:r>
            <w:r>
              <w:rPr>
                <w:rFonts w:hint="eastAsia" w:ascii="宋体" w:hAnsi="宋体" w:eastAsia="宋体" w:cs="宋体"/>
                <w:color w:val="0000FF"/>
              </w:rPr>
              <w:t>】</w:t>
            </w:r>
            <w:r>
              <w:rPr>
                <w:rFonts w:hint="eastAsia" w:ascii="宋体" w:hAnsi="宋体" w:eastAsia="宋体" w:cs="宋体"/>
              </w:rPr>
              <w:t>（</w:t>
            </w:r>
            <w:r>
              <w:rPr>
                <w:rFonts w:hint="eastAsia" w:ascii="宋体" w:hAnsi="宋体"/>
                <w:sz w:val="24"/>
              </w:rPr>
              <w:t>王安石（1021～1086） 北宋政治家、文学家、思想家。字介甫，号半山。抚州临川（今江西抚州）人。神宗时任宰相，实行变法，史称“王安石变法”。散文雄健峭拔，为“唐宋八大家” 之一。诗歌遒劲清新。词虽不多而风格高峻。文集今有《王文公文集》《临川先生文集》。</w:t>
            </w:r>
          </w:p>
          <w:p w14:paraId="0A825B14">
            <w:pPr>
              <w:spacing w:line="360" w:lineRule="auto"/>
              <w:rPr>
                <w:rFonts w:ascii="宋体" w:hAnsi="宋体" w:eastAsia="宋体" w:cs="宋体"/>
              </w:rPr>
            </w:pPr>
            <w:r>
              <w:rPr>
                <w:rFonts w:hint="eastAsia" w:ascii="宋体" w:hAnsi="宋体" w:eastAsia="宋体" w:cs="宋体"/>
              </w:rPr>
              <w:t>）今天我们共同走进王安石的《泊船瓜洲》（板书课题）</w:t>
            </w:r>
            <w:r>
              <w:rPr>
                <w:rFonts w:hint="eastAsia" w:ascii="宋体" w:hAnsi="宋体" w:eastAsia="宋体" w:cs="宋体"/>
                <w:color w:val="0000FF"/>
              </w:rPr>
              <w:t>【出示课件2</w:t>
            </w:r>
            <w:r>
              <w:rPr>
                <w:rFonts w:ascii="宋体" w:hAnsi="宋体" w:eastAsia="宋体" w:cs="宋体"/>
                <w:color w:val="0000FF"/>
              </w:rPr>
              <w:t>7</w:t>
            </w:r>
            <w:r>
              <w:rPr>
                <w:rFonts w:hint="eastAsia" w:ascii="宋体" w:hAnsi="宋体" w:eastAsia="宋体" w:cs="宋体"/>
                <w:color w:val="0000FF"/>
              </w:rPr>
              <w:t>】</w:t>
            </w:r>
          </w:p>
        </w:tc>
        <w:tc>
          <w:tcPr>
            <w:tcW w:w="1396" w:type="dxa"/>
          </w:tcPr>
          <w:p w14:paraId="06B732B3">
            <w:pPr>
              <w:widowControl/>
              <w:shd w:val="clear" w:color="auto" w:fill="FFFFFF"/>
              <w:spacing w:line="360" w:lineRule="auto"/>
              <w:jc w:val="left"/>
              <w:rPr>
                <w:rFonts w:ascii="宋体" w:hAnsi="宋体" w:eastAsia="宋体" w:cs="宋体"/>
                <w:color w:val="00B050"/>
              </w:rPr>
            </w:pPr>
            <w:r>
              <w:rPr>
                <w:rFonts w:hint="eastAsia" w:ascii="宋体" w:hAnsi="宋体" w:eastAsia="宋体" w:cs="宋体"/>
                <w:color w:val="00B050"/>
              </w:rPr>
              <w:t>简明的提问激发学生学习兴趣和求知欲望。</w:t>
            </w:r>
          </w:p>
        </w:tc>
      </w:tr>
      <w:tr w14:paraId="0E996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51" w:type="dxa"/>
          </w:tcPr>
          <w:p w14:paraId="6DC8F850">
            <w:pPr>
              <w:pStyle w:val="5"/>
              <w:widowControl w:val="0"/>
              <w:shd w:val="clear" w:color="auto" w:fill="FFFFFF"/>
              <w:spacing w:before="0" w:beforeAutospacing="0" w:after="0" w:afterAutospacing="0"/>
              <w:jc w:val="both"/>
              <w:rPr>
                <w:b/>
                <w:bCs/>
                <w:kern w:val="2"/>
                <w:sz w:val="21"/>
              </w:rPr>
            </w:pPr>
            <w:r>
              <w:rPr>
                <w:rFonts w:hint="eastAsia"/>
                <w:b/>
                <w:bCs/>
                <w:kern w:val="2"/>
                <w:sz w:val="21"/>
              </w:rPr>
              <w:t>新课教学（ 36 ）分钟</w:t>
            </w:r>
          </w:p>
        </w:tc>
        <w:tc>
          <w:tcPr>
            <w:tcW w:w="6375" w:type="dxa"/>
          </w:tcPr>
          <w:p w14:paraId="46A0A485">
            <w:pPr>
              <w:spacing w:line="360" w:lineRule="auto"/>
              <w:rPr>
                <w:rFonts w:ascii="宋体" w:hAnsi="宋体" w:eastAsia="宋体" w:cs="宋体"/>
              </w:rPr>
            </w:pPr>
            <w:r>
              <w:rPr>
                <w:rFonts w:hint="eastAsia" w:ascii="宋体" w:hAnsi="宋体" w:eastAsia="宋体" w:cs="宋体"/>
              </w:rPr>
              <w:t>2.读课题，正音：泊(ｂó)、间（jiān）、数(shù)、重(chóng)、还(huán)</w:t>
            </w:r>
          </w:p>
          <w:p w14:paraId="4F83D81E">
            <w:pPr>
              <w:spacing w:line="360" w:lineRule="auto"/>
              <w:rPr>
                <w:rFonts w:ascii="宋体" w:hAnsi="宋体" w:eastAsia="宋体" w:cs="宋体"/>
              </w:rPr>
            </w:pPr>
            <w:r>
              <w:rPr>
                <w:rFonts w:hint="eastAsia" w:ascii="宋体" w:hAnsi="宋体" w:eastAsia="宋体" w:cs="宋体"/>
              </w:rPr>
              <w:t>3.初读古诗。</w:t>
            </w:r>
          </w:p>
          <w:p w14:paraId="233BDA89">
            <w:pPr>
              <w:spacing w:line="360" w:lineRule="auto"/>
              <w:rPr>
                <w:rFonts w:ascii="宋体" w:hAnsi="宋体" w:eastAsia="宋体" w:cs="宋体"/>
              </w:rPr>
            </w:pPr>
            <w:r>
              <w:rPr>
                <w:rFonts w:hint="eastAsia" w:ascii="宋体" w:hAnsi="宋体" w:eastAsia="宋体" w:cs="宋体"/>
              </w:rPr>
              <w:t>理解：诗人的家乡在哪儿呢？默读古诗前两行，用“一”画出表示地点的名词，大胆猜一猜？</w:t>
            </w:r>
          </w:p>
          <w:p w14:paraId="5CCF4BA2">
            <w:pPr>
              <w:spacing w:line="360" w:lineRule="auto"/>
              <w:ind w:firstLine="420" w:firstLineChars="200"/>
              <w:rPr>
                <w:rFonts w:ascii="宋体" w:hAnsi="宋体" w:eastAsia="宋体" w:cs="宋体"/>
              </w:rPr>
            </w:pPr>
            <w:r>
              <w:rPr>
                <w:rFonts w:hint="eastAsia" w:ascii="宋体" w:hAnsi="宋体" w:eastAsia="宋体" w:cs="宋体"/>
              </w:rPr>
              <w:t>京口、瓜洲、钟山，结合注释这三个地点名词的地理位置是怎么样的？</w:t>
            </w:r>
          </w:p>
          <w:p w14:paraId="7DF29943">
            <w:pPr>
              <w:spacing w:line="360" w:lineRule="auto"/>
              <w:rPr>
                <w:rFonts w:ascii="宋体" w:hAnsi="宋体" w:eastAsia="宋体" w:cs="宋体"/>
              </w:rPr>
            </w:pPr>
            <w:r>
              <w:rPr>
                <w:rFonts w:hint="eastAsia" w:ascii="宋体" w:hAnsi="宋体" w:eastAsia="宋体" w:cs="宋体"/>
              </w:rPr>
              <w:t>理解：王安石出生于江西临川，小时候跟在南京做地方官的父亲长大，因此在钟山他度过了天真浪漫的童年时代和风华正茂的青年时代，被诗人看作是魂牵梦萦的第二故乡。接下来，请同学们一起来读一读这首诗。</w:t>
            </w:r>
            <w:r>
              <w:rPr>
                <w:rFonts w:hint="eastAsia" w:ascii="宋体" w:hAnsi="宋体" w:eastAsia="宋体" w:cs="宋体"/>
                <w:color w:val="0000FF"/>
              </w:rPr>
              <w:t>【出示课件2</w:t>
            </w:r>
            <w:r>
              <w:rPr>
                <w:rFonts w:ascii="宋体" w:hAnsi="宋体" w:eastAsia="宋体" w:cs="宋体"/>
                <w:color w:val="0000FF"/>
              </w:rPr>
              <w:t>8</w:t>
            </w:r>
            <w:r>
              <w:rPr>
                <w:rFonts w:hint="eastAsia" w:ascii="宋体" w:hAnsi="宋体" w:eastAsia="宋体" w:cs="宋体"/>
                <w:color w:val="0000FF"/>
              </w:rPr>
              <w:t>】</w:t>
            </w:r>
          </w:p>
          <w:p w14:paraId="7CCF02E7">
            <w:pPr>
              <w:spacing w:line="360" w:lineRule="auto"/>
              <w:ind w:firstLine="420" w:firstLineChars="200"/>
              <w:jc w:val="center"/>
              <w:rPr>
                <w:rFonts w:ascii="宋体" w:hAnsi="宋体" w:eastAsia="宋体" w:cs="宋体"/>
              </w:rPr>
            </w:pPr>
            <w:r>
              <w:rPr>
                <w:rFonts w:hint="eastAsia" w:ascii="宋体" w:hAnsi="宋体" w:eastAsia="宋体" w:cs="宋体"/>
              </w:rPr>
              <w:t>泊船瓜洲</w:t>
            </w:r>
          </w:p>
          <w:p w14:paraId="43704EFD">
            <w:pPr>
              <w:spacing w:line="360" w:lineRule="auto"/>
              <w:ind w:firstLine="420" w:firstLineChars="200"/>
              <w:jc w:val="center"/>
              <w:rPr>
                <w:rFonts w:ascii="宋体" w:hAnsi="宋体" w:eastAsia="宋体" w:cs="宋体"/>
              </w:rPr>
            </w:pPr>
            <w:r>
              <w:rPr>
                <w:rFonts w:hint="eastAsia" w:ascii="宋体" w:hAnsi="宋体" w:eastAsia="宋体" w:cs="宋体"/>
              </w:rPr>
              <w:t>宋  王安石</w:t>
            </w:r>
          </w:p>
          <w:p w14:paraId="6203FF9C">
            <w:pPr>
              <w:spacing w:line="360" w:lineRule="auto"/>
              <w:ind w:firstLine="420" w:firstLineChars="200"/>
              <w:jc w:val="center"/>
              <w:rPr>
                <w:rFonts w:ascii="宋体" w:hAnsi="宋体" w:eastAsia="宋体" w:cs="宋体"/>
              </w:rPr>
            </w:pPr>
            <w:r>
              <w:rPr>
                <w:rFonts w:hint="eastAsia" w:ascii="宋体" w:hAnsi="宋体" w:eastAsia="宋体" w:cs="宋体"/>
              </w:rPr>
              <w:t>京口/瓜洲/一水间，钟山/只隔/数重山。</w:t>
            </w:r>
          </w:p>
          <w:p w14:paraId="3B2CE6AA">
            <w:pPr>
              <w:spacing w:line="360" w:lineRule="auto"/>
              <w:ind w:firstLine="420" w:firstLineChars="200"/>
              <w:jc w:val="center"/>
              <w:rPr>
                <w:rFonts w:ascii="宋体" w:hAnsi="宋体" w:eastAsia="宋体" w:cs="宋体"/>
              </w:rPr>
            </w:pPr>
            <w:r>
              <w:rPr>
                <w:rFonts w:hint="eastAsia" w:ascii="宋体" w:hAnsi="宋体" w:eastAsia="宋体" w:cs="宋体"/>
              </w:rPr>
              <w:t>春风/又绿/江南岸，明月/何时/照我还？</w:t>
            </w:r>
          </w:p>
          <w:p w14:paraId="7E2D381F">
            <w:pPr>
              <w:spacing w:line="360" w:lineRule="auto"/>
              <w:ind w:firstLine="420" w:firstLineChars="200"/>
              <w:jc w:val="left"/>
              <w:rPr>
                <w:rFonts w:ascii="宋体" w:hAnsi="宋体" w:eastAsia="宋体" w:cs="宋体"/>
                <w:color w:val="0000FF"/>
              </w:rPr>
            </w:pPr>
            <w:r>
              <w:rPr>
                <w:rFonts w:hint="eastAsia" w:ascii="宋体" w:hAnsi="宋体" w:eastAsia="宋体" w:cs="宋体"/>
              </w:rPr>
              <w:t>读诗歌，要明白字里行间的意思，你对这首诗哪些地方不太明白呢？大家可以借助看注释、查字典、联系上下文的方法来进行理解。</w:t>
            </w:r>
            <w:r>
              <w:rPr>
                <w:rFonts w:hint="eastAsia" w:ascii="宋体" w:hAnsi="宋体" w:eastAsia="宋体" w:cs="宋体"/>
                <w:color w:val="0000FF"/>
              </w:rPr>
              <w:t>【出示课件2</w:t>
            </w:r>
            <w:r>
              <w:rPr>
                <w:rFonts w:ascii="宋体" w:hAnsi="宋体" w:eastAsia="宋体" w:cs="宋体"/>
                <w:color w:val="0000FF"/>
              </w:rPr>
              <w:t>9</w:t>
            </w:r>
            <w:r>
              <w:rPr>
                <w:rFonts w:hint="eastAsia" w:ascii="宋体" w:hAnsi="宋体" w:eastAsia="宋体" w:cs="宋体"/>
                <w:color w:val="0000FF"/>
              </w:rPr>
              <w:t>】</w:t>
            </w:r>
            <w:r>
              <w:rPr>
                <w:rFonts w:hint="eastAsia" w:ascii="宋体" w:hAnsi="宋体" w:eastAsia="宋体" w:cs="宋体"/>
                <w:color w:val="000000" w:themeColor="text1"/>
                <w14:textFill>
                  <w14:solidFill>
                    <w14:schemeClr w14:val="tx1"/>
                  </w14:solidFill>
                </w14:textFill>
              </w:rPr>
              <w:t>这首诗的大意是：京口和瓜洲之间只隔着一条长江，钟山就隐没在几座山峦的后面。和煦的春风又吹绿了大江南岸，明月什么时候才能照着我回到钟山下的家。</w:t>
            </w:r>
          </w:p>
          <w:p w14:paraId="50858929">
            <w:pPr>
              <w:spacing w:line="360" w:lineRule="auto"/>
              <w:rPr>
                <w:rFonts w:ascii="宋体" w:hAnsi="宋体" w:eastAsia="宋体" w:cs="宋体"/>
              </w:rPr>
            </w:pPr>
            <w:r>
              <w:rPr>
                <w:rFonts w:hint="eastAsia" w:ascii="宋体" w:hAnsi="宋体" w:eastAsia="宋体" w:cs="宋体"/>
              </w:rPr>
              <w:t>4.知诗情、悟诗境。</w:t>
            </w:r>
          </w:p>
          <w:p w14:paraId="128E61AA">
            <w:pPr>
              <w:spacing w:line="360" w:lineRule="auto"/>
              <w:ind w:firstLine="420" w:firstLineChars="200"/>
              <w:rPr>
                <w:rFonts w:ascii="宋体" w:hAnsi="宋体" w:eastAsia="宋体" w:cs="宋体"/>
              </w:rPr>
            </w:pPr>
            <w:r>
              <w:rPr>
                <w:rFonts w:hint="eastAsia" w:ascii="宋体" w:hAnsi="宋体" w:eastAsia="宋体" w:cs="宋体"/>
              </w:rPr>
              <w:t>故乡的一草一木，一山一水都是那么熟悉，作者的第二故乡南京，属于我国的江南地区，古往今来，多少文人墨客对这里都怀着深深的赞叹之情。而人们都说这首《泊船瓜洲》里诗人最美的江南，聪明的你，觉得哪一句把江南写的美呢？（“春风又绿江南岸”）那你觉得哪个字，让你眼睛一亮呢？（“绿”）。</w:t>
            </w:r>
          </w:p>
          <w:p w14:paraId="47C8D0C4">
            <w:pPr>
              <w:spacing w:line="360" w:lineRule="auto"/>
              <w:rPr>
                <w:rFonts w:ascii="宋体" w:hAnsi="宋体" w:eastAsia="宋体" w:cs="宋体"/>
              </w:rPr>
            </w:pPr>
            <w:r>
              <w:rPr>
                <w:rFonts w:hint="eastAsia" w:ascii="宋体" w:hAnsi="宋体" w:eastAsia="宋体" w:cs="宋体"/>
              </w:rPr>
              <w:t>5.知背景，入诗境。</w:t>
            </w:r>
          </w:p>
          <w:p w14:paraId="59338C0F">
            <w:pPr>
              <w:spacing w:line="360" w:lineRule="auto"/>
              <w:ind w:firstLine="420" w:firstLineChars="200"/>
              <w:rPr>
                <w:rFonts w:ascii="宋体" w:hAnsi="宋体" w:eastAsia="宋体" w:cs="宋体"/>
              </w:rPr>
            </w:pPr>
            <w:r>
              <w:rPr>
                <w:rFonts w:hint="eastAsia" w:ascii="宋体" w:hAnsi="宋体" w:eastAsia="宋体" w:cs="宋体"/>
                <w:color w:val="0202D6"/>
              </w:rPr>
              <w:t>【出示课件</w:t>
            </w:r>
            <w:r>
              <w:rPr>
                <w:rFonts w:ascii="宋体" w:hAnsi="宋体" w:eastAsia="宋体" w:cs="宋体"/>
                <w:color w:val="0202D6"/>
              </w:rPr>
              <w:t>30</w:t>
            </w:r>
            <w:r>
              <w:rPr>
                <w:rFonts w:hint="eastAsia" w:ascii="宋体" w:hAnsi="宋体" w:eastAsia="宋体" w:cs="宋体"/>
                <w:color w:val="0202D6"/>
              </w:rPr>
              <w:t>】</w:t>
            </w:r>
            <w:r>
              <w:rPr>
                <w:rFonts w:hint="eastAsia" w:ascii="宋体" w:hAnsi="宋体" w:eastAsia="宋体" w:cs="宋体"/>
              </w:rPr>
              <w:t>简介背景资料。</w:t>
            </w:r>
          </w:p>
          <w:p w14:paraId="0EE48574">
            <w:pPr>
              <w:spacing w:line="360" w:lineRule="auto"/>
              <w:ind w:firstLine="420" w:firstLineChars="200"/>
            </w:pPr>
            <w:r>
              <w:rPr>
                <w:rFonts w:hint="eastAsia"/>
              </w:rPr>
              <w:t>公元1042年王安石曾入朝做官，后升任为一人之下，万人之上的宰相，他一心想为天下苍生、黎民百姓谋福,他大刀阔斧地推行改革变法，可因触犯了大地主大官僚的利益，所以遭到了朝廷内外保守势力的极力反对，他们千方百计地排斥他、打击他，而当时的宋神宗也缺乏杀罚果断的能力，摇摆不定，最后皇帝对王安石失去了信任，万般无奈之下，王安石只能辞官隐退，回到南京的家中寄情山水，一年后的春天，摇摆不定的皇帝又召他回京赴任，公元1075年，55岁的王安石又背上了沉重的行囊，拖着早已疲惫的身子从钟山出发去京赴任。</w:t>
            </w:r>
          </w:p>
          <w:p w14:paraId="0575D59E">
            <w:pPr>
              <w:spacing w:line="360" w:lineRule="auto"/>
              <w:ind w:firstLine="420" w:firstLineChars="200"/>
              <w:rPr>
                <w:rFonts w:ascii="宋体" w:hAnsi="宋体" w:eastAsia="宋体" w:cs="宋体"/>
                <w:color w:val="0202D6"/>
              </w:rPr>
            </w:pPr>
          </w:p>
          <w:p w14:paraId="65037A41">
            <w:pPr>
              <w:numPr>
                <w:ilvl w:val="0"/>
                <w:numId w:val="4"/>
              </w:numPr>
              <w:spacing w:line="360" w:lineRule="auto"/>
              <w:rPr>
                <w:rFonts w:ascii="宋体" w:hAnsi="宋体" w:eastAsia="宋体" w:cs="宋体"/>
              </w:rPr>
            </w:pPr>
            <w:r>
              <w:rPr>
                <w:rFonts w:hint="eastAsia" w:ascii="宋体" w:hAnsi="宋体" w:eastAsia="宋体" w:cs="宋体"/>
              </w:rPr>
              <w:t>读全诗，背全诗。</w:t>
            </w:r>
            <w:r>
              <w:rPr>
                <w:rFonts w:hint="eastAsia" w:ascii="宋体" w:hAnsi="宋体" w:eastAsia="宋体" w:cs="宋体"/>
                <w:color w:val="0202D6"/>
              </w:rPr>
              <w:t>【出示课件</w:t>
            </w:r>
            <w:r>
              <w:rPr>
                <w:rFonts w:ascii="宋体" w:hAnsi="宋体" w:eastAsia="宋体" w:cs="宋体"/>
                <w:color w:val="0202D6"/>
              </w:rPr>
              <w:t>31</w:t>
            </w:r>
            <w:r>
              <w:rPr>
                <w:rFonts w:hint="eastAsia" w:ascii="宋体" w:hAnsi="宋体" w:eastAsia="宋体" w:cs="宋体"/>
                <w:color w:val="0202D6"/>
              </w:rPr>
              <w:t>】</w:t>
            </w:r>
          </w:p>
          <w:p w14:paraId="50668CE2">
            <w:pPr>
              <w:spacing w:line="360" w:lineRule="auto"/>
              <w:rPr>
                <w:rFonts w:ascii="宋体" w:hAnsi="宋体" w:eastAsia="宋体" w:cs="宋体"/>
              </w:rPr>
            </w:pPr>
          </w:p>
          <w:p w14:paraId="2D5D24C7">
            <w:pPr>
              <w:spacing w:line="360" w:lineRule="auto"/>
              <w:jc w:val="center"/>
              <w:rPr>
                <w:rFonts w:ascii="宋体" w:hAnsi="宋体" w:eastAsia="宋体" w:cs="宋体"/>
                <w:b/>
              </w:rPr>
            </w:pPr>
            <w:r>
              <w:rPr>
                <w:rFonts w:hint="eastAsia" w:ascii="宋体" w:hAnsi="宋体" w:eastAsia="宋体" w:cs="宋体"/>
                <w:b/>
              </w:rPr>
              <w:t>7</w:t>
            </w:r>
            <w:r>
              <w:rPr>
                <w:rFonts w:ascii="宋体" w:hAnsi="宋体" w:eastAsia="宋体" w:cs="宋体"/>
                <w:b/>
              </w:rPr>
              <w:t xml:space="preserve"> </w:t>
            </w:r>
            <w:r>
              <w:rPr>
                <w:rFonts w:hint="eastAsia" w:ascii="宋体" w:hAnsi="宋体" w:eastAsia="宋体" w:cs="宋体"/>
                <w:b/>
              </w:rPr>
              <w:t>《游园不值》</w:t>
            </w:r>
          </w:p>
          <w:p w14:paraId="77FA3214">
            <w:pPr>
              <w:spacing w:line="360" w:lineRule="auto"/>
              <w:rPr>
                <w:rFonts w:ascii="宋体" w:hAnsi="宋体" w:eastAsia="宋体" w:cs="宋体"/>
              </w:rPr>
            </w:pPr>
            <w:r>
              <w:rPr>
                <w:rFonts w:hint="eastAsia" w:ascii="宋体" w:hAnsi="宋体" w:eastAsia="宋体" w:cs="宋体"/>
              </w:rPr>
              <w:t>1. 知诗人，解诗题。</w:t>
            </w:r>
          </w:p>
          <w:p w14:paraId="6809B2B2">
            <w:pPr>
              <w:spacing w:line="360" w:lineRule="auto"/>
              <w:ind w:firstLine="420" w:firstLineChars="200"/>
              <w:rPr>
                <w:rFonts w:ascii="宋体" w:hAnsi="宋体" w:eastAsia="宋体" w:cs="宋体"/>
              </w:rPr>
            </w:pPr>
            <w:r>
              <w:rPr>
                <w:rFonts w:hint="eastAsia" w:ascii="宋体" w:hAnsi="宋体" w:eastAsia="宋体" w:cs="宋体"/>
              </w:rPr>
              <w:t>同学们，你们一般怎样学习古诗？（根据汇报小结学古诗的方法：知诗人，解诗题，明诗意，悟诗情，晓诗理。）今天我们来学习叶绍翁的一首诗《游园不值》（板书课题）。</w:t>
            </w:r>
            <w:r>
              <w:rPr>
                <w:rFonts w:hint="eastAsia" w:ascii="宋体" w:hAnsi="宋体" w:eastAsia="宋体" w:cs="宋体"/>
                <w:color w:val="0202D6"/>
              </w:rPr>
              <w:t>【出示课件</w:t>
            </w:r>
            <w:r>
              <w:rPr>
                <w:rFonts w:ascii="宋体" w:hAnsi="宋体" w:eastAsia="宋体" w:cs="宋体"/>
                <w:color w:val="0202D6"/>
              </w:rPr>
              <w:t>32</w:t>
            </w:r>
            <w:r>
              <w:rPr>
                <w:rFonts w:hint="eastAsia" w:ascii="宋体" w:hAnsi="宋体" w:eastAsia="宋体" w:cs="宋体"/>
                <w:color w:val="0202D6"/>
              </w:rPr>
              <w:t>】</w:t>
            </w:r>
          </w:p>
          <w:p w14:paraId="6547230B">
            <w:pPr>
              <w:spacing w:line="360" w:lineRule="auto"/>
              <w:ind w:firstLine="420" w:firstLineChars="200"/>
              <w:rPr>
                <w:rFonts w:ascii="宋体" w:hAnsi="宋体" w:eastAsia="宋体" w:cs="宋体"/>
              </w:rPr>
            </w:pPr>
            <w:r>
              <w:rPr>
                <w:rFonts w:hint="eastAsia" w:ascii="宋体" w:hAnsi="宋体" w:eastAsia="宋体" w:cs="宋体"/>
              </w:rPr>
              <w:t>你了解叶绍翁吗？</w:t>
            </w:r>
            <w:r>
              <w:rPr>
                <w:rFonts w:hint="eastAsia" w:ascii="宋体" w:hAnsi="宋体" w:eastAsia="宋体" w:cs="宋体"/>
                <w:color w:val="0202D6"/>
              </w:rPr>
              <w:t>【出示课件</w:t>
            </w:r>
            <w:r>
              <w:rPr>
                <w:rFonts w:ascii="宋体" w:hAnsi="宋体" w:eastAsia="宋体" w:cs="宋体"/>
                <w:color w:val="0202D6"/>
              </w:rPr>
              <w:t>33</w:t>
            </w:r>
            <w:r>
              <w:rPr>
                <w:rFonts w:hint="eastAsia" w:ascii="宋体" w:hAnsi="宋体" w:eastAsia="宋体" w:cs="宋体"/>
                <w:color w:val="0202D6"/>
              </w:rPr>
              <w:t>】</w:t>
            </w:r>
            <w:r>
              <w:rPr>
                <w:rFonts w:hint="eastAsia" w:ascii="宋体" w:hAnsi="宋体" w:eastAsia="宋体" w:cs="宋体"/>
              </w:rPr>
              <w:t>“游园不值”是什么意思呢？（“园”，宋代宦官、文人、雅士栽植名花异草的庄园。“值”，遇到。“游园不值”，游园未遇到主人，不能进去观赏。）生汇报交流。</w:t>
            </w:r>
          </w:p>
          <w:p w14:paraId="65D4CE1A">
            <w:pPr>
              <w:spacing w:line="360" w:lineRule="auto"/>
              <w:rPr>
                <w:rFonts w:ascii="宋体" w:hAnsi="宋体" w:eastAsia="宋体" w:cs="宋体"/>
              </w:rPr>
            </w:pPr>
            <w:r>
              <w:rPr>
                <w:rFonts w:hint="eastAsia" w:ascii="宋体" w:hAnsi="宋体" w:eastAsia="宋体" w:cs="宋体"/>
              </w:rPr>
              <w:t>2.读诗句，明节奏。</w:t>
            </w:r>
            <w:r>
              <w:rPr>
                <w:rFonts w:hint="eastAsia" w:ascii="宋体" w:hAnsi="宋体" w:eastAsia="宋体" w:cs="宋体"/>
                <w:color w:val="0202D6"/>
              </w:rPr>
              <w:t>【出示课件</w:t>
            </w:r>
            <w:r>
              <w:rPr>
                <w:rFonts w:ascii="宋体" w:hAnsi="宋体" w:eastAsia="宋体" w:cs="宋体"/>
                <w:color w:val="0202D6"/>
              </w:rPr>
              <w:t>34</w:t>
            </w:r>
            <w:r>
              <w:rPr>
                <w:rFonts w:hint="eastAsia" w:ascii="宋体" w:hAnsi="宋体" w:eastAsia="宋体" w:cs="宋体"/>
                <w:color w:val="0202D6"/>
              </w:rPr>
              <w:t>】</w:t>
            </w:r>
          </w:p>
          <w:p w14:paraId="1ECAB8E9">
            <w:pPr>
              <w:spacing w:line="360" w:lineRule="auto"/>
              <w:ind w:firstLine="420" w:firstLineChars="200"/>
              <w:jc w:val="center"/>
              <w:rPr>
                <w:rFonts w:ascii="宋体" w:hAnsi="宋体" w:eastAsia="宋体" w:cs="宋体"/>
              </w:rPr>
            </w:pPr>
            <w:r>
              <w:rPr>
                <w:rFonts w:hint="eastAsia" w:ascii="宋体" w:hAnsi="宋体" w:eastAsia="宋体" w:cs="宋体"/>
              </w:rPr>
              <w:t>游园不值</w:t>
            </w:r>
          </w:p>
          <w:p w14:paraId="44687ABB">
            <w:pPr>
              <w:spacing w:line="360" w:lineRule="auto"/>
              <w:ind w:firstLine="420" w:firstLineChars="200"/>
              <w:jc w:val="center"/>
              <w:rPr>
                <w:rFonts w:ascii="宋体" w:hAnsi="宋体" w:eastAsia="宋体" w:cs="宋体"/>
              </w:rPr>
            </w:pPr>
            <w:r>
              <w:rPr>
                <w:rFonts w:hint="eastAsia" w:ascii="宋体" w:hAnsi="宋体" w:eastAsia="宋体" w:cs="宋体"/>
              </w:rPr>
              <w:t>宋  叶绍翁</w:t>
            </w:r>
          </w:p>
          <w:p w14:paraId="38831C98">
            <w:pPr>
              <w:spacing w:line="360" w:lineRule="auto"/>
              <w:ind w:firstLine="420" w:firstLineChars="200"/>
              <w:jc w:val="center"/>
              <w:rPr>
                <w:rFonts w:ascii="宋体" w:hAnsi="宋体" w:eastAsia="宋体" w:cs="宋体"/>
              </w:rPr>
            </w:pPr>
            <w:r>
              <w:rPr>
                <w:rFonts w:hint="eastAsia" w:ascii="宋体" w:hAnsi="宋体" w:eastAsia="宋体" w:cs="宋体"/>
              </w:rPr>
              <w:t>应怜/屐齿/印/苍苔，小扣/柴扉/久/不开。</w:t>
            </w:r>
          </w:p>
          <w:p w14:paraId="0DE6B81B">
            <w:pPr>
              <w:spacing w:line="360" w:lineRule="auto"/>
              <w:ind w:firstLine="420" w:firstLineChars="200"/>
              <w:jc w:val="center"/>
              <w:rPr>
                <w:rFonts w:ascii="宋体" w:hAnsi="宋体" w:eastAsia="宋体" w:cs="宋体"/>
              </w:rPr>
            </w:pPr>
            <w:r>
              <w:rPr>
                <w:rFonts w:hint="eastAsia" w:ascii="宋体" w:hAnsi="宋体" w:eastAsia="宋体" w:cs="宋体"/>
              </w:rPr>
              <w:t>春色/满园/关/不住，一枝/红杏/出墙/来。</w:t>
            </w:r>
          </w:p>
          <w:p w14:paraId="0BD0C776">
            <w:pPr>
              <w:spacing w:line="360" w:lineRule="auto"/>
              <w:rPr>
                <w:rFonts w:ascii="宋体" w:hAnsi="宋体" w:eastAsia="宋体" w:cs="宋体"/>
              </w:rPr>
            </w:pPr>
            <w:r>
              <w:rPr>
                <w:rFonts w:hint="eastAsia" w:ascii="宋体" w:hAnsi="宋体" w:eastAsia="宋体" w:cs="宋体"/>
              </w:rPr>
              <w:t>3.再读诗，悟诗情。</w:t>
            </w:r>
            <w:r>
              <w:rPr>
                <w:rFonts w:hint="eastAsia" w:ascii="宋体" w:hAnsi="宋体" w:eastAsia="宋体" w:cs="宋体"/>
                <w:color w:val="0202D6"/>
              </w:rPr>
              <w:t>【出示课件</w:t>
            </w:r>
            <w:r>
              <w:rPr>
                <w:rFonts w:ascii="宋体" w:hAnsi="宋体" w:eastAsia="宋体" w:cs="宋体"/>
                <w:color w:val="0202D6"/>
              </w:rPr>
              <w:t>34</w:t>
            </w:r>
            <w:r>
              <w:rPr>
                <w:rFonts w:hint="eastAsia" w:ascii="宋体" w:hAnsi="宋体" w:eastAsia="宋体" w:cs="宋体"/>
                <w:color w:val="0202D6"/>
              </w:rPr>
              <w:t>】</w:t>
            </w:r>
          </w:p>
          <w:p w14:paraId="5EC8A101">
            <w:pPr>
              <w:spacing w:line="360" w:lineRule="auto"/>
              <w:ind w:firstLine="420" w:firstLineChars="200"/>
              <w:rPr>
                <w:rFonts w:ascii="宋体" w:hAnsi="宋体" w:eastAsia="宋体" w:cs="宋体"/>
              </w:rPr>
            </w:pPr>
            <w:r>
              <w:rPr>
                <w:rFonts w:hint="eastAsia" w:ascii="宋体" w:hAnsi="宋体" w:eastAsia="宋体" w:cs="宋体"/>
              </w:rPr>
              <w:t xml:space="preserve">“应”“怜”分别解释成什么？ </w:t>
            </w:r>
          </w:p>
          <w:p w14:paraId="307A63A3">
            <w:pPr>
              <w:spacing w:line="360" w:lineRule="auto"/>
              <w:ind w:firstLine="420" w:firstLineChars="200"/>
              <w:rPr>
                <w:rFonts w:ascii="宋体" w:hAnsi="宋体" w:eastAsia="宋体" w:cs="宋体"/>
              </w:rPr>
            </w:pPr>
            <w:r>
              <w:rPr>
                <w:rFonts w:hint="eastAsia" w:ascii="宋体" w:hAnsi="宋体" w:eastAsia="宋体" w:cs="宋体"/>
              </w:rPr>
              <w:t>辨析“怜”的字义，为什么用“怜”字？得出“联系上下文”的方法。（应该；怜惜、爱惜）。</w:t>
            </w:r>
          </w:p>
          <w:p w14:paraId="57653343">
            <w:pPr>
              <w:spacing w:line="360" w:lineRule="auto"/>
              <w:ind w:firstLine="420" w:firstLineChars="200"/>
              <w:rPr>
                <w:rFonts w:ascii="宋体" w:hAnsi="宋体" w:eastAsia="宋体" w:cs="宋体"/>
              </w:rPr>
            </w:pPr>
            <w:r>
              <w:rPr>
                <w:rFonts w:hint="eastAsia" w:ascii="宋体" w:hAnsi="宋体" w:eastAsia="宋体" w:cs="宋体"/>
              </w:rPr>
              <w:t>“屐齿”的意思：古代一种木质的鞋，鞋底有横木齿。底下锯齿，可以防滑。</w:t>
            </w:r>
          </w:p>
          <w:p w14:paraId="273B7AF6">
            <w:pPr>
              <w:spacing w:line="360" w:lineRule="auto"/>
              <w:ind w:firstLine="420" w:firstLineChars="200"/>
              <w:rPr>
                <w:rFonts w:ascii="宋体" w:hAnsi="宋体" w:eastAsia="宋体" w:cs="宋体"/>
              </w:rPr>
            </w:pPr>
            <w:r>
              <w:rPr>
                <w:rFonts w:hint="eastAsia" w:ascii="宋体" w:hAnsi="宋体" w:eastAsia="宋体" w:cs="宋体"/>
              </w:rPr>
              <w:t>“柴扉”，柴门。重点理解“小扣”之意，（教师引导动作，学生学着用手轻轻敲）</w:t>
            </w:r>
          </w:p>
          <w:p w14:paraId="23EB2ECD">
            <w:pPr>
              <w:spacing w:line="360" w:lineRule="auto"/>
              <w:ind w:firstLine="420" w:firstLineChars="200"/>
            </w:pPr>
            <w:r>
              <w:rPr>
                <w:rFonts w:hint="eastAsia" w:ascii="宋体" w:hAnsi="宋体" w:eastAsia="宋体" w:cs="宋体"/>
              </w:rPr>
              <w:t>学生说说前两句诗的意思：</w:t>
            </w:r>
            <w:r>
              <w:rPr>
                <w:rFonts w:hint="eastAsia" w:ascii="宋体" w:hAnsi="宋体" w:eastAsia="宋体" w:cs="宋体"/>
                <w:color w:val="0202D6"/>
              </w:rPr>
              <w:t>【出示课件</w:t>
            </w:r>
            <w:r>
              <w:rPr>
                <w:rFonts w:ascii="宋体" w:hAnsi="宋体" w:eastAsia="宋体" w:cs="宋体"/>
                <w:color w:val="0202D6"/>
              </w:rPr>
              <w:t>35</w:t>
            </w:r>
            <w:r>
              <w:rPr>
                <w:rFonts w:hint="eastAsia" w:ascii="宋体" w:hAnsi="宋体" w:eastAsia="宋体" w:cs="宋体"/>
                <w:color w:val="0202D6"/>
              </w:rPr>
              <w:t>】</w:t>
            </w:r>
            <w:r>
              <w:rPr>
                <w:rFonts w:hint="eastAsia"/>
              </w:rPr>
              <w:t>也许是园主担心我的木屐踩坏他那爱惜的青苔，我轻轻地敲打柴门久久不开。</w:t>
            </w:r>
          </w:p>
          <w:p w14:paraId="1FEC37CE">
            <w:pPr>
              <w:spacing w:line="360" w:lineRule="auto"/>
              <w:ind w:firstLine="420" w:firstLineChars="200"/>
              <w:rPr>
                <w:rFonts w:ascii="宋体" w:hAnsi="宋体" w:eastAsia="宋体" w:cs="宋体"/>
              </w:rPr>
            </w:pPr>
            <w:r>
              <w:rPr>
                <w:rFonts w:hint="eastAsia" w:ascii="宋体" w:hAnsi="宋体" w:eastAsia="宋体" w:cs="宋体"/>
              </w:rPr>
              <w:t>满园子的春色是关不住的，开得正旺的红杏有一枝枝条伸到墙外来了。</w:t>
            </w:r>
          </w:p>
          <w:p w14:paraId="6B465DB0">
            <w:pPr>
              <w:spacing w:line="360" w:lineRule="auto"/>
              <w:rPr>
                <w:rFonts w:ascii="宋体" w:hAnsi="宋体" w:eastAsia="宋体" w:cs="宋体"/>
              </w:rPr>
            </w:pPr>
            <w:r>
              <w:rPr>
                <w:rFonts w:hint="eastAsia" w:ascii="宋体" w:hAnsi="宋体" w:eastAsia="宋体" w:cs="宋体"/>
              </w:rPr>
              <w:t xml:space="preserve">4.悟诗境，反复读。 </w:t>
            </w:r>
          </w:p>
          <w:p w14:paraId="155A8668">
            <w:pPr>
              <w:spacing w:line="360" w:lineRule="auto"/>
              <w:ind w:firstLine="420" w:firstLineChars="200"/>
              <w:rPr>
                <w:rFonts w:ascii="宋体" w:hAnsi="宋体" w:eastAsia="宋体" w:cs="宋体"/>
              </w:rPr>
            </w:pPr>
            <w:r>
              <w:rPr>
                <w:rFonts w:hint="eastAsia" w:ascii="宋体" w:hAnsi="宋体" w:eastAsia="宋体" w:cs="宋体"/>
              </w:rPr>
              <w:t>诗人满心欢喜，游园心切，可久扣柴扉而不开，该是多么失望！如果是你，你会怀着怎样的心情读这句诗？（指导朗读：应怜/屐齿/印/苍苔，小扣/柴扉/久/不开。）</w:t>
            </w:r>
          </w:p>
          <w:p w14:paraId="13707D6B">
            <w:pPr>
              <w:spacing w:line="360" w:lineRule="auto"/>
              <w:ind w:firstLine="420" w:firstLineChars="200"/>
              <w:rPr>
                <w:rFonts w:ascii="宋体" w:hAnsi="宋体" w:eastAsia="宋体" w:cs="宋体"/>
              </w:rPr>
            </w:pPr>
            <w:r>
              <w:rPr>
                <w:rFonts w:hint="eastAsia" w:ascii="宋体" w:hAnsi="宋体" w:eastAsia="宋体" w:cs="宋体"/>
              </w:rPr>
              <w:t>就在诗人失落之际却突然发现一枝红杏出墙来，这时候诗人是什么样的心情呢？如果你是诗人，会怎样读这两句？（指导朗读：春色/满园/关不住，一枝/红杏/出墙来。）</w:t>
            </w:r>
          </w:p>
          <w:p w14:paraId="6DFE30A2">
            <w:pPr>
              <w:spacing w:line="360" w:lineRule="auto"/>
              <w:rPr>
                <w:rFonts w:ascii="宋体" w:hAnsi="宋体" w:eastAsia="宋体" w:cs="宋体"/>
              </w:rPr>
            </w:pPr>
            <w:r>
              <w:rPr>
                <w:rFonts w:hint="eastAsia" w:ascii="宋体" w:hAnsi="宋体" w:eastAsia="宋体" w:cs="宋体"/>
              </w:rPr>
              <w:t>5.读古诗，晓诗理。</w:t>
            </w:r>
          </w:p>
          <w:p w14:paraId="49CA7886">
            <w:pPr>
              <w:spacing w:line="360" w:lineRule="auto"/>
              <w:ind w:firstLine="420" w:firstLineChars="200"/>
              <w:rPr>
                <w:rFonts w:ascii="宋体" w:hAnsi="宋体" w:eastAsia="宋体" w:cs="宋体"/>
              </w:rPr>
            </w:pPr>
            <w:r>
              <w:rPr>
                <w:rFonts w:hint="eastAsia" w:ascii="宋体" w:hAnsi="宋体" w:eastAsia="宋体" w:cs="宋体"/>
              </w:rPr>
              <w:t>诗人仅仅是为一枝红杏兴奋吗？（春天到了，高高的围墙却把这些名人雅士的私人花园挡得严严实实的，诗人在失望之余却突然发现了一枝红杏伸出围墙来。）</w:t>
            </w:r>
          </w:p>
          <w:p w14:paraId="5D7A0B9F">
            <w:pPr>
              <w:spacing w:line="360" w:lineRule="auto"/>
              <w:ind w:firstLine="420" w:firstLineChars="200"/>
              <w:rPr>
                <w:rFonts w:ascii="宋体" w:hAnsi="宋体" w:eastAsia="宋体" w:cs="宋体"/>
              </w:rPr>
            </w:pPr>
            <w:r>
              <w:rPr>
                <w:rFonts w:hint="eastAsia" w:ascii="宋体" w:hAnsi="宋体" w:eastAsia="宋体" w:cs="宋体"/>
              </w:rPr>
              <w:t>他突然感悟出了一个道理，这是什么哲理呢？（任何新生事物都是不可阻挡的，它总会冲破阻碍向前发展。 原来诗人在为无意中发现的哲理而高兴啊！）</w:t>
            </w:r>
          </w:p>
          <w:p w14:paraId="34BD7DF5">
            <w:pPr>
              <w:spacing w:line="360" w:lineRule="auto"/>
              <w:ind w:firstLine="420" w:firstLineChars="200"/>
              <w:rPr>
                <w:rFonts w:ascii="宋体" w:hAnsi="宋体" w:eastAsia="宋体" w:cs="宋体"/>
              </w:rPr>
            </w:pPr>
            <w:r>
              <w:rPr>
                <w:rFonts w:hint="eastAsia" w:ascii="宋体" w:hAnsi="宋体" w:eastAsia="宋体" w:cs="宋体"/>
              </w:rPr>
              <w:t>你由红杏想到了哪些类似的事物？（小草掀翻石块冲破阻挠长出绿芽等）</w:t>
            </w:r>
          </w:p>
          <w:p w14:paraId="1491B0FC">
            <w:pPr>
              <w:spacing w:line="360" w:lineRule="auto"/>
              <w:rPr>
                <w:rFonts w:ascii="宋体" w:hAnsi="宋体" w:eastAsia="宋体" w:cs="宋体"/>
              </w:rPr>
            </w:pPr>
            <w:r>
              <w:rPr>
                <w:rFonts w:hint="eastAsia" w:ascii="宋体" w:hAnsi="宋体" w:eastAsia="宋体" w:cs="宋体"/>
              </w:rPr>
              <w:t xml:space="preserve">    这苍苔将我们的眼睛染绿了，这红杏将我们的心肺滋润了，此时无声胜有声啊！隔墙观花，神游园中，这么美的意境，让我们一起美美地读出来吧。</w:t>
            </w:r>
          </w:p>
          <w:p w14:paraId="0C26865E">
            <w:pPr>
              <w:spacing w:line="360" w:lineRule="auto"/>
              <w:rPr>
                <w:rFonts w:ascii="宋体" w:hAnsi="宋体" w:eastAsia="宋体" w:cs="宋体"/>
              </w:rPr>
            </w:pPr>
            <w:r>
              <w:rPr>
                <w:rFonts w:hint="eastAsia" w:ascii="宋体" w:hAnsi="宋体" w:eastAsia="宋体" w:cs="宋体"/>
              </w:rPr>
              <w:t>6.齐读、背诵。</w:t>
            </w:r>
            <w:r>
              <w:rPr>
                <w:rFonts w:hint="eastAsia" w:ascii="宋体" w:hAnsi="宋体" w:eastAsia="宋体" w:cs="宋体"/>
                <w:color w:val="0202D6"/>
              </w:rPr>
              <w:t>【出示课件</w:t>
            </w:r>
            <w:r>
              <w:rPr>
                <w:rFonts w:ascii="宋体" w:hAnsi="宋体" w:eastAsia="宋体" w:cs="宋体"/>
                <w:color w:val="0202D6"/>
              </w:rPr>
              <w:t>36</w:t>
            </w:r>
            <w:r>
              <w:rPr>
                <w:rFonts w:hint="eastAsia" w:ascii="宋体" w:hAnsi="宋体" w:eastAsia="宋体" w:cs="宋体"/>
                <w:color w:val="0202D6"/>
              </w:rPr>
              <w:t>】</w:t>
            </w:r>
          </w:p>
          <w:p w14:paraId="2A48682A">
            <w:pPr>
              <w:spacing w:line="360" w:lineRule="auto"/>
              <w:jc w:val="center"/>
              <w:rPr>
                <w:rFonts w:ascii="宋体" w:hAnsi="宋体" w:eastAsia="宋体" w:cs="宋体"/>
                <w:b/>
              </w:rPr>
            </w:pPr>
            <w:r>
              <w:rPr>
                <w:rFonts w:hint="eastAsia" w:ascii="宋体" w:hAnsi="宋体" w:eastAsia="宋体" w:cs="宋体"/>
                <w:b/>
              </w:rPr>
              <w:t>8  《卜算子·送鲍浩然之浙东》</w:t>
            </w:r>
          </w:p>
          <w:p w14:paraId="698B25A7">
            <w:pPr>
              <w:spacing w:line="360" w:lineRule="auto"/>
              <w:rPr>
                <w:rFonts w:ascii="宋体" w:hAnsi="宋体" w:eastAsia="宋体" w:cs="宋体"/>
              </w:rPr>
            </w:pPr>
            <w:r>
              <w:rPr>
                <w:rFonts w:hint="eastAsia" w:ascii="宋体" w:hAnsi="宋体" w:eastAsia="宋体" w:cs="宋体"/>
              </w:rPr>
              <w:t>1.导入。</w:t>
            </w:r>
          </w:p>
          <w:p w14:paraId="402B9B31">
            <w:pPr>
              <w:spacing w:line="360" w:lineRule="auto"/>
              <w:ind w:firstLine="420" w:firstLineChars="200"/>
              <w:rPr>
                <w:rFonts w:ascii="宋体" w:hAnsi="宋体" w:eastAsia="宋体" w:cs="宋体"/>
                <w:color w:val="0202D6"/>
              </w:rPr>
            </w:pPr>
            <w:r>
              <w:rPr>
                <w:rFonts w:hint="eastAsia" w:ascii="宋体" w:hAnsi="宋体" w:eastAsia="宋体" w:cs="宋体"/>
              </w:rPr>
              <w:t>古人在送别朋友时写的诗，我们都称之为——送别诗，今天，我们就来学习北宋王观写的一首送别词。</w:t>
            </w:r>
            <w:r>
              <w:rPr>
                <w:rFonts w:hint="eastAsia" w:ascii="宋体" w:hAnsi="宋体" w:eastAsia="宋体" w:cs="宋体"/>
                <w:color w:val="000000" w:themeColor="text1"/>
                <w14:textFill>
                  <w14:solidFill>
                    <w14:schemeClr w14:val="tx1"/>
                  </w14:solidFill>
                </w14:textFill>
              </w:rPr>
              <w:t>你对王观有哪些了解？</w:t>
            </w:r>
            <w:r>
              <w:rPr>
                <w:rFonts w:hint="eastAsia" w:ascii="宋体" w:hAnsi="宋体" w:eastAsia="宋体" w:cs="宋体"/>
                <w:color w:val="0202D6"/>
              </w:rPr>
              <w:t>【出示课件</w:t>
            </w:r>
            <w:r>
              <w:rPr>
                <w:rFonts w:ascii="宋体" w:hAnsi="宋体" w:eastAsia="宋体" w:cs="宋体"/>
                <w:color w:val="0202D6"/>
              </w:rPr>
              <w:t>37</w:t>
            </w:r>
            <w:r>
              <w:rPr>
                <w:rFonts w:hint="eastAsia" w:ascii="宋体" w:hAnsi="宋体" w:eastAsia="宋体" w:cs="宋体"/>
                <w:color w:val="0202D6"/>
              </w:rPr>
              <w:t>】</w:t>
            </w:r>
          </w:p>
          <w:p w14:paraId="486E2947">
            <w:pPr>
              <w:spacing w:line="360" w:lineRule="auto"/>
              <w:ind w:firstLine="420" w:firstLineChars="200"/>
              <w:rPr>
                <w:color w:val="0202D6"/>
              </w:rPr>
            </w:pPr>
            <w:r>
              <w:rPr>
                <w:rFonts w:hint="eastAsia"/>
                <w:color w:val="0202D6"/>
              </w:rPr>
              <w:t>王观（1035～1100），字通叟，如皋（现属江苏南通如皋）人，宋代词人，与高邮的秦观并称二观。代表作有《临江仙·离杯》《高阳台》等。</w:t>
            </w:r>
          </w:p>
          <w:p w14:paraId="6E932DEC">
            <w:pPr>
              <w:spacing w:line="360" w:lineRule="auto"/>
              <w:ind w:firstLine="420" w:firstLineChars="200"/>
              <w:rPr>
                <w:rFonts w:ascii="宋体" w:hAnsi="宋体" w:eastAsia="宋体" w:cs="宋体"/>
              </w:rPr>
            </w:pPr>
            <w:r>
              <w:rPr>
                <w:rFonts w:hint="eastAsia" w:ascii="宋体" w:hAnsi="宋体" w:eastAsia="宋体" w:cs="宋体"/>
              </w:rPr>
              <w:t xml:space="preserve"> 齐读课题。</w:t>
            </w:r>
            <w:r>
              <w:rPr>
                <w:rFonts w:hint="eastAsia" w:ascii="宋体" w:hAnsi="宋体" w:eastAsia="宋体" w:cs="宋体"/>
                <w:color w:val="0202D6"/>
              </w:rPr>
              <w:t>【出示课件</w:t>
            </w:r>
            <w:r>
              <w:rPr>
                <w:rFonts w:ascii="宋体" w:hAnsi="宋体" w:eastAsia="宋体" w:cs="宋体"/>
                <w:color w:val="0202D6"/>
              </w:rPr>
              <w:t>38</w:t>
            </w:r>
            <w:r>
              <w:rPr>
                <w:rFonts w:hint="eastAsia" w:ascii="宋体" w:hAnsi="宋体" w:eastAsia="宋体" w:cs="宋体"/>
                <w:color w:val="0202D6"/>
              </w:rPr>
              <w:t>】</w:t>
            </w:r>
            <w:r>
              <w:rPr>
                <w:rFonts w:hint="eastAsia" w:ascii="宋体" w:hAnsi="宋体" w:eastAsia="宋体" w:cs="宋体"/>
                <w:color w:val="FF0000"/>
              </w:rPr>
              <w:t>（板书课题）</w:t>
            </w:r>
            <w:r>
              <w:rPr>
                <w:rFonts w:hint="eastAsia" w:ascii="宋体" w:hAnsi="宋体" w:eastAsia="宋体" w:cs="宋体"/>
              </w:rPr>
              <w:t>理解课题（“卜算子”是词牌名，“送鲍浩然之浙东”是这首词的题目。）</w:t>
            </w:r>
          </w:p>
          <w:p w14:paraId="60C026A8">
            <w:pPr>
              <w:spacing w:line="360" w:lineRule="auto"/>
              <w:rPr>
                <w:rFonts w:ascii="宋体" w:hAnsi="宋体" w:eastAsia="宋体" w:cs="宋体"/>
              </w:rPr>
            </w:pPr>
            <w:r>
              <w:rPr>
                <w:rFonts w:hint="eastAsia" w:ascii="宋体" w:hAnsi="宋体" w:eastAsia="宋体" w:cs="宋体"/>
              </w:rPr>
              <w:t>2.初读诗，通词句。</w:t>
            </w:r>
          </w:p>
          <w:p w14:paraId="754B07ED">
            <w:pPr>
              <w:spacing w:line="360" w:lineRule="auto"/>
              <w:rPr>
                <w:rFonts w:ascii="宋体" w:hAnsi="宋体" w:eastAsia="宋体" w:cs="宋体"/>
              </w:rPr>
            </w:pPr>
            <w:r>
              <w:rPr>
                <w:rFonts w:hint="eastAsia" w:ascii="宋体" w:hAnsi="宋体" w:eastAsia="宋体" w:cs="宋体"/>
              </w:rPr>
              <w:t>①注意读出节奏，断句，押韵，诵读的形式。</w:t>
            </w:r>
            <w:r>
              <w:rPr>
                <w:rFonts w:hint="eastAsia" w:ascii="宋体" w:hAnsi="宋体" w:eastAsia="宋体" w:cs="宋体"/>
                <w:color w:val="0202D6"/>
              </w:rPr>
              <w:t>【出示课件3</w:t>
            </w:r>
            <w:r>
              <w:rPr>
                <w:rFonts w:ascii="宋体" w:hAnsi="宋体" w:eastAsia="宋体" w:cs="宋体"/>
                <w:color w:val="0202D6"/>
              </w:rPr>
              <w:t>9</w:t>
            </w:r>
            <w:r>
              <w:rPr>
                <w:rFonts w:hint="eastAsia" w:ascii="宋体" w:hAnsi="宋体" w:eastAsia="宋体" w:cs="宋体"/>
                <w:color w:val="0202D6"/>
              </w:rPr>
              <w:t>】</w:t>
            </w:r>
          </w:p>
          <w:p w14:paraId="36CAF2C9">
            <w:pPr>
              <w:spacing w:line="360" w:lineRule="auto"/>
              <w:jc w:val="center"/>
              <w:rPr>
                <w:rFonts w:ascii="宋体" w:hAnsi="宋体" w:eastAsia="宋体" w:cs="宋体"/>
              </w:rPr>
            </w:pPr>
            <w:r>
              <w:rPr>
                <w:rFonts w:hint="eastAsia" w:ascii="宋体" w:hAnsi="宋体" w:eastAsia="宋体" w:cs="宋体"/>
              </w:rPr>
              <w:t>卜算子·送/鲍浩然/之/浙东</w:t>
            </w:r>
          </w:p>
          <w:p w14:paraId="51C46981">
            <w:pPr>
              <w:spacing w:line="360" w:lineRule="auto"/>
              <w:jc w:val="center"/>
              <w:rPr>
                <w:rFonts w:ascii="宋体" w:hAnsi="宋体" w:eastAsia="宋体" w:cs="宋体"/>
              </w:rPr>
            </w:pPr>
            <w:r>
              <w:rPr>
                <w:rFonts w:hint="eastAsia" w:ascii="宋体" w:hAnsi="宋体" w:eastAsia="宋体" w:cs="宋体"/>
              </w:rPr>
              <w:t>宋  王观</w:t>
            </w:r>
          </w:p>
          <w:p w14:paraId="0440BF5F">
            <w:pPr>
              <w:spacing w:line="360" w:lineRule="auto"/>
              <w:jc w:val="center"/>
              <w:rPr>
                <w:rFonts w:ascii="宋体" w:hAnsi="宋体" w:eastAsia="宋体" w:cs="宋体"/>
              </w:rPr>
            </w:pPr>
            <w:r>
              <w:rPr>
                <w:rFonts w:hint="eastAsia" w:ascii="宋体" w:hAnsi="宋体" w:eastAsia="宋体" w:cs="宋体"/>
              </w:rPr>
              <w:t>水是/眼波/横，山是/眉峰/聚。</w:t>
            </w:r>
          </w:p>
          <w:p w14:paraId="7319FC53">
            <w:pPr>
              <w:spacing w:line="360" w:lineRule="auto"/>
              <w:jc w:val="center"/>
              <w:rPr>
                <w:rFonts w:ascii="宋体" w:hAnsi="宋体" w:eastAsia="宋体" w:cs="宋体"/>
              </w:rPr>
            </w:pPr>
            <w:r>
              <w:rPr>
                <w:rFonts w:hint="eastAsia" w:ascii="宋体" w:hAnsi="宋体" w:eastAsia="宋体" w:cs="宋体"/>
              </w:rPr>
              <w:t>欲问/行人/去/那边？眉眼/盈盈处。</w:t>
            </w:r>
          </w:p>
          <w:p w14:paraId="66FA65E6">
            <w:pPr>
              <w:spacing w:line="360" w:lineRule="auto"/>
              <w:jc w:val="center"/>
              <w:rPr>
                <w:rFonts w:ascii="宋体" w:hAnsi="宋体" w:eastAsia="宋体" w:cs="宋体"/>
              </w:rPr>
            </w:pPr>
            <w:r>
              <w:rPr>
                <w:rFonts w:hint="eastAsia" w:ascii="宋体" w:hAnsi="宋体" w:eastAsia="宋体" w:cs="宋体"/>
              </w:rPr>
              <w:t>才始/送春/归，又送/君/归去。</w:t>
            </w:r>
          </w:p>
          <w:p w14:paraId="17036A49">
            <w:pPr>
              <w:spacing w:line="360" w:lineRule="auto"/>
              <w:jc w:val="center"/>
              <w:rPr>
                <w:rFonts w:ascii="宋体" w:hAnsi="宋体" w:eastAsia="宋体" w:cs="宋体"/>
              </w:rPr>
            </w:pPr>
            <w:r>
              <w:rPr>
                <w:rFonts w:hint="eastAsia" w:ascii="宋体" w:hAnsi="宋体" w:eastAsia="宋体" w:cs="宋体"/>
              </w:rPr>
              <w:t>若到/江南/赶上春，千万/和春住。</w:t>
            </w:r>
          </w:p>
          <w:p w14:paraId="39DB6EC7">
            <w:pPr>
              <w:spacing w:line="360" w:lineRule="auto"/>
              <w:rPr>
                <w:rFonts w:ascii="宋体" w:hAnsi="宋体" w:eastAsia="宋体" w:cs="宋体"/>
              </w:rPr>
            </w:pPr>
            <w:r>
              <w:rPr>
                <w:rFonts w:hint="eastAsia" w:ascii="宋体" w:hAnsi="宋体" w:eastAsia="宋体" w:cs="宋体"/>
              </w:rPr>
              <w:t>②正音：“那”同“哪”，这是一个古代汉语里特有的语言现象，叫做“通假字”。意思是“通用、借代”，注意，这种用字现象只能在古代汉语中，如果现在再用的话，就是错别字！</w:t>
            </w:r>
          </w:p>
          <w:p w14:paraId="2F2BD6CC">
            <w:pPr>
              <w:spacing w:line="360" w:lineRule="auto"/>
              <w:rPr>
                <w:rFonts w:ascii="宋体" w:hAnsi="宋体" w:eastAsia="宋体" w:cs="宋体"/>
              </w:rPr>
            </w:pPr>
            <w:r>
              <w:rPr>
                <w:rFonts w:hint="eastAsia" w:ascii="宋体" w:hAnsi="宋体" w:eastAsia="宋体" w:cs="宋体"/>
                <w:color w:val="0202D6"/>
              </w:rPr>
              <w:t>【出示课件</w:t>
            </w:r>
            <w:r>
              <w:rPr>
                <w:rFonts w:ascii="宋体" w:hAnsi="宋体" w:eastAsia="宋体" w:cs="宋体"/>
                <w:color w:val="0202D6"/>
              </w:rPr>
              <w:t>40</w:t>
            </w:r>
            <w:r>
              <w:rPr>
                <w:rFonts w:hint="eastAsia" w:ascii="宋体" w:hAnsi="宋体" w:eastAsia="宋体" w:cs="宋体"/>
                <w:color w:val="0202D6"/>
              </w:rPr>
              <w:t>】</w:t>
            </w:r>
            <w:r>
              <w:rPr>
                <w:rFonts w:hint="eastAsia" w:ascii="宋体" w:hAnsi="宋体" w:eastAsia="宋体" w:cs="宋体"/>
              </w:rPr>
              <w:t>3.理诗意，悟情感</w:t>
            </w:r>
          </w:p>
          <w:p w14:paraId="3A99BDAE">
            <w:pPr>
              <w:spacing w:line="360" w:lineRule="auto"/>
              <w:rPr>
                <w:rFonts w:ascii="宋体" w:hAnsi="宋体" w:eastAsia="宋体" w:cs="宋体"/>
              </w:rPr>
            </w:pPr>
            <w:r>
              <w:rPr>
                <w:rFonts w:hint="eastAsia" w:ascii="宋体" w:hAnsi="宋体" w:eastAsia="宋体" w:cs="宋体"/>
              </w:rPr>
              <w:t xml:space="preserve">①字里行间让我们看到的就是一幅幅美丽的画卷，我们仿佛看（听）到了——（那里的水像美人的眼波，山像美人皱起的眉毛。） “水是眼波横，山是眉峰聚”，生读。            </w:t>
            </w:r>
          </w:p>
          <w:p w14:paraId="19DB261A">
            <w:pPr>
              <w:spacing w:line="360" w:lineRule="auto"/>
              <w:rPr>
                <w:rFonts w:ascii="宋体" w:hAnsi="宋体" w:eastAsia="宋体" w:cs="宋体"/>
              </w:rPr>
            </w:pPr>
            <w:r>
              <w:rPr>
                <w:rFonts w:hint="eastAsia" w:ascii="宋体" w:hAnsi="宋体" w:eastAsia="宋体" w:cs="宋体"/>
              </w:rPr>
              <w:t>②这美丽的景色到底在哪里呢？（诗人运用了巧妙的比喻把自然山水化为有情之物。让我们感受到了江南美丽的景色。）“欲问行人去哪边？眉眼盈盈处。”</w:t>
            </w:r>
          </w:p>
          <w:p w14:paraId="7ABB28BD">
            <w:pPr>
              <w:spacing w:line="360" w:lineRule="auto"/>
              <w:rPr>
                <w:rFonts w:ascii="宋体" w:hAnsi="宋体" w:eastAsia="宋体" w:cs="宋体"/>
              </w:rPr>
            </w:pPr>
            <w:r>
              <w:rPr>
                <w:rFonts w:hint="eastAsia" w:ascii="宋体" w:hAnsi="宋体" w:eastAsia="宋体" w:cs="宋体"/>
              </w:rPr>
              <w:t>③美丽的景色令人心情愉悦，而好友就要离去，作者的心中会是怎样一番滋味呢？（我们的感情是美好的，就像这美丽的春天，但是深厚的友情也是要分离的）。“才始送春归，又送君归去。”指导感情朗读。</w:t>
            </w:r>
          </w:p>
          <w:p w14:paraId="3C8F7849">
            <w:pPr>
              <w:spacing w:line="360" w:lineRule="auto"/>
              <w:rPr>
                <w:rFonts w:ascii="宋体" w:hAnsi="宋体" w:eastAsia="宋体" w:cs="宋体"/>
              </w:rPr>
            </w:pPr>
            <w:r>
              <w:rPr>
                <w:rFonts w:hint="eastAsia" w:ascii="宋体" w:hAnsi="宋体" w:eastAsia="宋体" w:cs="宋体"/>
              </w:rPr>
              <w:t>④尽管内心不舍，但是朋友回家是和家人团聚，这是人之常情（引导理解一家人其乐融融，共享天伦。这不就是人生的春天吗？）想到朋友将要享受幸福。作者的心里还会难过吗？还有什么离别之苦呢。于是作者写到——生接读：“若到江南遇上春，千万和春住。”</w:t>
            </w:r>
          </w:p>
          <w:p w14:paraId="7108547E">
            <w:pPr>
              <w:spacing w:line="360" w:lineRule="auto"/>
              <w:rPr>
                <w:rFonts w:ascii="宋体" w:hAnsi="宋体" w:eastAsia="宋体" w:cs="宋体"/>
              </w:rPr>
            </w:pPr>
            <w:r>
              <w:rPr>
                <w:rFonts w:hint="eastAsia" w:ascii="宋体" w:hAnsi="宋体" w:eastAsia="宋体" w:cs="宋体"/>
              </w:rPr>
              <w:t>4.配乐读文，背诵诗歌。</w:t>
            </w:r>
            <w:r>
              <w:rPr>
                <w:rFonts w:hint="eastAsia" w:ascii="宋体" w:hAnsi="宋体" w:eastAsia="宋体" w:cs="宋体"/>
                <w:color w:val="0202D6"/>
              </w:rPr>
              <w:t>【出示课件</w:t>
            </w:r>
            <w:r>
              <w:rPr>
                <w:rFonts w:ascii="宋体" w:hAnsi="宋体" w:eastAsia="宋体" w:cs="宋体"/>
                <w:color w:val="0202D6"/>
              </w:rPr>
              <w:t>41</w:t>
            </w:r>
            <w:r>
              <w:rPr>
                <w:rFonts w:hint="eastAsia" w:ascii="宋体" w:hAnsi="宋体" w:eastAsia="宋体" w:cs="宋体"/>
                <w:color w:val="0202D6"/>
              </w:rPr>
              <w:t>】</w:t>
            </w:r>
          </w:p>
          <w:p w14:paraId="48DDB413">
            <w:pPr>
              <w:spacing w:line="360" w:lineRule="auto"/>
              <w:ind w:firstLine="420" w:firstLineChars="200"/>
              <w:rPr>
                <w:rFonts w:ascii="宋体" w:hAnsi="宋体" w:eastAsia="宋体" w:cs="宋体"/>
              </w:rPr>
            </w:pPr>
            <w:r>
              <w:rPr>
                <w:rFonts w:hint="eastAsia" w:ascii="宋体" w:hAnsi="宋体" w:eastAsia="宋体" w:cs="宋体"/>
              </w:rPr>
              <w:t>原来这是对朋友真诚的祝愿，希望朋友永远享受幸福和快乐，成人之美，替代了离别的依惜之情，忧愁伤悲荡然无存。让我们感情朗读地来读读这首别具一格的词。。</w:t>
            </w:r>
          </w:p>
          <w:p w14:paraId="0554C0EE">
            <w:pPr>
              <w:spacing w:line="360" w:lineRule="auto"/>
              <w:ind w:firstLine="2165" w:firstLineChars="1027"/>
              <w:rPr>
                <w:rFonts w:ascii="宋体" w:hAnsi="宋体" w:eastAsia="宋体" w:cs="宋体"/>
                <w:b/>
              </w:rPr>
            </w:pPr>
            <w:r>
              <w:rPr>
                <w:rFonts w:hint="eastAsia" w:ascii="宋体" w:hAnsi="宋体" w:eastAsia="宋体" w:cs="宋体"/>
                <w:b/>
              </w:rPr>
              <w:t>9  《浣溪沙》</w:t>
            </w:r>
          </w:p>
          <w:p w14:paraId="49EE569F">
            <w:pPr>
              <w:spacing w:line="360" w:lineRule="auto"/>
              <w:ind w:firstLine="420" w:firstLineChars="200"/>
              <w:rPr>
                <w:rFonts w:ascii="宋体" w:hAnsi="宋体" w:eastAsia="宋体" w:cs="宋体"/>
                <w:color w:val="0202D6"/>
              </w:rPr>
            </w:pPr>
            <w:r>
              <w:rPr>
                <w:rFonts w:hint="eastAsia" w:ascii="宋体" w:hAnsi="宋体" w:eastAsia="宋体" w:cs="宋体"/>
              </w:rPr>
              <w:t>1.导入：花有重开日，人无再少年，江水的东流不返，正如人的青春年华都是不可抗拒的自然规律，令古今中外无数文人墨客为之感叹。大文豪苏轼是以怎样的精神来面对生活中的变故呢？让我们一起走进《浣溪沙》去寻找答案。（板书课题）</w:t>
            </w:r>
            <w:r>
              <w:rPr>
                <w:rFonts w:hint="eastAsia" w:ascii="宋体" w:hAnsi="宋体" w:eastAsia="宋体" w:cs="宋体"/>
                <w:color w:val="0202D6"/>
              </w:rPr>
              <w:t>【出示课件</w:t>
            </w:r>
            <w:r>
              <w:rPr>
                <w:rFonts w:ascii="宋体" w:hAnsi="宋体" w:eastAsia="宋体" w:cs="宋体"/>
                <w:color w:val="0202D6"/>
              </w:rPr>
              <w:t>42</w:t>
            </w:r>
            <w:r>
              <w:rPr>
                <w:rFonts w:hint="eastAsia" w:ascii="宋体" w:hAnsi="宋体" w:eastAsia="宋体" w:cs="宋体"/>
                <w:color w:val="0202D6"/>
              </w:rPr>
              <w:t>】</w:t>
            </w:r>
            <w:r>
              <w:rPr>
                <w:rFonts w:hint="eastAsia" w:ascii="宋体" w:hAnsi="宋体" w:eastAsia="宋体" w:cs="宋体"/>
              </w:rPr>
              <w:t>全班齐读诗歌。你对苏轼有哪些了解？</w:t>
            </w:r>
            <w:r>
              <w:rPr>
                <w:rFonts w:hint="eastAsia" w:ascii="宋体" w:hAnsi="宋体" w:eastAsia="宋体" w:cs="宋体"/>
                <w:color w:val="0202D6"/>
              </w:rPr>
              <w:t>【出示课件</w:t>
            </w:r>
            <w:r>
              <w:rPr>
                <w:rFonts w:ascii="宋体" w:hAnsi="宋体" w:eastAsia="宋体" w:cs="宋体"/>
                <w:color w:val="0202D6"/>
              </w:rPr>
              <w:t>43</w:t>
            </w:r>
            <w:r>
              <w:rPr>
                <w:rFonts w:hint="eastAsia" w:ascii="宋体" w:hAnsi="宋体" w:eastAsia="宋体" w:cs="宋体"/>
                <w:color w:val="0202D6"/>
              </w:rPr>
              <w:t>】</w:t>
            </w:r>
          </w:p>
          <w:p w14:paraId="02B40C83">
            <w:pPr>
              <w:spacing w:line="360" w:lineRule="auto"/>
              <w:ind w:firstLine="480" w:firstLineChars="200"/>
              <w:rPr>
                <w:rFonts w:ascii="宋体" w:hAnsi="宋体"/>
                <w:sz w:val="24"/>
              </w:rPr>
            </w:pPr>
            <w:r>
              <w:rPr>
                <w:rFonts w:hint="eastAsia" w:ascii="宋体" w:hAnsi="宋体"/>
                <w:sz w:val="24"/>
              </w:rPr>
              <w:t>苏轼</w:t>
            </w:r>
            <w:r>
              <w:rPr>
                <w:rFonts w:ascii="宋体" w:hAnsi="宋体"/>
                <w:sz w:val="24"/>
              </w:rPr>
              <w:t>（1037</w:t>
            </w:r>
            <w:r>
              <w:rPr>
                <w:rFonts w:hint="eastAsia" w:ascii="宋体" w:hAnsi="宋体"/>
                <w:sz w:val="24"/>
              </w:rPr>
              <w:t>～</w:t>
            </w:r>
            <w:r>
              <w:rPr>
                <w:rFonts w:ascii="宋体" w:hAnsi="宋体"/>
                <w:sz w:val="24"/>
              </w:rPr>
              <w:t>1101）</w:t>
            </w:r>
            <w:r>
              <w:rPr>
                <w:rFonts w:hint="eastAsia" w:ascii="宋体" w:hAnsi="宋体"/>
                <w:sz w:val="24"/>
              </w:rPr>
              <w:t xml:space="preserve"> </w:t>
            </w:r>
            <w:r>
              <w:fldChar w:fldCharType="begin"/>
            </w:r>
            <w:r>
              <w:instrText xml:space="preserve"> HYPERLINK "http://baike.baidu.com/view/20422.htm" \t "_blank" </w:instrText>
            </w:r>
            <w:r>
              <w:fldChar w:fldCharType="separate"/>
            </w:r>
            <w:r>
              <w:t>北宋</w:t>
            </w:r>
            <w:r>
              <w:fldChar w:fldCharType="end"/>
            </w:r>
            <w:r>
              <w:fldChar w:fldCharType="begin"/>
            </w:r>
            <w:r>
              <w:instrText xml:space="preserve"> HYPERLINK "http://baike.baidu.com/view/66893.htm" \t "_blank" </w:instrText>
            </w:r>
            <w:r>
              <w:fldChar w:fldCharType="separate"/>
            </w:r>
            <w:r>
              <w:t>文学家</w:t>
            </w:r>
            <w:r>
              <w:fldChar w:fldCharType="end"/>
            </w:r>
            <w:r>
              <w:rPr>
                <w:rFonts w:ascii="宋体" w:hAnsi="宋体"/>
                <w:sz w:val="24"/>
              </w:rPr>
              <w:t>、</w:t>
            </w:r>
            <w:r>
              <w:fldChar w:fldCharType="begin"/>
            </w:r>
            <w:r>
              <w:instrText xml:space="preserve"> HYPERLINK "http://baike.baidu.com/view/1913716.htm" \t "_blank" </w:instrText>
            </w:r>
            <w:r>
              <w:fldChar w:fldCharType="separate"/>
            </w:r>
            <w:r>
              <w:t>书画家</w:t>
            </w:r>
            <w:r>
              <w:fldChar w:fldCharType="end"/>
            </w:r>
            <w:r>
              <w:rPr>
                <w:rFonts w:ascii="宋体" w:hAnsi="宋体"/>
                <w:sz w:val="24"/>
              </w:rPr>
              <w:t>。字子瞻</w:t>
            </w:r>
            <w:r>
              <w:rPr>
                <w:rFonts w:hint="eastAsia" w:ascii="宋体" w:hAnsi="宋体"/>
                <w:sz w:val="24"/>
              </w:rPr>
              <w:t>，</w:t>
            </w:r>
            <w:r>
              <w:rPr>
                <w:rFonts w:ascii="宋体" w:hAnsi="宋体"/>
                <w:sz w:val="24"/>
              </w:rPr>
              <w:t>号</w:t>
            </w:r>
            <w:r>
              <w:fldChar w:fldCharType="begin"/>
            </w:r>
            <w:r>
              <w:instrText xml:space="preserve"> HYPERLINK "http://baike.baidu.com/view/36889.htm" \t "_blank" </w:instrText>
            </w:r>
            <w:r>
              <w:fldChar w:fldCharType="separate"/>
            </w:r>
            <w:r>
              <w:t>东坡居士</w:t>
            </w:r>
            <w:r>
              <w:fldChar w:fldCharType="end"/>
            </w:r>
            <w:r>
              <w:rPr>
                <w:rFonts w:ascii="宋体" w:hAnsi="宋体"/>
                <w:sz w:val="24"/>
              </w:rPr>
              <w:t>，眉州</w:t>
            </w:r>
            <w:r>
              <w:fldChar w:fldCharType="begin"/>
            </w:r>
            <w:r>
              <w:instrText xml:space="preserve"> HYPERLINK "http://baike.baidu.com/view/35770.htm" \t "_blank" </w:instrText>
            </w:r>
            <w:r>
              <w:fldChar w:fldCharType="separate"/>
            </w:r>
            <w:r>
              <w:t>眉山</w:t>
            </w:r>
            <w:r>
              <w:fldChar w:fldCharType="end"/>
            </w:r>
            <w:r>
              <w:rPr>
                <w:rFonts w:ascii="宋体" w:hAnsi="宋体"/>
                <w:sz w:val="24"/>
              </w:rPr>
              <w:t>（今属四川）人。与父</w:t>
            </w:r>
            <w:r>
              <w:rPr>
                <w:rFonts w:ascii="宋体" w:hAnsi="宋体"/>
                <w:sz w:val="24"/>
              </w:rPr>
              <w:fldChar w:fldCharType="begin"/>
            </w:r>
            <w:r>
              <w:rPr>
                <w:rFonts w:ascii="宋体" w:hAnsi="宋体"/>
                <w:sz w:val="24"/>
              </w:rPr>
              <w:instrText xml:space="preserve"> HYPERLINK "http://baike.baidu.com/view/32005.htm" \t "_blank" </w:instrText>
            </w:r>
            <w:r>
              <w:rPr>
                <w:rFonts w:ascii="宋体" w:hAnsi="宋体"/>
                <w:sz w:val="24"/>
              </w:rPr>
              <w:fldChar w:fldCharType="separate"/>
            </w:r>
            <w:r>
              <w:t>洵</w:t>
            </w:r>
            <w:r>
              <w:fldChar w:fldCharType="end"/>
            </w:r>
            <w:r>
              <w:rPr>
                <w:rFonts w:ascii="宋体" w:hAnsi="宋体"/>
                <w:sz w:val="24"/>
              </w:rPr>
              <w:t>弟</w:t>
            </w:r>
            <w:r>
              <w:fldChar w:fldCharType="begin"/>
            </w:r>
            <w:r>
              <w:instrText xml:space="preserve"> HYPERLINK "http://baike.baidu.com/view/32027.htm" \t "_blank" </w:instrText>
            </w:r>
            <w:r>
              <w:fldChar w:fldCharType="separate"/>
            </w:r>
            <w:r>
              <w:t>辙</w:t>
            </w:r>
            <w:r>
              <w:fldChar w:fldCharType="end"/>
            </w:r>
            <w:r>
              <w:rPr>
                <w:rFonts w:hint="eastAsia" w:ascii="宋体" w:hAnsi="宋体"/>
                <w:sz w:val="24"/>
              </w:rPr>
              <w:t>，</w:t>
            </w:r>
            <w:r>
              <w:rPr>
                <w:rFonts w:ascii="宋体" w:hAnsi="宋体"/>
                <w:sz w:val="24"/>
              </w:rPr>
              <w:t>合称</w:t>
            </w:r>
            <w:r>
              <w:rPr>
                <w:rFonts w:hint="eastAsia" w:ascii="宋体" w:hAnsi="宋体"/>
                <w:sz w:val="24"/>
              </w:rPr>
              <w:t>“</w:t>
            </w:r>
            <w:r>
              <w:fldChar w:fldCharType="begin"/>
            </w:r>
            <w:r>
              <w:instrText xml:space="preserve"> HYPERLINK "http://baike.baidu.com/view/19571.htm" \t "_blank" </w:instrText>
            </w:r>
            <w:r>
              <w:fldChar w:fldCharType="separate"/>
            </w:r>
            <w:r>
              <w:t>三苏</w:t>
            </w:r>
            <w:r>
              <w:fldChar w:fldCharType="end"/>
            </w:r>
            <w:r>
              <w:rPr>
                <w:rFonts w:hint="eastAsia" w:ascii="宋体" w:hAnsi="宋体"/>
                <w:sz w:val="24"/>
              </w:rPr>
              <w:t>”</w:t>
            </w:r>
            <w:r>
              <w:rPr>
                <w:rFonts w:ascii="宋体" w:hAnsi="宋体"/>
                <w:sz w:val="24"/>
              </w:rPr>
              <w:t>。文汪洋恣肆，明白畅达，为</w:t>
            </w:r>
            <w:r>
              <w:rPr>
                <w:rFonts w:hint="eastAsia" w:ascii="宋体" w:hAnsi="宋体"/>
                <w:sz w:val="24"/>
              </w:rPr>
              <w:t>“</w:t>
            </w:r>
            <w:r>
              <w:fldChar w:fldCharType="begin"/>
            </w:r>
            <w:r>
              <w:instrText xml:space="preserve"> HYPERLINK "http://baike.baidu.com/view/3082.htm" \t "_blank" </w:instrText>
            </w:r>
            <w:r>
              <w:fldChar w:fldCharType="separate"/>
            </w:r>
            <w:r>
              <w:t>唐宋八大家</w:t>
            </w:r>
            <w:r>
              <w:fldChar w:fldCharType="end"/>
            </w:r>
            <w:r>
              <w:rPr>
                <w:rFonts w:hint="eastAsia" w:ascii="宋体" w:hAnsi="宋体"/>
                <w:sz w:val="24"/>
              </w:rPr>
              <w:t>”</w:t>
            </w:r>
            <w:r>
              <w:rPr>
                <w:rFonts w:ascii="宋体" w:hAnsi="宋体"/>
                <w:sz w:val="24"/>
              </w:rPr>
              <w:t>之一</w:t>
            </w:r>
            <w:r>
              <w:rPr>
                <w:rFonts w:hint="eastAsia" w:ascii="宋体" w:hAnsi="宋体"/>
                <w:sz w:val="24"/>
              </w:rPr>
              <w:t>。</w:t>
            </w:r>
            <w:r>
              <w:rPr>
                <w:rFonts w:ascii="宋体" w:hAnsi="宋体"/>
                <w:sz w:val="24"/>
              </w:rPr>
              <w:t>诗清新豪健，善用夸张比喻，在艺术表现方面独具风格</w:t>
            </w:r>
            <w:r>
              <w:rPr>
                <w:rFonts w:hint="eastAsia" w:ascii="宋体" w:hAnsi="宋体"/>
                <w:sz w:val="24"/>
              </w:rPr>
              <w:t>。与黄庭坚并称“苏黄”。</w:t>
            </w:r>
            <w:r>
              <w:rPr>
                <w:rFonts w:ascii="宋体" w:hAnsi="宋体"/>
                <w:sz w:val="24"/>
              </w:rPr>
              <w:t>词开豪放一派，对后代很有影响</w:t>
            </w:r>
            <w:r>
              <w:rPr>
                <w:rFonts w:hint="eastAsia" w:ascii="宋体" w:hAnsi="宋体"/>
                <w:sz w:val="24"/>
              </w:rPr>
              <w:t>。《念奴娇·赤壁怀古》《水调歌头·丙辰中秋》传诵甚广。与辛弃疾并称“苏辛”。</w:t>
            </w:r>
            <w:r>
              <w:rPr>
                <w:rFonts w:ascii="宋体" w:hAnsi="宋体"/>
                <w:sz w:val="24"/>
              </w:rPr>
              <w:t>擅长行书、楷书，用笔丰腴跌宕，有天真烂漫之趣</w:t>
            </w:r>
            <w:r>
              <w:rPr>
                <w:rFonts w:hint="eastAsia" w:ascii="宋体" w:hAnsi="宋体"/>
                <w:sz w:val="24"/>
              </w:rPr>
              <w:t>。</w:t>
            </w:r>
            <w:r>
              <w:rPr>
                <w:rFonts w:ascii="宋体" w:hAnsi="宋体"/>
                <w:sz w:val="24"/>
              </w:rPr>
              <w:t>与</w:t>
            </w:r>
            <w:r>
              <w:fldChar w:fldCharType="begin"/>
            </w:r>
            <w:r>
              <w:instrText xml:space="preserve"> HYPERLINK "http://baike.baidu.com/view/25996.htm" \t "_blank" </w:instrText>
            </w:r>
            <w:r>
              <w:fldChar w:fldCharType="separate"/>
            </w:r>
            <w:r>
              <w:rPr>
                <w:sz w:val="22"/>
              </w:rPr>
              <w:t>蔡襄</w:t>
            </w:r>
            <w:r>
              <w:rPr>
                <w:sz w:val="22"/>
              </w:rPr>
              <w:fldChar w:fldCharType="end"/>
            </w:r>
            <w:r>
              <w:rPr>
                <w:rFonts w:ascii="宋体" w:hAnsi="宋体"/>
                <w:sz w:val="28"/>
              </w:rPr>
              <w:t>、</w:t>
            </w:r>
            <w:r>
              <w:rPr>
                <w:rFonts w:ascii="宋体" w:hAnsi="宋体"/>
                <w:sz w:val="24"/>
              </w:rPr>
              <w:t>黄庭坚、</w:t>
            </w:r>
            <w:r>
              <w:fldChar w:fldCharType="begin"/>
            </w:r>
            <w:r>
              <w:instrText xml:space="preserve"> HYPERLINK "http://baike.baidu.com/view/69377.htm" \t "_blank" </w:instrText>
            </w:r>
            <w:r>
              <w:fldChar w:fldCharType="separate"/>
            </w:r>
            <w:r>
              <w:rPr>
                <w:sz w:val="24"/>
              </w:rPr>
              <w:t>米芾</w:t>
            </w:r>
            <w:r>
              <w:rPr>
                <w:sz w:val="24"/>
              </w:rPr>
              <w:fldChar w:fldCharType="end"/>
            </w:r>
            <w:r>
              <w:rPr>
                <w:rFonts w:ascii="宋体" w:hAnsi="宋体"/>
                <w:sz w:val="24"/>
              </w:rPr>
              <w:t>并称</w:t>
            </w:r>
            <w:r>
              <w:rPr>
                <w:rFonts w:hint="eastAsia" w:ascii="宋体" w:hAnsi="宋体"/>
                <w:sz w:val="24"/>
              </w:rPr>
              <w:t>“</w:t>
            </w:r>
            <w:r>
              <w:fldChar w:fldCharType="begin"/>
            </w:r>
            <w:r>
              <w:instrText xml:space="preserve"> HYPERLINK "http://baike.baidu.com/view/6363.htm" \t "_blank" </w:instrText>
            </w:r>
            <w:r>
              <w:fldChar w:fldCharType="separate"/>
            </w:r>
            <w:r>
              <w:t>宋四家</w:t>
            </w:r>
            <w:r>
              <w:fldChar w:fldCharType="end"/>
            </w:r>
            <w:r>
              <w:rPr>
                <w:rFonts w:hint="eastAsia" w:ascii="宋体" w:hAnsi="宋体"/>
                <w:sz w:val="24"/>
              </w:rPr>
              <w:t>”。</w:t>
            </w:r>
            <w:r>
              <w:rPr>
                <w:rFonts w:ascii="宋体" w:hAnsi="宋体"/>
                <w:sz w:val="24"/>
              </w:rPr>
              <w:t>诗文有《</w:t>
            </w:r>
            <w:r>
              <w:fldChar w:fldCharType="begin"/>
            </w:r>
            <w:r>
              <w:instrText xml:space="preserve"> HYPERLINK "http://baike.baidu.com/view/708640.htm" \t "_blank" </w:instrText>
            </w:r>
            <w:r>
              <w:fldChar w:fldCharType="separate"/>
            </w:r>
            <w:r>
              <w:t>东坡七集</w:t>
            </w:r>
            <w:r>
              <w:fldChar w:fldCharType="end"/>
            </w:r>
            <w:r>
              <w:rPr>
                <w:rFonts w:ascii="宋体" w:hAnsi="宋体"/>
                <w:sz w:val="24"/>
              </w:rPr>
              <w:t>》等</w:t>
            </w:r>
            <w:r>
              <w:rPr>
                <w:rFonts w:hint="eastAsia" w:ascii="宋体" w:hAnsi="宋体"/>
                <w:sz w:val="24"/>
              </w:rPr>
              <w:t>。</w:t>
            </w:r>
            <w:r>
              <w:rPr>
                <w:rFonts w:ascii="宋体" w:hAnsi="宋体"/>
                <w:sz w:val="24"/>
              </w:rPr>
              <w:t>词</w:t>
            </w:r>
            <w:r>
              <w:rPr>
                <w:rFonts w:hint="eastAsia" w:ascii="宋体" w:hAnsi="宋体"/>
                <w:sz w:val="24"/>
              </w:rPr>
              <w:t>集</w:t>
            </w:r>
            <w:r>
              <w:rPr>
                <w:rFonts w:ascii="宋体" w:hAnsi="宋体"/>
                <w:sz w:val="24"/>
              </w:rPr>
              <w:t>有《</w:t>
            </w:r>
            <w:r>
              <w:fldChar w:fldCharType="begin"/>
            </w:r>
            <w:r>
              <w:instrText xml:space="preserve"> HYPERLINK "http://baike.baidu.com/view/422591.htm" \t "_blank" </w:instrText>
            </w:r>
            <w:r>
              <w:fldChar w:fldCharType="separate"/>
            </w:r>
            <w:r>
              <w:rPr>
                <w:sz w:val="22"/>
              </w:rPr>
              <w:t>东坡乐府</w:t>
            </w:r>
            <w:r>
              <w:rPr>
                <w:sz w:val="22"/>
              </w:rPr>
              <w:fldChar w:fldCharType="end"/>
            </w:r>
            <w:r>
              <w:rPr>
                <w:rFonts w:ascii="宋体" w:hAnsi="宋体"/>
                <w:sz w:val="24"/>
              </w:rPr>
              <w:t>》。</w:t>
            </w:r>
          </w:p>
          <w:p w14:paraId="1E46CC93">
            <w:pPr>
              <w:spacing w:line="360" w:lineRule="auto"/>
              <w:rPr>
                <w:rFonts w:ascii="宋体" w:hAnsi="宋体" w:eastAsia="宋体" w:cs="宋体"/>
              </w:rPr>
            </w:pPr>
            <w:r>
              <w:rPr>
                <w:rFonts w:hint="eastAsia" w:ascii="宋体" w:hAnsi="宋体" w:eastAsia="宋体" w:cs="宋体"/>
              </w:rPr>
              <w:t>2．初读词，通词句。</w:t>
            </w:r>
            <w:r>
              <w:rPr>
                <w:rFonts w:hint="eastAsia" w:ascii="宋体" w:hAnsi="宋体" w:eastAsia="宋体" w:cs="宋体"/>
                <w:color w:val="0202D6"/>
              </w:rPr>
              <w:t>【出示课件4</w:t>
            </w:r>
            <w:r>
              <w:rPr>
                <w:rFonts w:ascii="宋体" w:hAnsi="宋体" w:eastAsia="宋体" w:cs="宋体"/>
                <w:color w:val="0202D6"/>
              </w:rPr>
              <w:t>4</w:t>
            </w:r>
            <w:r>
              <w:rPr>
                <w:rFonts w:hint="eastAsia" w:ascii="宋体" w:hAnsi="宋体" w:eastAsia="宋体" w:cs="宋体"/>
                <w:color w:val="0202D6"/>
              </w:rPr>
              <w:t>】</w:t>
            </w:r>
          </w:p>
          <w:p w14:paraId="4BE4E0D3">
            <w:pPr>
              <w:spacing w:line="360" w:lineRule="auto"/>
              <w:rPr>
                <w:rFonts w:ascii="宋体" w:hAnsi="宋体" w:eastAsia="宋体" w:cs="宋体"/>
              </w:rPr>
            </w:pPr>
            <w:r>
              <w:rPr>
                <w:rFonts w:hint="eastAsia" w:ascii="宋体" w:hAnsi="宋体" w:eastAsia="宋体" w:cs="宋体"/>
              </w:rPr>
              <w:t>①读准字音。浣（huàn）苏轼（shì）蕲水（qí）</w:t>
            </w:r>
          </w:p>
          <w:p w14:paraId="5FC69033">
            <w:pPr>
              <w:spacing w:line="360" w:lineRule="auto"/>
              <w:rPr>
                <w:rFonts w:ascii="宋体" w:hAnsi="宋体" w:eastAsia="宋体" w:cs="宋体"/>
              </w:rPr>
            </w:pPr>
            <w:r>
              <w:rPr>
                <w:rFonts w:hint="eastAsia" w:ascii="宋体" w:hAnsi="宋体" w:eastAsia="宋体" w:cs="宋体"/>
              </w:rPr>
              <w:t>②读准节奏。</w:t>
            </w:r>
          </w:p>
          <w:p w14:paraId="21B3C68E">
            <w:pPr>
              <w:spacing w:line="360" w:lineRule="auto"/>
              <w:jc w:val="center"/>
              <w:rPr>
                <w:rFonts w:ascii="宋体" w:hAnsi="宋体" w:eastAsia="宋体" w:cs="宋体"/>
              </w:rPr>
            </w:pPr>
            <w:r>
              <w:rPr>
                <w:rFonts w:hint="eastAsia" w:ascii="宋体" w:hAnsi="宋体" w:eastAsia="宋体" w:cs="宋体"/>
              </w:rPr>
              <w:t>浣溪沙·游/蕲水/清泉寺</w:t>
            </w:r>
          </w:p>
          <w:p w14:paraId="2ED139CA">
            <w:pPr>
              <w:spacing w:line="360" w:lineRule="auto"/>
              <w:jc w:val="center"/>
              <w:rPr>
                <w:rFonts w:ascii="宋体" w:hAnsi="宋体" w:eastAsia="宋体" w:cs="宋体"/>
              </w:rPr>
            </w:pPr>
            <w:r>
              <w:rPr>
                <w:rFonts w:hint="eastAsia" w:ascii="宋体" w:hAnsi="宋体" w:eastAsia="宋体" w:cs="宋体"/>
              </w:rPr>
              <w:t>宋  苏轼</w:t>
            </w:r>
          </w:p>
          <w:p w14:paraId="27C4BF4C">
            <w:pPr>
              <w:spacing w:line="360" w:lineRule="auto"/>
              <w:jc w:val="center"/>
              <w:rPr>
                <w:rFonts w:ascii="宋体" w:hAnsi="宋体" w:eastAsia="宋体" w:cs="宋体"/>
              </w:rPr>
            </w:pPr>
            <w:r>
              <w:rPr>
                <w:rFonts w:hint="eastAsia" w:ascii="宋体" w:hAnsi="宋体" w:eastAsia="宋体" w:cs="宋体"/>
              </w:rPr>
              <w:t>游/蕲水/清泉寺，寺临/兰溪，溪水/西流。</w:t>
            </w:r>
          </w:p>
          <w:p w14:paraId="0245DB71">
            <w:pPr>
              <w:spacing w:line="360" w:lineRule="auto"/>
              <w:jc w:val="center"/>
              <w:rPr>
                <w:rFonts w:ascii="宋体" w:hAnsi="宋体" w:eastAsia="宋体" w:cs="宋体"/>
              </w:rPr>
            </w:pPr>
            <w:r>
              <w:rPr>
                <w:rFonts w:hint="eastAsia" w:ascii="宋体" w:hAnsi="宋体" w:eastAsia="宋体" w:cs="宋体"/>
              </w:rPr>
              <w:t>山下/兰芽/短浸溪，松间/沙路/净/无泥，潇潇/暮雨/子规/啼。</w:t>
            </w:r>
          </w:p>
          <w:p w14:paraId="3FA906B1">
            <w:pPr>
              <w:spacing w:line="360" w:lineRule="auto"/>
              <w:jc w:val="center"/>
              <w:rPr>
                <w:rFonts w:ascii="宋体" w:hAnsi="宋体" w:eastAsia="宋体" w:cs="宋体"/>
              </w:rPr>
            </w:pPr>
            <w:r>
              <w:rPr>
                <w:rFonts w:hint="eastAsia" w:ascii="宋体" w:hAnsi="宋体" w:eastAsia="宋体" w:cs="宋体"/>
              </w:rPr>
              <w:t>谁道/人生/无/再少？门前/流水/尚能/西！休将/白发/唱/黄鸡。</w:t>
            </w:r>
          </w:p>
          <w:p w14:paraId="75F236D2">
            <w:pPr>
              <w:spacing w:line="360" w:lineRule="auto"/>
              <w:ind w:firstLine="420" w:firstLineChars="200"/>
              <w:rPr>
                <w:rFonts w:ascii="宋体" w:hAnsi="宋体" w:eastAsia="宋体" w:cs="宋体"/>
                <w:color w:val="0202D6"/>
              </w:rPr>
            </w:pPr>
            <w:r>
              <w:rPr>
                <w:rFonts w:hint="eastAsia" w:ascii="宋体" w:hAnsi="宋体" w:eastAsia="宋体" w:cs="宋体"/>
              </w:rPr>
              <w:t>3.理诗意，悟情感。</w:t>
            </w:r>
            <w:r>
              <w:rPr>
                <w:rFonts w:hint="eastAsia" w:ascii="宋体" w:hAnsi="宋体" w:eastAsia="宋体" w:cs="宋体"/>
                <w:color w:val="0202D6"/>
              </w:rPr>
              <w:t>【出示课件4</w:t>
            </w:r>
            <w:r>
              <w:rPr>
                <w:rFonts w:ascii="宋体" w:hAnsi="宋体" w:eastAsia="宋体" w:cs="宋体"/>
                <w:color w:val="0202D6"/>
              </w:rPr>
              <w:t>5</w:t>
            </w:r>
            <w:r>
              <w:rPr>
                <w:rFonts w:hint="eastAsia" w:ascii="宋体" w:hAnsi="宋体" w:eastAsia="宋体" w:cs="宋体"/>
                <w:color w:val="0202D6"/>
              </w:rPr>
              <w:t>】</w:t>
            </w:r>
          </w:p>
          <w:p w14:paraId="1232B8A2">
            <w:pPr>
              <w:spacing w:line="360" w:lineRule="auto"/>
              <w:ind w:firstLine="420" w:firstLineChars="200"/>
              <w:rPr>
                <w:rFonts w:ascii="宋体" w:hAnsi="宋体" w:eastAsia="宋体" w:cs="宋体"/>
              </w:rPr>
            </w:pPr>
            <w:r>
              <w:rPr>
                <w:rFonts w:hint="eastAsia" w:ascii="宋体" w:hAnsi="宋体" w:eastAsia="宋体" w:cs="宋体"/>
              </w:rPr>
              <w:t>理解：词上阙写（景），下阙写（情）。</w:t>
            </w:r>
          </w:p>
          <w:p w14:paraId="298855C3">
            <w:pPr>
              <w:spacing w:line="360" w:lineRule="auto"/>
              <w:ind w:firstLine="420" w:firstLineChars="200"/>
              <w:rPr>
                <w:rFonts w:ascii="宋体" w:hAnsi="宋体" w:eastAsia="宋体" w:cs="宋体"/>
              </w:rPr>
            </w:pPr>
            <w:r>
              <w:rPr>
                <w:rFonts w:hint="eastAsia" w:ascii="宋体" w:hAnsi="宋体" w:eastAsia="宋体" w:cs="宋体"/>
              </w:rPr>
              <w:t>理解：《浣溪沙》描绘了哪些画面？画面有何特点？（学生自主思考，回答，老师引导出：山下小溪边，生长着矮小娇嫩的兰草，山上松间沙路洁净无尘，黄昏时流涕细雨中杜鹃在啼叫。画面清新优美，淡雅宁静。）</w:t>
            </w:r>
          </w:p>
          <w:p w14:paraId="6F1435F2">
            <w:pPr>
              <w:spacing w:line="360" w:lineRule="auto"/>
              <w:ind w:firstLine="420" w:firstLineChars="200"/>
              <w:rPr>
                <w:rFonts w:ascii="宋体" w:hAnsi="宋体" w:eastAsia="宋体" w:cs="宋体"/>
                <w:color w:val="0202D6"/>
              </w:rPr>
            </w:pPr>
            <w:r>
              <w:rPr>
                <w:rFonts w:hint="eastAsia" w:ascii="宋体" w:hAnsi="宋体" w:eastAsia="宋体" w:cs="宋体"/>
              </w:rPr>
              <w:t>理解：《浣溪沙》抒发了怎样的情怀？（小组讨论，合作探究：由西流的溪水，联想到人生可以再少，青春可以永驻，大可不必为日月变迁，人生衰老而叹息。表现了积极进取的人生态度。）</w:t>
            </w:r>
          </w:p>
          <w:p w14:paraId="2C1EC420">
            <w:pPr>
              <w:spacing w:line="360" w:lineRule="auto"/>
              <w:rPr>
                <w:rFonts w:ascii="宋体" w:hAnsi="宋体" w:eastAsia="宋体" w:cs="宋体"/>
              </w:rPr>
            </w:pPr>
            <w:r>
              <w:rPr>
                <w:rFonts w:hint="eastAsia" w:ascii="宋体" w:hAnsi="宋体" w:eastAsia="宋体" w:cs="宋体"/>
              </w:rPr>
              <w:t>理解：作者写此词时，正是在政治上失意，生活处于逆境之时，能有如此积极的人生观，豁达的胸怀，实在难能可贵。</w:t>
            </w:r>
            <w:r>
              <w:rPr>
                <w:rFonts w:hint="eastAsia" w:ascii="宋体" w:hAnsi="宋体" w:eastAsia="宋体" w:cs="宋体"/>
                <w:color w:val="0202D6"/>
              </w:rPr>
              <w:t>【出示课件4</w:t>
            </w:r>
            <w:r>
              <w:rPr>
                <w:rFonts w:ascii="宋体" w:hAnsi="宋体" w:eastAsia="宋体" w:cs="宋体"/>
                <w:color w:val="0202D6"/>
              </w:rPr>
              <w:t>6</w:t>
            </w:r>
            <w:r>
              <w:rPr>
                <w:rFonts w:hint="eastAsia" w:ascii="宋体" w:hAnsi="宋体" w:eastAsia="宋体" w:cs="宋体"/>
                <w:color w:val="0202D6"/>
              </w:rPr>
              <w:t>】</w:t>
            </w:r>
          </w:p>
          <w:p w14:paraId="73DEF24E">
            <w:pPr>
              <w:spacing w:line="360" w:lineRule="auto"/>
              <w:rPr>
                <w:rFonts w:ascii="宋体" w:hAnsi="宋体" w:eastAsia="宋体" w:cs="宋体"/>
              </w:rPr>
            </w:pPr>
            <w:r>
              <w:rPr>
                <w:rFonts w:hint="eastAsia" w:ascii="宋体" w:hAnsi="宋体" w:eastAsia="宋体" w:cs="宋体"/>
              </w:rPr>
              <w:t>《浣溪沙》是苏轼元丰五年（1082年）被贬黄州期间所作。词的上阕写景，同时也烘托了自己被贬黄州的凄凉环境和悲凉心情。暮雨萧萧，子规哀鸣，均是实写。从苏轼一生坎坷经历来看，他是一位“奋厉有当世志”（唐圭璋主编《唐宋词鉴赏辞典》）的人物。他从眼前的“溪水西流”悟出：溪水尚能西流，难道人生就不能再重来吗?于是下阕转入抒怀，集中表现了他虽处困境，仍力求振作精神，即景抒慨，感悟人生哲理。千百年来，这首词像他积极进取的人生观一样，不知给了多少身受挫折的人以生活下去的勇气和继续前行的信心，就是在今天，读了也让人倍受鼓舞。</w:t>
            </w:r>
          </w:p>
          <w:p w14:paraId="5286A6A6">
            <w:pPr>
              <w:numPr>
                <w:ilvl w:val="0"/>
                <w:numId w:val="5"/>
              </w:numPr>
              <w:spacing w:line="360" w:lineRule="auto"/>
              <w:rPr>
                <w:rFonts w:ascii="宋体" w:hAnsi="宋体" w:eastAsia="宋体" w:cs="宋体"/>
                <w:b/>
              </w:rPr>
            </w:pPr>
            <w:r>
              <w:rPr>
                <w:rFonts w:hint="eastAsia" w:ascii="宋体" w:hAnsi="宋体" w:eastAsia="宋体" w:cs="宋体"/>
              </w:rPr>
              <w:t>齐读、背诵。</w:t>
            </w:r>
            <w:r>
              <w:rPr>
                <w:rFonts w:hint="eastAsia" w:ascii="宋体" w:hAnsi="宋体" w:eastAsia="宋体" w:cs="宋体"/>
                <w:color w:val="0202D6"/>
              </w:rPr>
              <w:t>【出示课件4</w:t>
            </w:r>
            <w:r>
              <w:rPr>
                <w:rFonts w:ascii="宋体" w:hAnsi="宋体" w:eastAsia="宋体" w:cs="宋体"/>
                <w:color w:val="0202D6"/>
              </w:rPr>
              <w:t>7</w:t>
            </w:r>
            <w:r>
              <w:rPr>
                <w:rFonts w:hint="eastAsia" w:ascii="宋体" w:hAnsi="宋体" w:eastAsia="宋体" w:cs="宋体"/>
                <w:color w:val="0202D6"/>
              </w:rPr>
              <w:t>】</w:t>
            </w:r>
          </w:p>
          <w:p w14:paraId="42B12D1E">
            <w:pPr>
              <w:spacing w:line="360" w:lineRule="auto"/>
              <w:rPr>
                <w:rFonts w:ascii="宋体" w:hAnsi="宋体" w:eastAsia="宋体" w:cs="宋体"/>
                <w:b/>
              </w:rPr>
            </w:pPr>
          </w:p>
          <w:p w14:paraId="3EDCE7F0">
            <w:pPr>
              <w:spacing w:line="360" w:lineRule="auto"/>
              <w:jc w:val="center"/>
              <w:rPr>
                <w:rFonts w:ascii="宋体" w:hAnsi="宋体" w:eastAsia="宋体" w:cs="宋体"/>
                <w:b/>
              </w:rPr>
            </w:pPr>
            <w:r>
              <w:rPr>
                <w:rFonts w:hint="eastAsia" w:ascii="宋体" w:hAnsi="宋体" w:eastAsia="宋体" w:cs="宋体"/>
                <w:b/>
              </w:rPr>
              <w:t>10 《清平乐》</w:t>
            </w:r>
          </w:p>
          <w:p w14:paraId="394A1859">
            <w:pPr>
              <w:pStyle w:val="14"/>
              <w:numPr>
                <w:ilvl w:val="0"/>
                <w:numId w:val="6"/>
              </w:numPr>
              <w:spacing w:line="360" w:lineRule="auto"/>
              <w:ind w:firstLineChars="0"/>
              <w:rPr>
                <w:rFonts w:ascii="宋体" w:hAnsi="宋体" w:eastAsia="宋体" w:cs="宋体"/>
                <w:color w:val="0202D6"/>
              </w:rPr>
            </w:pPr>
            <w:r>
              <w:rPr>
                <w:rFonts w:hint="eastAsia" w:ascii="宋体" w:hAnsi="宋体" w:eastAsia="宋体" w:cs="宋体"/>
              </w:rPr>
              <w:t>时光如流水，一去不复返，在词人黄庭坚的眼里，春是什么样的呢？接下来，我们一起来学习《清平乐》（板书课题）</w:t>
            </w:r>
            <w:r>
              <w:rPr>
                <w:rFonts w:hint="eastAsia" w:ascii="宋体" w:hAnsi="宋体" w:eastAsia="宋体" w:cs="宋体"/>
                <w:color w:val="0202D6"/>
              </w:rPr>
              <w:t>【出示课件4</w:t>
            </w:r>
            <w:r>
              <w:rPr>
                <w:rFonts w:ascii="宋体" w:hAnsi="宋体" w:eastAsia="宋体" w:cs="宋体"/>
                <w:color w:val="0202D6"/>
              </w:rPr>
              <w:t>8</w:t>
            </w:r>
            <w:r>
              <w:rPr>
                <w:rFonts w:hint="eastAsia" w:ascii="宋体" w:hAnsi="宋体" w:eastAsia="宋体" w:cs="宋体"/>
                <w:color w:val="0202D6"/>
              </w:rPr>
              <w:t>】</w:t>
            </w:r>
          </w:p>
          <w:p w14:paraId="2C12530E">
            <w:pPr>
              <w:pStyle w:val="14"/>
              <w:numPr>
                <w:ilvl w:val="0"/>
                <w:numId w:val="6"/>
              </w:numPr>
              <w:spacing w:line="360" w:lineRule="auto"/>
              <w:ind w:firstLineChars="0"/>
              <w:rPr>
                <w:rFonts w:ascii="宋体" w:hAnsi="宋体" w:eastAsia="宋体" w:cs="宋体"/>
              </w:rPr>
            </w:pPr>
            <w:r>
              <w:rPr>
                <w:rFonts w:hint="eastAsia" w:ascii="宋体" w:hAnsi="宋体" w:eastAsia="宋体" w:cs="宋体"/>
              </w:rPr>
              <w:t>了解作者。</w:t>
            </w:r>
            <w:r>
              <w:rPr>
                <w:rFonts w:hint="eastAsia" w:ascii="宋体" w:hAnsi="宋体" w:eastAsia="宋体" w:cs="宋体"/>
                <w:color w:val="0202D6"/>
              </w:rPr>
              <w:t>【出示课件4</w:t>
            </w:r>
            <w:r>
              <w:rPr>
                <w:rFonts w:ascii="宋体" w:hAnsi="宋体" w:eastAsia="宋体" w:cs="宋体"/>
                <w:color w:val="0202D6"/>
              </w:rPr>
              <w:t>9</w:t>
            </w:r>
            <w:r>
              <w:rPr>
                <w:rFonts w:hint="eastAsia" w:ascii="宋体" w:hAnsi="宋体" w:eastAsia="宋体" w:cs="宋体"/>
                <w:color w:val="0202D6"/>
              </w:rPr>
              <w:t>】</w:t>
            </w:r>
          </w:p>
          <w:p w14:paraId="60154C04">
            <w:pPr>
              <w:pStyle w:val="14"/>
              <w:spacing w:line="360" w:lineRule="auto"/>
              <w:ind w:left="360"/>
              <w:rPr>
                <w:rFonts w:ascii="宋体" w:hAnsi="宋体" w:eastAsia="宋体" w:cs="宋体"/>
              </w:rPr>
            </w:pPr>
            <w:r>
              <w:rPr>
                <w:rFonts w:hint="eastAsia" w:ascii="宋体" w:hAnsi="宋体" w:eastAsia="宋体" w:cs="宋体"/>
              </w:rPr>
              <w:t>黄庭坚(1045-1105)，字鲁直，号山谷道人，又号涪翁，洪州分宁(今江西修水)人。所选是一首悼春词。词人少年得意，中进士，任校书郎，修撰神宗皇帝的“实录”，又以诗文受知于苏轼，并为江西诗派开山大师。后因新党重新执政，作者政见偏于保守，晚年屡遭贬谪，死于西南荒僻的贬所。这首词写于被贬之时，词人借伤春悼春来抒写暮年无为的感慨。</w:t>
            </w:r>
          </w:p>
          <w:p w14:paraId="16DA8F5A">
            <w:pPr>
              <w:spacing w:line="360" w:lineRule="auto"/>
              <w:rPr>
                <w:rFonts w:ascii="宋体" w:hAnsi="宋体" w:eastAsia="宋体" w:cs="宋体"/>
                <w:color w:val="0202D6"/>
              </w:rPr>
            </w:pPr>
            <w:r>
              <w:rPr>
                <w:rFonts w:hint="eastAsia" w:ascii="宋体" w:hAnsi="宋体" w:eastAsia="宋体" w:cs="宋体"/>
              </w:rPr>
              <w:t>3.初读词，通词句。</w:t>
            </w:r>
            <w:r>
              <w:rPr>
                <w:rFonts w:hint="eastAsia" w:ascii="宋体" w:hAnsi="宋体" w:eastAsia="宋体" w:cs="宋体"/>
                <w:color w:val="0202D6"/>
              </w:rPr>
              <w:t>【出示课件</w:t>
            </w:r>
            <w:r>
              <w:rPr>
                <w:rFonts w:ascii="宋体" w:hAnsi="宋体" w:eastAsia="宋体" w:cs="宋体"/>
                <w:color w:val="0202D6"/>
              </w:rPr>
              <w:t>50</w:t>
            </w:r>
            <w:r>
              <w:rPr>
                <w:rFonts w:hint="eastAsia" w:ascii="宋体" w:hAnsi="宋体" w:eastAsia="宋体" w:cs="宋体"/>
                <w:color w:val="0202D6"/>
              </w:rPr>
              <w:t>】</w:t>
            </w:r>
          </w:p>
          <w:p w14:paraId="7640D85B">
            <w:pPr>
              <w:spacing w:line="360" w:lineRule="auto"/>
              <w:rPr>
                <w:rFonts w:ascii="宋体" w:hAnsi="宋体" w:eastAsia="宋体" w:cs="宋体"/>
              </w:rPr>
            </w:pPr>
            <w:r>
              <w:rPr>
                <w:rFonts w:hint="eastAsia" w:ascii="宋体" w:hAnsi="宋体" w:eastAsia="宋体" w:cs="宋体"/>
              </w:rPr>
              <w:t>①自由读词。正音：啭（zhuàn）</w:t>
            </w:r>
          </w:p>
          <w:p w14:paraId="08608AA5">
            <w:pPr>
              <w:spacing w:line="360" w:lineRule="auto"/>
              <w:rPr>
                <w:rFonts w:ascii="宋体" w:hAnsi="宋体" w:eastAsia="宋体" w:cs="宋体"/>
              </w:rPr>
            </w:pPr>
            <w:r>
              <w:rPr>
                <w:rFonts w:hint="eastAsia" w:ascii="宋体" w:hAnsi="宋体" w:eastAsia="宋体" w:cs="宋体"/>
              </w:rPr>
              <w:t>②读准节奏</w:t>
            </w:r>
          </w:p>
          <w:p w14:paraId="6E356F05">
            <w:pPr>
              <w:spacing w:line="360" w:lineRule="auto"/>
              <w:jc w:val="center"/>
              <w:rPr>
                <w:rFonts w:ascii="宋体" w:hAnsi="宋体" w:eastAsia="宋体" w:cs="宋体"/>
              </w:rPr>
            </w:pPr>
            <w:r>
              <w:rPr>
                <w:rFonts w:hint="eastAsia" w:ascii="宋体" w:hAnsi="宋体" w:eastAsia="宋体" w:cs="宋体"/>
              </w:rPr>
              <w:t>清平乐•春归/何处</w:t>
            </w:r>
          </w:p>
          <w:p w14:paraId="3C0B0C18">
            <w:pPr>
              <w:spacing w:line="360" w:lineRule="auto"/>
              <w:jc w:val="center"/>
              <w:rPr>
                <w:rFonts w:ascii="宋体" w:hAnsi="宋体" w:eastAsia="宋体" w:cs="宋体"/>
              </w:rPr>
            </w:pPr>
            <w:r>
              <w:rPr>
                <w:rFonts w:hint="eastAsia" w:ascii="宋体" w:hAnsi="宋体" w:eastAsia="宋体" w:cs="宋体"/>
              </w:rPr>
              <w:t>北宋  黄庭坚</w:t>
            </w:r>
          </w:p>
          <w:p w14:paraId="7EB91AE9">
            <w:pPr>
              <w:spacing w:line="360" w:lineRule="auto"/>
              <w:jc w:val="center"/>
              <w:rPr>
                <w:rFonts w:ascii="宋体" w:hAnsi="宋体" w:eastAsia="宋体" w:cs="宋体"/>
              </w:rPr>
            </w:pPr>
            <w:r>
              <w:rPr>
                <w:rFonts w:hint="eastAsia" w:ascii="宋体" w:hAnsi="宋体" w:eastAsia="宋体" w:cs="宋体"/>
              </w:rPr>
              <w:t>春归/何处?寂寞/无/行路。</w:t>
            </w:r>
          </w:p>
          <w:p w14:paraId="60779E5C">
            <w:pPr>
              <w:spacing w:line="360" w:lineRule="auto"/>
              <w:jc w:val="center"/>
              <w:rPr>
                <w:rFonts w:ascii="宋体" w:hAnsi="宋体" w:eastAsia="宋体" w:cs="宋体"/>
              </w:rPr>
            </w:pPr>
            <w:r>
              <w:rPr>
                <w:rFonts w:hint="eastAsia" w:ascii="宋体" w:hAnsi="宋体" w:eastAsia="宋体" w:cs="宋体"/>
              </w:rPr>
              <w:t>若有/人知/春/去处，唤取/归来/同住。</w:t>
            </w:r>
          </w:p>
          <w:p w14:paraId="47946608">
            <w:pPr>
              <w:spacing w:line="360" w:lineRule="auto"/>
              <w:jc w:val="center"/>
              <w:rPr>
                <w:rFonts w:ascii="宋体" w:hAnsi="宋体" w:eastAsia="宋体" w:cs="宋体"/>
              </w:rPr>
            </w:pPr>
            <w:r>
              <w:rPr>
                <w:rFonts w:hint="eastAsia" w:ascii="宋体" w:hAnsi="宋体" w:eastAsia="宋体" w:cs="宋体"/>
              </w:rPr>
              <w:t>春无/踪迹/谁知?除非/问取/黄鹂。</w:t>
            </w:r>
          </w:p>
          <w:p w14:paraId="6FD953ED">
            <w:pPr>
              <w:spacing w:line="360" w:lineRule="auto"/>
              <w:jc w:val="center"/>
              <w:rPr>
                <w:rFonts w:ascii="宋体" w:hAnsi="宋体" w:eastAsia="宋体" w:cs="宋体"/>
              </w:rPr>
            </w:pPr>
            <w:r>
              <w:rPr>
                <w:rFonts w:hint="eastAsia" w:ascii="宋体" w:hAnsi="宋体" w:eastAsia="宋体" w:cs="宋体"/>
              </w:rPr>
              <w:t>百啭/无人/能解，因风/飞过/蔷薇。</w:t>
            </w:r>
          </w:p>
          <w:p w14:paraId="2C0B7B72">
            <w:pPr>
              <w:spacing w:line="360" w:lineRule="auto"/>
              <w:rPr>
                <w:rFonts w:ascii="宋体" w:hAnsi="宋体" w:eastAsia="宋体" w:cs="宋体"/>
              </w:rPr>
            </w:pPr>
            <w:r>
              <w:rPr>
                <w:rFonts w:hint="eastAsia" w:ascii="宋体" w:hAnsi="宋体" w:eastAsia="宋体" w:cs="宋体"/>
              </w:rPr>
              <w:t>4.理诗意，悟情感。</w:t>
            </w:r>
            <w:r>
              <w:rPr>
                <w:rFonts w:hint="eastAsia" w:ascii="宋体" w:hAnsi="宋体" w:eastAsia="宋体" w:cs="宋体"/>
                <w:color w:val="0202D6"/>
              </w:rPr>
              <w:t>【出示课件</w:t>
            </w:r>
            <w:r>
              <w:rPr>
                <w:rFonts w:ascii="宋体" w:hAnsi="宋体" w:eastAsia="宋体" w:cs="宋体"/>
                <w:color w:val="0202D6"/>
              </w:rPr>
              <w:t>51</w:t>
            </w:r>
            <w:r>
              <w:rPr>
                <w:rFonts w:hint="eastAsia" w:ascii="宋体" w:hAnsi="宋体" w:eastAsia="宋体" w:cs="宋体"/>
                <w:color w:val="0202D6"/>
              </w:rPr>
              <w:t>】</w:t>
            </w:r>
          </w:p>
          <w:p w14:paraId="4B0F6007">
            <w:pPr>
              <w:spacing w:line="360" w:lineRule="auto"/>
              <w:rPr>
                <w:rFonts w:ascii="宋体" w:hAnsi="宋体" w:eastAsia="宋体" w:cs="宋体"/>
              </w:rPr>
            </w:pPr>
            <w:r>
              <w:rPr>
                <w:rFonts w:hint="eastAsia" w:ascii="宋体" w:hAnsi="宋体" w:eastAsia="宋体" w:cs="宋体"/>
              </w:rPr>
              <w:t>①理解：“春归何处?寂寞无行路。”（词人因春天的消逝而感到寂寞，感到无处觅得安慰。）</w:t>
            </w:r>
          </w:p>
          <w:p w14:paraId="0B5CDBAA">
            <w:pPr>
              <w:spacing w:line="360" w:lineRule="auto"/>
              <w:rPr>
                <w:rFonts w:ascii="宋体" w:hAnsi="宋体" w:eastAsia="宋体" w:cs="宋体"/>
              </w:rPr>
            </w:pPr>
            <w:r>
              <w:rPr>
                <w:rFonts w:hint="eastAsia" w:ascii="宋体" w:hAnsi="宋体" w:eastAsia="宋体" w:cs="宋体"/>
              </w:rPr>
              <w:t>②理解：“寂寞无行路”（春天消失得无影无踪，惜春伤春之情寄寓其间。）</w:t>
            </w:r>
          </w:p>
          <w:p w14:paraId="6F194C9B">
            <w:pPr>
              <w:spacing w:line="360" w:lineRule="auto"/>
              <w:rPr>
                <w:rFonts w:ascii="宋体" w:hAnsi="宋体" w:eastAsia="宋体" w:cs="宋体"/>
              </w:rPr>
            </w:pPr>
            <w:r>
              <w:rPr>
                <w:rFonts w:hint="eastAsia" w:ascii="宋体" w:hAnsi="宋体" w:eastAsia="宋体" w:cs="宋体"/>
              </w:rPr>
              <w:t>③理解：“若有人知春去处，唤取归来同住。”（表达词人强烈的留春情感，多么希望再回到往日春风得意之时，因此千呼万唤地招唤春天“归来”与词人“同住”。 这里作者以人格化的手法，赋春天以生命。）</w:t>
            </w:r>
          </w:p>
          <w:p w14:paraId="16B6944A">
            <w:pPr>
              <w:spacing w:line="360" w:lineRule="auto"/>
              <w:rPr>
                <w:rFonts w:ascii="宋体" w:hAnsi="宋体" w:eastAsia="宋体" w:cs="宋体"/>
              </w:rPr>
            </w:pPr>
            <w:r>
              <w:rPr>
                <w:rFonts w:hint="eastAsia" w:ascii="宋体" w:hAnsi="宋体" w:eastAsia="宋体" w:cs="宋体"/>
              </w:rPr>
              <w:t>④理解：“春无踪迹谁知?除非问取黄鹂。”（这说得更明白、更令人失望。“留春，春不住”，春天无影无踪、无声无息地消逝了，它的踪迹谁又知晓呢?这多么令人惆怅、伤感啊!但作者情绪马上一转，因为人虽不知春去了哪里，但整天在空中飞来飞去的黄鹂倒像是知道呢。）</w:t>
            </w:r>
          </w:p>
          <w:p w14:paraId="67332E10">
            <w:pPr>
              <w:spacing w:line="360" w:lineRule="auto"/>
              <w:rPr>
                <w:rFonts w:ascii="宋体" w:hAnsi="宋体" w:eastAsia="宋体" w:cs="宋体"/>
              </w:rPr>
            </w:pPr>
            <w:r>
              <w:rPr>
                <w:rFonts w:hint="eastAsia" w:ascii="宋体" w:hAnsi="宋体" w:eastAsia="宋体" w:cs="宋体"/>
              </w:rPr>
              <w:t>⑤理解：“百啭无人能解，因风飞过蔷薇。”（黄鹂用清脆圆转的歌声回答，可谁能听懂它唱的是什么? 黄鹂趁着风势飞过蔷薇花丛。蔷薇花开，说明夏已来临。词人终于无奈地认识到:春天，确实回不来了。留给词人自己的，只是满腹的惆怅。至此，方明白作者并非不知春去了哪里，只是惜春深情使他不忍心说破而已。）</w:t>
            </w:r>
          </w:p>
          <w:p w14:paraId="68A41987">
            <w:pPr>
              <w:spacing w:line="360" w:lineRule="auto"/>
              <w:rPr>
                <w:rFonts w:ascii="宋体" w:hAnsi="宋体" w:eastAsia="宋体" w:cs="宋体"/>
              </w:rPr>
            </w:pPr>
            <w:r>
              <w:rPr>
                <w:rFonts w:hint="eastAsia" w:ascii="宋体" w:hAnsi="宋体" w:eastAsia="宋体" w:cs="宋体"/>
              </w:rPr>
              <w:t>5.读诗词，晓词理。</w:t>
            </w:r>
          </w:p>
          <w:p w14:paraId="05E14B83">
            <w:pPr>
              <w:spacing w:line="360" w:lineRule="auto"/>
              <w:ind w:firstLine="420" w:firstLineChars="200"/>
              <w:rPr>
                <w:rFonts w:ascii="宋体" w:hAnsi="宋体" w:eastAsia="宋体" w:cs="宋体"/>
              </w:rPr>
            </w:pPr>
            <w:r>
              <w:rPr>
                <w:rFonts w:hint="eastAsia" w:ascii="宋体" w:hAnsi="宋体" w:eastAsia="宋体" w:cs="宋体"/>
              </w:rPr>
              <w:t>作者就是用如此平淡朴实 ，委婉含蓄的语言巧妙构思，多转折而层层深入地表达了伤春之情。</w:t>
            </w:r>
          </w:p>
          <w:p w14:paraId="4288FD21">
            <w:pPr>
              <w:spacing w:line="360" w:lineRule="auto"/>
              <w:ind w:firstLine="420" w:firstLineChars="200"/>
              <w:rPr>
                <w:rFonts w:ascii="宋体" w:hAnsi="宋体" w:eastAsia="宋体" w:cs="宋体"/>
              </w:rPr>
            </w:pPr>
            <w:r>
              <w:rPr>
                <w:rFonts w:hint="eastAsia" w:ascii="宋体" w:hAnsi="宋体" w:eastAsia="宋体" w:cs="宋体"/>
              </w:rPr>
              <w:t>春归无行路(寂寞伤春)→若有人知(假设希望)→春无踪迹(更加失望)→问取黄鹂(最后希望)→无人能解(彻底绝望)。觅春思春伤春之情层层深化。</w:t>
            </w:r>
          </w:p>
          <w:p w14:paraId="149BD0B0">
            <w:pPr>
              <w:spacing w:line="360" w:lineRule="auto"/>
              <w:rPr>
                <w:rFonts w:ascii="宋体" w:hAnsi="宋体" w:eastAsia="宋体" w:cs="宋体"/>
              </w:rPr>
            </w:pPr>
            <w:r>
              <w:rPr>
                <w:rFonts w:hint="eastAsia" w:ascii="宋体" w:hAnsi="宋体" w:eastAsia="宋体" w:cs="宋体"/>
              </w:rPr>
              <w:t>6.熟读、背诵。</w:t>
            </w:r>
            <w:r>
              <w:rPr>
                <w:rFonts w:hint="eastAsia" w:ascii="宋体" w:hAnsi="宋体" w:eastAsia="宋体" w:cs="宋体"/>
                <w:color w:val="0000FF"/>
              </w:rPr>
              <w:t>【出示课件</w:t>
            </w:r>
            <w:r>
              <w:rPr>
                <w:rFonts w:ascii="宋体" w:hAnsi="宋体" w:eastAsia="宋体" w:cs="宋体"/>
                <w:color w:val="0000FF"/>
              </w:rPr>
              <w:t>52</w:t>
            </w:r>
            <w:r>
              <w:rPr>
                <w:rFonts w:hint="eastAsia" w:ascii="宋体" w:hAnsi="宋体" w:eastAsia="宋体" w:cs="宋体"/>
                <w:color w:val="0000FF"/>
              </w:rPr>
              <w:t>】</w:t>
            </w:r>
          </w:p>
        </w:tc>
        <w:tc>
          <w:tcPr>
            <w:tcW w:w="1396" w:type="dxa"/>
          </w:tcPr>
          <w:p w14:paraId="5BB45EC6">
            <w:pPr>
              <w:widowControl/>
              <w:shd w:val="clear" w:color="auto" w:fill="FFFFFF"/>
              <w:spacing w:line="360" w:lineRule="auto"/>
              <w:jc w:val="left"/>
              <w:rPr>
                <w:rFonts w:ascii="宋体" w:hAnsi="宋体" w:eastAsia="宋体" w:cs="宋体"/>
                <w:color w:val="00B050"/>
              </w:rPr>
            </w:pPr>
            <w:r>
              <w:rPr>
                <w:rFonts w:hint="eastAsia" w:ascii="宋体" w:hAnsi="宋体" w:eastAsia="宋体" w:cs="宋体"/>
                <w:color w:val="00B050"/>
              </w:rPr>
              <w:t>诗歌的节奏、韵律要通过读来感受。诗歌所蕴藏的感情内涵也要通过读来体会。读，不仅是信息领悟所必需，也是感染他人产生共鸣之所需。所以对诗歌不仅要求朗读，还要能朗诵，读出情和意。因此，本环节的教学，采用划节奏朗读及结合古诗解读，让学生对古诗有更深一层的认识，以利于更好地在读中理解古诗，感悟内涵。</w:t>
            </w:r>
          </w:p>
          <w:p w14:paraId="29FB657B">
            <w:pPr>
              <w:widowControl/>
              <w:shd w:val="clear" w:color="auto" w:fill="FFFFFF"/>
              <w:spacing w:line="360" w:lineRule="auto"/>
              <w:jc w:val="left"/>
              <w:rPr>
                <w:rFonts w:ascii="宋体" w:hAnsi="宋体" w:eastAsia="宋体" w:cs="宋体"/>
                <w:color w:val="00B050"/>
              </w:rPr>
            </w:pPr>
          </w:p>
          <w:p w14:paraId="58A3B1BA">
            <w:pPr>
              <w:widowControl/>
              <w:shd w:val="clear" w:color="auto" w:fill="FFFFFF"/>
              <w:spacing w:line="360" w:lineRule="auto"/>
              <w:jc w:val="left"/>
              <w:rPr>
                <w:rFonts w:ascii="宋体" w:hAnsi="宋体" w:eastAsia="宋体" w:cs="宋体"/>
                <w:color w:val="00B050"/>
              </w:rPr>
            </w:pPr>
          </w:p>
          <w:p w14:paraId="73B5F4E8">
            <w:pPr>
              <w:widowControl/>
              <w:shd w:val="clear" w:color="auto" w:fill="FFFFFF"/>
              <w:spacing w:line="360" w:lineRule="auto"/>
              <w:jc w:val="left"/>
              <w:rPr>
                <w:rFonts w:ascii="宋体" w:hAnsi="宋体" w:eastAsia="宋体" w:cs="宋体"/>
                <w:color w:val="00B050"/>
              </w:rPr>
            </w:pPr>
            <w:r>
              <w:rPr>
                <w:rFonts w:hint="eastAsia" w:ascii="宋体" w:hAnsi="宋体" w:eastAsia="宋体" w:cs="宋体"/>
                <w:color w:val="00B050"/>
              </w:rPr>
              <w:t>“温故而知新”。由复习导入新课，既帮助学生巩固了已学的知识，又引起学生的积极思考，利于学生将新旧知识间的点衔接起来，从而很自然地投入到新课的学习活动中。</w:t>
            </w:r>
          </w:p>
          <w:p w14:paraId="753C16E8">
            <w:pPr>
              <w:widowControl/>
              <w:shd w:val="clear" w:color="auto" w:fill="FFFFFF"/>
              <w:spacing w:line="360" w:lineRule="auto"/>
              <w:jc w:val="left"/>
              <w:rPr>
                <w:rFonts w:ascii="宋体" w:hAnsi="宋体" w:eastAsia="宋体" w:cs="宋体"/>
                <w:color w:val="00B050"/>
              </w:rPr>
            </w:pPr>
          </w:p>
          <w:p w14:paraId="72373810">
            <w:pPr>
              <w:widowControl/>
              <w:shd w:val="clear" w:color="auto" w:fill="FFFFFF"/>
              <w:spacing w:line="360" w:lineRule="auto"/>
              <w:jc w:val="left"/>
              <w:rPr>
                <w:rFonts w:ascii="宋体" w:hAnsi="宋体" w:eastAsia="宋体" w:cs="宋体"/>
                <w:color w:val="00B050"/>
              </w:rPr>
            </w:pPr>
          </w:p>
          <w:p w14:paraId="28C5C342">
            <w:pPr>
              <w:widowControl/>
              <w:shd w:val="clear" w:color="auto" w:fill="FFFFFF"/>
              <w:spacing w:line="360" w:lineRule="auto"/>
              <w:jc w:val="left"/>
              <w:rPr>
                <w:rFonts w:ascii="宋体" w:hAnsi="宋体" w:eastAsia="宋体" w:cs="宋体"/>
                <w:color w:val="00B050"/>
              </w:rPr>
            </w:pPr>
          </w:p>
          <w:p w14:paraId="25D9339A">
            <w:pPr>
              <w:widowControl/>
              <w:shd w:val="clear" w:color="auto" w:fill="FFFFFF"/>
              <w:spacing w:line="360" w:lineRule="auto"/>
              <w:jc w:val="left"/>
              <w:rPr>
                <w:rFonts w:ascii="宋体" w:hAnsi="宋体" w:eastAsia="宋体" w:cs="宋体"/>
                <w:color w:val="00B050"/>
              </w:rPr>
            </w:pPr>
          </w:p>
          <w:p w14:paraId="2178EC18">
            <w:pPr>
              <w:widowControl/>
              <w:shd w:val="clear" w:color="auto" w:fill="FFFFFF"/>
              <w:spacing w:line="360" w:lineRule="auto"/>
              <w:jc w:val="left"/>
              <w:rPr>
                <w:rFonts w:ascii="宋体" w:hAnsi="宋体" w:eastAsia="宋体" w:cs="宋体"/>
                <w:color w:val="00B050"/>
              </w:rPr>
            </w:pPr>
          </w:p>
          <w:p w14:paraId="004B1519">
            <w:pPr>
              <w:widowControl/>
              <w:shd w:val="clear" w:color="auto" w:fill="FFFFFF"/>
              <w:spacing w:line="360" w:lineRule="auto"/>
              <w:jc w:val="left"/>
              <w:rPr>
                <w:rFonts w:ascii="宋体" w:hAnsi="宋体" w:eastAsia="宋体" w:cs="宋体"/>
                <w:color w:val="00B050"/>
              </w:rPr>
            </w:pPr>
          </w:p>
          <w:p w14:paraId="4996B780">
            <w:pPr>
              <w:widowControl/>
              <w:shd w:val="clear" w:color="auto" w:fill="FFFFFF"/>
              <w:spacing w:line="360" w:lineRule="auto"/>
              <w:jc w:val="left"/>
              <w:rPr>
                <w:rFonts w:ascii="宋体" w:hAnsi="宋体" w:eastAsia="宋体" w:cs="宋体"/>
                <w:color w:val="00B050"/>
              </w:rPr>
            </w:pPr>
          </w:p>
          <w:p w14:paraId="0361254E">
            <w:pPr>
              <w:widowControl/>
              <w:shd w:val="clear" w:color="auto" w:fill="FFFFFF"/>
              <w:spacing w:line="360" w:lineRule="auto"/>
              <w:jc w:val="left"/>
              <w:rPr>
                <w:rFonts w:ascii="宋体" w:hAnsi="宋体" w:eastAsia="宋体" w:cs="宋体"/>
                <w:color w:val="00B050"/>
              </w:rPr>
            </w:pPr>
          </w:p>
          <w:p w14:paraId="6F4BBB53">
            <w:pPr>
              <w:widowControl/>
              <w:shd w:val="clear" w:color="auto" w:fill="FFFFFF"/>
              <w:spacing w:line="360" w:lineRule="auto"/>
              <w:jc w:val="left"/>
              <w:rPr>
                <w:rFonts w:ascii="宋体" w:hAnsi="宋体" w:eastAsia="宋体" w:cs="宋体"/>
                <w:color w:val="00B050"/>
              </w:rPr>
            </w:pPr>
            <w:r>
              <w:rPr>
                <w:rFonts w:hint="eastAsia" w:ascii="宋体" w:hAnsi="宋体" w:eastAsia="宋体" w:cs="宋体"/>
                <w:color w:val="00B050"/>
              </w:rPr>
              <w:t>引导学生通过不同语气朗读的比较，再结合学生的生活经验，创设情境，朗读品味作者的语言，感受作者对游园心切的满心欢喜、久扣柴门不开的失落和看到一枝红杏的惊喜。</w:t>
            </w:r>
          </w:p>
          <w:p w14:paraId="58CB1E69">
            <w:pPr>
              <w:widowControl/>
              <w:shd w:val="clear" w:color="auto" w:fill="FFFFFF"/>
              <w:spacing w:line="360" w:lineRule="auto"/>
              <w:jc w:val="left"/>
              <w:rPr>
                <w:rFonts w:ascii="宋体" w:hAnsi="宋体" w:eastAsia="宋体" w:cs="宋体"/>
                <w:color w:val="00B050"/>
              </w:rPr>
            </w:pPr>
          </w:p>
          <w:p w14:paraId="2C30CBC4">
            <w:pPr>
              <w:widowControl/>
              <w:shd w:val="clear" w:color="auto" w:fill="FFFFFF"/>
              <w:spacing w:line="360" w:lineRule="auto"/>
              <w:jc w:val="left"/>
              <w:rPr>
                <w:rFonts w:ascii="宋体" w:hAnsi="宋体" w:eastAsia="宋体" w:cs="宋体"/>
                <w:color w:val="00B050"/>
              </w:rPr>
            </w:pPr>
            <w:r>
              <w:rPr>
                <w:rFonts w:hint="eastAsia" w:ascii="宋体" w:hAnsi="宋体" w:eastAsia="宋体" w:cs="宋体"/>
                <w:color w:val="00B050"/>
              </w:rPr>
              <w:t>因地制宜，既进行了语言文字训练，又能让学生通过朗读充分感悟诗人看到一枝红杏后那种由希望到失望，再到惊喜的心情变化。写作也是如此。</w:t>
            </w:r>
          </w:p>
          <w:p w14:paraId="408A039F">
            <w:pPr>
              <w:widowControl/>
              <w:shd w:val="clear" w:color="auto" w:fill="FFFFFF"/>
              <w:spacing w:line="360" w:lineRule="auto"/>
              <w:jc w:val="left"/>
              <w:rPr>
                <w:rFonts w:ascii="宋体" w:hAnsi="宋体" w:eastAsia="宋体" w:cs="宋体"/>
                <w:color w:val="00B050"/>
              </w:rPr>
            </w:pPr>
          </w:p>
          <w:p w14:paraId="08CC8BC9">
            <w:pPr>
              <w:widowControl/>
              <w:shd w:val="clear" w:color="auto" w:fill="FFFFFF"/>
              <w:spacing w:line="360" w:lineRule="auto"/>
              <w:jc w:val="left"/>
              <w:rPr>
                <w:rFonts w:ascii="宋体" w:hAnsi="宋体" w:eastAsia="宋体" w:cs="宋体"/>
                <w:color w:val="00B050"/>
              </w:rPr>
            </w:pPr>
          </w:p>
          <w:p w14:paraId="164BAD9B">
            <w:pPr>
              <w:widowControl/>
              <w:shd w:val="clear" w:color="auto" w:fill="FFFFFF"/>
              <w:spacing w:line="360" w:lineRule="auto"/>
              <w:jc w:val="left"/>
              <w:rPr>
                <w:rFonts w:ascii="宋体" w:hAnsi="宋体" w:eastAsia="宋体" w:cs="宋体"/>
                <w:color w:val="00B050"/>
              </w:rPr>
            </w:pPr>
          </w:p>
          <w:p w14:paraId="6222D76B">
            <w:pPr>
              <w:widowControl/>
              <w:shd w:val="clear" w:color="auto" w:fill="FFFFFF"/>
              <w:spacing w:line="360" w:lineRule="auto"/>
              <w:jc w:val="left"/>
              <w:rPr>
                <w:rFonts w:ascii="宋体" w:hAnsi="宋体" w:eastAsia="宋体" w:cs="宋体"/>
                <w:color w:val="00B050"/>
              </w:rPr>
            </w:pPr>
          </w:p>
          <w:p w14:paraId="240A08B8">
            <w:pPr>
              <w:widowControl/>
              <w:shd w:val="clear" w:color="auto" w:fill="FFFFFF"/>
              <w:spacing w:line="360" w:lineRule="auto"/>
              <w:jc w:val="left"/>
              <w:rPr>
                <w:rFonts w:ascii="宋体" w:hAnsi="宋体" w:eastAsia="宋体" w:cs="宋体"/>
                <w:color w:val="00B050"/>
              </w:rPr>
            </w:pPr>
          </w:p>
          <w:p w14:paraId="57883D99">
            <w:pPr>
              <w:widowControl/>
              <w:shd w:val="clear" w:color="auto" w:fill="FFFFFF"/>
              <w:spacing w:line="360" w:lineRule="auto"/>
              <w:jc w:val="left"/>
              <w:rPr>
                <w:rFonts w:ascii="宋体" w:hAnsi="宋体" w:eastAsia="宋体" w:cs="宋体"/>
                <w:color w:val="00B050"/>
              </w:rPr>
            </w:pPr>
          </w:p>
          <w:p w14:paraId="54FF62E7">
            <w:pPr>
              <w:widowControl/>
              <w:shd w:val="clear" w:color="auto" w:fill="FFFFFF"/>
              <w:spacing w:line="360" w:lineRule="auto"/>
              <w:jc w:val="left"/>
              <w:rPr>
                <w:rFonts w:ascii="宋体" w:hAnsi="宋体" w:eastAsia="宋体" w:cs="宋体"/>
                <w:color w:val="00B050"/>
              </w:rPr>
            </w:pPr>
          </w:p>
          <w:p w14:paraId="4F0F6145">
            <w:pPr>
              <w:widowControl/>
              <w:shd w:val="clear" w:color="auto" w:fill="FFFFFF"/>
              <w:spacing w:line="360" w:lineRule="auto"/>
              <w:jc w:val="left"/>
              <w:rPr>
                <w:rFonts w:ascii="宋体" w:hAnsi="宋体" w:eastAsia="宋体" w:cs="宋体"/>
                <w:color w:val="00B050"/>
              </w:rPr>
            </w:pPr>
          </w:p>
          <w:p w14:paraId="0425E3CB">
            <w:pPr>
              <w:widowControl/>
              <w:shd w:val="clear" w:color="auto" w:fill="FFFFFF"/>
              <w:spacing w:line="360" w:lineRule="auto"/>
              <w:jc w:val="left"/>
              <w:rPr>
                <w:rFonts w:ascii="宋体" w:hAnsi="宋体" w:eastAsia="宋体" w:cs="宋体"/>
                <w:color w:val="00B050"/>
              </w:rPr>
            </w:pPr>
            <w:r>
              <w:rPr>
                <w:rFonts w:hint="eastAsia" w:ascii="宋体" w:hAnsi="宋体" w:eastAsia="宋体" w:cs="宋体"/>
                <w:color w:val="00B050"/>
              </w:rPr>
              <w:t>在理解诗句的基础上指导学生学会提出问题，其目的是开拓学生的思路，在轻松的气氛中解决问题，享受成功的喜悦。此外，教师还要为学生搭建展示自己的平台，抓住“教机”让学生相互学习，取人之长，补己之短，敢于创新，追求更大的成功。</w:t>
            </w:r>
          </w:p>
          <w:p w14:paraId="7F5EC046">
            <w:pPr>
              <w:widowControl/>
              <w:shd w:val="clear" w:color="auto" w:fill="FFFFFF"/>
              <w:spacing w:line="360" w:lineRule="auto"/>
              <w:jc w:val="left"/>
              <w:rPr>
                <w:rFonts w:ascii="宋体" w:hAnsi="宋体" w:eastAsia="宋体" w:cs="宋体"/>
                <w:color w:val="00B050"/>
              </w:rPr>
            </w:pPr>
          </w:p>
          <w:p w14:paraId="4B4C0540">
            <w:pPr>
              <w:widowControl/>
              <w:shd w:val="clear" w:color="auto" w:fill="FFFFFF"/>
              <w:spacing w:line="360" w:lineRule="auto"/>
              <w:jc w:val="left"/>
              <w:rPr>
                <w:rFonts w:ascii="宋体" w:hAnsi="宋体" w:eastAsia="宋体" w:cs="宋体"/>
                <w:color w:val="00B050"/>
              </w:rPr>
            </w:pPr>
          </w:p>
          <w:p w14:paraId="1F44C105">
            <w:pPr>
              <w:widowControl/>
              <w:shd w:val="clear" w:color="auto" w:fill="FFFFFF"/>
              <w:spacing w:line="360" w:lineRule="auto"/>
              <w:jc w:val="left"/>
              <w:rPr>
                <w:rFonts w:ascii="宋体" w:hAnsi="宋体" w:eastAsia="宋体" w:cs="宋体"/>
                <w:color w:val="00B050"/>
              </w:rPr>
            </w:pPr>
            <w:r>
              <w:rPr>
                <w:rFonts w:hint="eastAsia" w:ascii="宋体" w:hAnsi="宋体" w:eastAsia="宋体" w:cs="宋体"/>
                <w:color w:val="00B050"/>
              </w:rPr>
              <w:t>学生是课堂的主体，采用自主、合作、探究的学习方式，使学生充分发挥主体作用</w:t>
            </w:r>
            <w:r>
              <w:rPr>
                <w:rFonts w:ascii="宋体" w:hAnsi="宋体" w:eastAsia="宋体" w:cs="宋体"/>
                <w:color w:val="00B050"/>
              </w:rPr>
              <w:t>,促进学生思维发展，提升学生语感，让学生在合作与交流中逐渐掌握语文的学习方法。</w:t>
            </w:r>
          </w:p>
          <w:p w14:paraId="09F4D30F">
            <w:pPr>
              <w:widowControl/>
              <w:shd w:val="clear" w:color="auto" w:fill="FFFFFF"/>
              <w:spacing w:line="360" w:lineRule="auto"/>
              <w:jc w:val="left"/>
              <w:rPr>
                <w:rFonts w:ascii="宋体" w:hAnsi="宋体" w:eastAsia="宋体" w:cs="宋体"/>
                <w:color w:val="00B050"/>
              </w:rPr>
            </w:pPr>
          </w:p>
          <w:p w14:paraId="4174D2F9">
            <w:pPr>
              <w:widowControl/>
              <w:shd w:val="clear" w:color="auto" w:fill="FFFFFF"/>
              <w:spacing w:line="360" w:lineRule="auto"/>
              <w:jc w:val="left"/>
              <w:rPr>
                <w:rFonts w:ascii="宋体" w:hAnsi="宋体" w:eastAsia="宋体" w:cs="宋体"/>
                <w:color w:val="00B050"/>
              </w:rPr>
            </w:pPr>
            <w:r>
              <w:rPr>
                <w:rFonts w:hint="eastAsia" w:ascii="宋体" w:hAnsi="宋体" w:eastAsia="宋体" w:cs="宋体"/>
                <w:color w:val="00B050"/>
              </w:rPr>
              <w:t>将文本的学习与背景介绍有机地结合在一起，使学生很容易理解作者的写作意图。</w:t>
            </w:r>
          </w:p>
          <w:p w14:paraId="53723B52">
            <w:pPr>
              <w:widowControl/>
              <w:shd w:val="clear" w:color="auto" w:fill="FFFFFF"/>
              <w:spacing w:line="360" w:lineRule="auto"/>
              <w:jc w:val="left"/>
              <w:rPr>
                <w:rFonts w:ascii="宋体" w:hAnsi="宋体" w:eastAsia="宋体" w:cs="宋体"/>
                <w:color w:val="00B050"/>
              </w:rPr>
            </w:pPr>
          </w:p>
          <w:p w14:paraId="012DFD64">
            <w:pPr>
              <w:widowControl/>
              <w:shd w:val="clear" w:color="auto" w:fill="FFFFFF"/>
              <w:spacing w:line="360" w:lineRule="auto"/>
              <w:jc w:val="left"/>
              <w:rPr>
                <w:rFonts w:ascii="宋体" w:hAnsi="宋体" w:eastAsia="宋体" w:cs="宋体"/>
                <w:color w:val="00B050"/>
              </w:rPr>
            </w:pPr>
          </w:p>
          <w:p w14:paraId="652B1F86">
            <w:pPr>
              <w:widowControl/>
              <w:shd w:val="clear" w:color="auto" w:fill="FFFFFF"/>
              <w:spacing w:line="360" w:lineRule="auto"/>
              <w:jc w:val="left"/>
              <w:rPr>
                <w:rFonts w:ascii="宋体" w:hAnsi="宋体" w:eastAsia="宋体" w:cs="宋体"/>
                <w:color w:val="00B050"/>
              </w:rPr>
            </w:pPr>
          </w:p>
          <w:p w14:paraId="651408B7">
            <w:pPr>
              <w:widowControl/>
              <w:shd w:val="clear" w:color="auto" w:fill="FFFFFF"/>
              <w:spacing w:line="360" w:lineRule="auto"/>
              <w:jc w:val="left"/>
              <w:rPr>
                <w:rFonts w:ascii="宋体" w:hAnsi="宋体" w:eastAsia="宋体" w:cs="宋体"/>
                <w:color w:val="00B050"/>
              </w:rPr>
            </w:pPr>
          </w:p>
          <w:p w14:paraId="2DD0F193">
            <w:pPr>
              <w:widowControl/>
              <w:shd w:val="clear" w:color="auto" w:fill="FFFFFF"/>
              <w:spacing w:line="360" w:lineRule="auto"/>
              <w:jc w:val="left"/>
              <w:rPr>
                <w:rFonts w:ascii="宋体" w:hAnsi="宋体" w:eastAsia="宋体" w:cs="宋体"/>
                <w:color w:val="00B050"/>
              </w:rPr>
            </w:pPr>
          </w:p>
          <w:p w14:paraId="49975CDB">
            <w:pPr>
              <w:widowControl/>
              <w:shd w:val="clear" w:color="auto" w:fill="FFFFFF"/>
              <w:spacing w:line="360" w:lineRule="auto"/>
              <w:jc w:val="left"/>
              <w:rPr>
                <w:rFonts w:ascii="宋体" w:hAnsi="宋体" w:eastAsia="宋体" w:cs="宋体"/>
                <w:color w:val="00B050"/>
              </w:rPr>
            </w:pPr>
          </w:p>
          <w:p w14:paraId="3DB6E90E">
            <w:pPr>
              <w:widowControl/>
              <w:shd w:val="clear" w:color="auto" w:fill="FFFFFF"/>
              <w:spacing w:line="360" w:lineRule="auto"/>
              <w:jc w:val="left"/>
              <w:rPr>
                <w:rFonts w:ascii="宋体" w:hAnsi="宋体" w:eastAsia="宋体" w:cs="宋体"/>
                <w:color w:val="00B050"/>
              </w:rPr>
            </w:pPr>
            <w:r>
              <w:rPr>
                <w:rFonts w:hint="eastAsia" w:ascii="宋体" w:hAnsi="宋体" w:eastAsia="宋体" w:cs="宋体"/>
                <w:color w:val="00B050"/>
              </w:rPr>
              <w:t>在指导朗读中，不直接给学生以朗读技巧上的指导，而是通过正音、划分节奏等诵读要领，并在不断朗诵中引发学生对词的思考，将朗读的主动权交给学生，效果更加明显。</w:t>
            </w:r>
          </w:p>
          <w:p w14:paraId="20C7F7FE">
            <w:pPr>
              <w:widowControl/>
              <w:shd w:val="clear" w:color="auto" w:fill="FFFFFF"/>
              <w:spacing w:line="360" w:lineRule="auto"/>
              <w:jc w:val="left"/>
              <w:rPr>
                <w:rFonts w:ascii="宋体" w:hAnsi="宋体" w:eastAsia="宋体" w:cs="宋体"/>
                <w:color w:val="00B050"/>
              </w:rPr>
            </w:pPr>
          </w:p>
          <w:p w14:paraId="11ECBB85">
            <w:pPr>
              <w:widowControl/>
              <w:shd w:val="clear" w:color="auto" w:fill="FFFFFF"/>
              <w:spacing w:line="360" w:lineRule="auto"/>
              <w:jc w:val="left"/>
              <w:rPr>
                <w:rFonts w:ascii="宋体" w:hAnsi="宋体" w:eastAsia="宋体" w:cs="宋体"/>
                <w:color w:val="00B050"/>
              </w:rPr>
            </w:pPr>
          </w:p>
          <w:p w14:paraId="2E02B4FA">
            <w:pPr>
              <w:widowControl/>
              <w:shd w:val="clear" w:color="auto" w:fill="FFFFFF"/>
              <w:spacing w:line="360" w:lineRule="auto"/>
              <w:jc w:val="left"/>
              <w:rPr>
                <w:rFonts w:ascii="宋体" w:hAnsi="宋体" w:eastAsia="宋体" w:cs="宋体"/>
                <w:color w:val="00B050"/>
              </w:rPr>
            </w:pPr>
          </w:p>
          <w:p w14:paraId="448EA6ED">
            <w:pPr>
              <w:widowControl/>
              <w:shd w:val="clear" w:color="auto" w:fill="FFFFFF"/>
              <w:spacing w:line="360" w:lineRule="auto"/>
              <w:jc w:val="left"/>
              <w:rPr>
                <w:rFonts w:ascii="宋体" w:hAnsi="宋体" w:eastAsia="宋体" w:cs="宋体"/>
                <w:color w:val="00B050"/>
              </w:rPr>
            </w:pPr>
            <w:r>
              <w:rPr>
                <w:rFonts w:hint="eastAsia" w:ascii="宋体" w:hAnsi="宋体" w:eastAsia="宋体" w:cs="宋体"/>
                <w:color w:val="00B050"/>
              </w:rPr>
              <w:t>拓展学生思维，启发学生创造性思维。不但要走进诗歌，还要从诗歌中走出来，使学生在语文实践过程中提高语文能力，沟通语文与生活，与其他学科间的联系。</w:t>
            </w:r>
          </w:p>
          <w:p w14:paraId="4BD0A6DB">
            <w:pPr>
              <w:widowControl/>
              <w:shd w:val="clear" w:color="auto" w:fill="FFFFFF"/>
              <w:spacing w:line="360" w:lineRule="auto"/>
              <w:jc w:val="left"/>
              <w:rPr>
                <w:rFonts w:ascii="宋体" w:hAnsi="宋体" w:eastAsia="宋体" w:cs="宋体"/>
                <w:color w:val="00B050"/>
              </w:rPr>
            </w:pPr>
          </w:p>
          <w:p w14:paraId="3998CE59">
            <w:pPr>
              <w:widowControl/>
              <w:shd w:val="clear" w:color="auto" w:fill="FFFFFF"/>
              <w:spacing w:line="360" w:lineRule="auto"/>
              <w:jc w:val="left"/>
              <w:rPr>
                <w:rFonts w:ascii="宋体" w:hAnsi="宋体" w:eastAsia="宋体" w:cs="宋体"/>
                <w:color w:val="00B050"/>
              </w:rPr>
            </w:pPr>
          </w:p>
        </w:tc>
      </w:tr>
      <w:tr w14:paraId="404F9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51" w:type="dxa"/>
          </w:tcPr>
          <w:p w14:paraId="036A4816">
            <w:pPr>
              <w:pStyle w:val="5"/>
              <w:widowControl w:val="0"/>
              <w:shd w:val="clear" w:color="auto" w:fill="FFFFFF"/>
              <w:spacing w:before="0" w:beforeAutospacing="0" w:after="0" w:afterAutospacing="0"/>
              <w:jc w:val="both"/>
              <w:rPr>
                <w:b/>
                <w:bCs/>
                <w:kern w:val="2"/>
                <w:sz w:val="21"/>
              </w:rPr>
            </w:pPr>
          </w:p>
        </w:tc>
        <w:tc>
          <w:tcPr>
            <w:tcW w:w="6375" w:type="dxa"/>
          </w:tcPr>
          <w:p w14:paraId="66A048A2">
            <w:pPr>
              <w:widowControl/>
              <w:shd w:val="clear" w:color="auto" w:fill="FFFFFF"/>
              <w:spacing w:line="360" w:lineRule="auto"/>
              <w:jc w:val="left"/>
              <w:rPr>
                <w:rFonts w:ascii="宋体" w:hAnsi="宋体" w:eastAsia="宋体" w:cs="宋体"/>
              </w:rPr>
            </w:pPr>
            <w:r>
              <w:rPr>
                <w:rFonts w:hint="eastAsia" w:ascii="宋体" w:hAnsi="宋体" w:eastAsia="宋体" w:cs="宋体"/>
              </w:rPr>
              <w:t>7.结束语：同学们，在浩如烟海的古诗园中畅游，同学们采摘到了最美的花朵，腹有诗书气自华，只要同学们以书为友，与诗同行，博学强记，善于积累，相信同学们会有更多的收获。</w:t>
            </w:r>
          </w:p>
        </w:tc>
        <w:tc>
          <w:tcPr>
            <w:tcW w:w="1396" w:type="dxa"/>
          </w:tcPr>
          <w:p w14:paraId="12C0CEA8">
            <w:pPr>
              <w:widowControl/>
              <w:shd w:val="clear" w:color="auto" w:fill="FFFFFF"/>
              <w:spacing w:line="360" w:lineRule="auto"/>
              <w:jc w:val="left"/>
              <w:rPr>
                <w:rFonts w:ascii="宋体" w:hAnsi="宋体" w:eastAsia="宋体" w:cs="宋体"/>
                <w:color w:val="00B050"/>
              </w:rPr>
            </w:pPr>
          </w:p>
        </w:tc>
      </w:tr>
      <w:tr w14:paraId="2F197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51" w:type="dxa"/>
          </w:tcPr>
          <w:p w14:paraId="3F618B18">
            <w:pPr>
              <w:pStyle w:val="5"/>
              <w:widowControl w:val="0"/>
              <w:shd w:val="clear" w:color="auto" w:fill="FFFFFF"/>
              <w:spacing w:before="0" w:beforeAutospacing="0" w:after="0" w:afterAutospacing="0"/>
              <w:jc w:val="both"/>
              <w:rPr>
                <w:b/>
                <w:bCs/>
                <w:kern w:val="2"/>
                <w:sz w:val="21"/>
              </w:rPr>
            </w:pPr>
            <w:r>
              <w:rPr>
                <w:rFonts w:hint="eastAsia"/>
                <w:b/>
                <w:bCs/>
                <w:kern w:val="2"/>
                <w:sz w:val="21"/>
              </w:rPr>
              <w:t>板书</w:t>
            </w:r>
          </w:p>
        </w:tc>
        <w:tc>
          <w:tcPr>
            <w:tcW w:w="6375" w:type="dxa"/>
          </w:tcPr>
          <w:p w14:paraId="53E0EE1A">
            <w:pPr>
              <w:widowControl/>
              <w:shd w:val="clear" w:color="auto" w:fill="FFFFFF"/>
              <w:spacing w:line="360" w:lineRule="auto"/>
              <w:jc w:val="center"/>
              <w:rPr>
                <w:rFonts w:ascii="宋体" w:hAnsi="宋体" w:eastAsia="宋体" w:cs="宋体"/>
                <w:b/>
                <w:bCs/>
                <w:color w:val="FF0000"/>
              </w:rPr>
            </w:pPr>
            <w:r>
              <w:rPr>
                <w:rFonts w:hint="eastAsia" w:ascii="宋体" w:hAnsi="宋体" w:eastAsia="宋体" w:cs="宋体"/>
                <w:b/>
                <w:bCs/>
                <w:color w:val="FF0000"/>
              </w:rPr>
              <w:t>清平乐</w:t>
            </w:r>
          </w:p>
          <w:p w14:paraId="4ACE96E0">
            <w:pPr>
              <w:widowControl/>
              <w:shd w:val="clear" w:color="auto" w:fill="FFFFFF"/>
              <w:spacing w:line="360" w:lineRule="auto"/>
              <w:ind w:firstLine="413" w:firstLineChars="196"/>
              <w:jc w:val="left"/>
              <w:rPr>
                <w:rFonts w:ascii="宋体" w:hAnsi="宋体" w:eastAsia="宋体" w:cs="宋体"/>
              </w:rPr>
            </w:pPr>
            <w:r>
              <w:rPr>
                <w:rFonts w:hint="eastAsia" w:ascii="宋体" w:hAnsi="宋体" w:eastAsia="宋体" w:cs="宋体"/>
                <w:b/>
                <w:bCs/>
                <w:color w:val="FF0000"/>
              </w:rPr>
              <w:t>春归何处？寂寞无行路。若有人知春去处，换取归来同住。春无踪迹谁知？除非问取黄鹂。百啭无人能解，因风飞过蔷薇。</w:t>
            </w:r>
          </w:p>
        </w:tc>
        <w:tc>
          <w:tcPr>
            <w:tcW w:w="1396" w:type="dxa"/>
          </w:tcPr>
          <w:p w14:paraId="7C719413">
            <w:pPr>
              <w:widowControl/>
              <w:shd w:val="clear" w:color="auto" w:fill="FFFFFF"/>
              <w:spacing w:line="360" w:lineRule="auto"/>
              <w:jc w:val="left"/>
              <w:rPr>
                <w:rFonts w:ascii="宋体" w:hAnsi="宋体" w:eastAsia="宋体" w:cs="宋体"/>
              </w:rPr>
            </w:pPr>
          </w:p>
        </w:tc>
      </w:tr>
    </w:tbl>
    <w:p w14:paraId="64B914B7">
      <w:pPr>
        <w:rPr>
          <w:rFonts w:ascii="宋体" w:hAnsi="宋体" w:eastAsia="宋体" w:cs="宋体"/>
          <w:b/>
          <w:bCs/>
        </w:rPr>
      </w:pPr>
    </w:p>
    <w:p w14:paraId="54A87924">
      <w:pPr>
        <w:rPr>
          <w:rFonts w:ascii="宋体" w:hAnsi="宋体" w:eastAsia="宋体" w:cs="宋体"/>
          <w:b/>
          <w:bCs/>
        </w:rPr>
      </w:pPr>
      <w:r>
        <w:rPr>
          <w:rFonts w:hint="eastAsia" w:ascii="宋体" w:hAnsi="宋体" w:eastAsia="宋体" w:cs="宋体"/>
          <w:b/>
          <w:bCs/>
        </w:rPr>
        <w:t xml:space="preserve">教材分析： </w:t>
      </w:r>
    </w:p>
    <w:p w14:paraId="60E345B6">
      <w:pPr>
        <w:rPr>
          <w:rFonts w:ascii="宋体" w:hAnsi="宋体" w:eastAsia="宋体" w:cs="宋体"/>
          <w:b/>
          <w:bCs/>
        </w:rPr>
      </w:pPr>
      <w:r>
        <w:rPr>
          <w:rFonts w:hint="eastAsia" w:ascii="宋体" w:hAnsi="宋体" w:eastAsia="宋体" w:cs="宋体"/>
          <w:b/>
          <w:bCs/>
        </w:rPr>
        <w:t>《采薇》</w:t>
      </w:r>
    </w:p>
    <w:p w14:paraId="06D8DCD2">
      <w:pPr>
        <w:rPr>
          <w:rFonts w:ascii="宋体" w:hAnsi="宋体" w:eastAsia="宋体" w:cs="宋体"/>
          <w:b/>
          <w:bCs/>
        </w:rPr>
      </w:pPr>
      <w:r>
        <w:rPr>
          <w:rFonts w:hint="eastAsia" w:ascii="宋体" w:hAnsi="宋体" w:eastAsia="宋体" w:cs="宋体"/>
          <w:b/>
          <w:bCs/>
        </w:rPr>
        <w:t>注释</w:t>
      </w:r>
    </w:p>
    <w:p w14:paraId="03475A97">
      <w:pPr>
        <w:ind w:firstLine="420" w:firstLineChars="200"/>
        <w:rPr>
          <w:rFonts w:ascii="宋体" w:hAnsi="宋体" w:eastAsia="宋体" w:cs="宋体"/>
        </w:rPr>
      </w:pPr>
      <w:r>
        <w:rPr>
          <w:rFonts w:hint="eastAsia" w:ascii="宋体" w:hAnsi="宋体" w:eastAsia="宋体" w:cs="宋体"/>
        </w:rPr>
        <w:t>薇：豆科野豌豆属的一种。</w:t>
      </w:r>
    </w:p>
    <w:p w14:paraId="3D929C1C">
      <w:pPr>
        <w:ind w:firstLine="420" w:firstLineChars="200"/>
        <w:rPr>
          <w:rFonts w:ascii="宋体" w:hAnsi="宋体" w:eastAsia="宋体" w:cs="宋体"/>
        </w:rPr>
      </w:pPr>
      <w:r>
        <w:rPr>
          <w:rFonts w:hint="eastAsia" w:ascii="宋体" w:hAnsi="宋体" w:eastAsia="宋体" w:cs="宋体"/>
        </w:rPr>
        <w:t>昔：从前，指出征时。</w:t>
      </w:r>
    </w:p>
    <w:p w14:paraId="2A7E5FAE">
      <w:pPr>
        <w:ind w:firstLine="420" w:firstLineChars="200"/>
        <w:rPr>
          <w:rFonts w:ascii="宋体" w:hAnsi="宋体" w:eastAsia="宋体" w:cs="宋体"/>
        </w:rPr>
      </w:pPr>
      <w:r>
        <w:rPr>
          <w:rFonts w:hint="eastAsia" w:ascii="宋体" w:hAnsi="宋体" w:eastAsia="宋体" w:cs="宋体"/>
        </w:rPr>
        <w:t>依依：形容柳丝轻轻、随风摇曳的样子。</w:t>
      </w:r>
    </w:p>
    <w:p w14:paraId="6C682240">
      <w:pPr>
        <w:ind w:firstLine="420" w:firstLineChars="200"/>
        <w:rPr>
          <w:rFonts w:ascii="宋体" w:hAnsi="宋体" w:eastAsia="宋体" w:cs="宋体"/>
        </w:rPr>
      </w:pPr>
      <w:r>
        <w:rPr>
          <w:rFonts w:hint="eastAsia" w:ascii="宋体" w:hAnsi="宋体" w:eastAsia="宋体" w:cs="宋体"/>
        </w:rPr>
        <w:t>思：句末语气词，没有实在意义　</w:t>
      </w:r>
    </w:p>
    <w:p w14:paraId="2D4A94BA">
      <w:pPr>
        <w:ind w:firstLine="420" w:firstLineChars="200"/>
        <w:rPr>
          <w:rFonts w:ascii="宋体" w:hAnsi="宋体" w:eastAsia="宋体" w:cs="宋体"/>
        </w:rPr>
      </w:pPr>
      <w:r>
        <w:rPr>
          <w:rFonts w:hint="eastAsia" w:ascii="宋体" w:hAnsi="宋体" w:eastAsia="宋体" w:cs="宋体"/>
        </w:rPr>
        <w:t>雨：音同玉，为 “下” 的意思。</w:t>
      </w:r>
    </w:p>
    <w:p w14:paraId="4D1C231B">
      <w:pPr>
        <w:ind w:firstLine="420" w:firstLineChars="200"/>
        <w:rPr>
          <w:rFonts w:ascii="宋体" w:hAnsi="宋体" w:eastAsia="宋体" w:cs="宋体"/>
        </w:rPr>
      </w:pPr>
      <w:r>
        <w:rPr>
          <w:rFonts w:hint="eastAsia" w:ascii="宋体" w:hAnsi="宋体" w:eastAsia="宋体" w:cs="宋体"/>
        </w:rPr>
        <w:t>霏（fēi）霏：雪花纷落的样子。</w:t>
      </w:r>
    </w:p>
    <w:p w14:paraId="0FD70DE4">
      <w:pPr>
        <w:ind w:firstLine="420" w:firstLineChars="200"/>
        <w:rPr>
          <w:rFonts w:ascii="宋体" w:hAnsi="宋体" w:eastAsia="宋体" w:cs="宋体"/>
        </w:rPr>
      </w:pPr>
      <w:r>
        <w:rPr>
          <w:rFonts w:hint="eastAsia" w:ascii="宋体" w:hAnsi="宋体" w:eastAsia="宋体" w:cs="宋体"/>
        </w:rPr>
        <w:t>迟迟：迟缓的样子。</w:t>
      </w:r>
    </w:p>
    <w:p w14:paraId="491CFDF8">
      <w:pPr>
        <w:ind w:firstLine="420" w:firstLineChars="200"/>
        <w:rPr>
          <w:rFonts w:ascii="宋体" w:hAnsi="宋体" w:eastAsia="宋体" w:cs="宋体"/>
        </w:rPr>
      </w:pPr>
      <w:r>
        <w:rPr>
          <w:rFonts w:hint="eastAsia" w:ascii="宋体" w:hAnsi="宋体" w:eastAsia="宋体" w:cs="宋体"/>
        </w:rPr>
        <w:t>往：指当初去从军。</w:t>
      </w:r>
    </w:p>
    <w:p w14:paraId="7ECCA6CA">
      <w:pPr>
        <w:rPr>
          <w:rFonts w:ascii="宋体" w:hAnsi="宋体" w:eastAsia="宋体" w:cs="宋体"/>
          <w:b/>
          <w:bCs/>
        </w:rPr>
      </w:pPr>
      <w:r>
        <w:rPr>
          <w:rFonts w:hint="eastAsia" w:ascii="宋体" w:hAnsi="宋体" w:eastAsia="宋体" w:cs="宋体"/>
          <w:b/>
          <w:bCs/>
        </w:rPr>
        <w:t>译文</w:t>
      </w:r>
    </w:p>
    <w:p w14:paraId="0D359300">
      <w:pPr>
        <w:ind w:firstLine="420" w:firstLineChars="200"/>
        <w:rPr>
          <w:rFonts w:ascii="宋体" w:hAnsi="宋体" w:eastAsia="宋体" w:cs="宋体"/>
        </w:rPr>
      </w:pPr>
      <w:r>
        <w:rPr>
          <w:rFonts w:hint="eastAsia" w:ascii="宋体" w:hAnsi="宋体" w:eastAsia="宋体" w:cs="宋体"/>
        </w:rPr>
        <w:t>回想当初出征时，杨柳依依随风吹；如今回来路途中，大雪纷纷满天飞。道路泥泞难行走，又渴又饥真劳累。满心伤感满腔悲。我的哀痛谁体会！</w:t>
      </w:r>
    </w:p>
    <w:p w14:paraId="79B20018">
      <w:pPr>
        <w:rPr>
          <w:rFonts w:ascii="宋体" w:hAnsi="宋体" w:eastAsia="宋体" w:cs="宋体"/>
          <w:b/>
          <w:bCs/>
        </w:rPr>
      </w:pPr>
      <w:r>
        <w:rPr>
          <w:rFonts w:hint="eastAsia" w:ascii="宋体" w:hAnsi="宋体" w:eastAsia="宋体" w:cs="宋体"/>
          <w:b/>
          <w:bCs/>
        </w:rPr>
        <w:t>赏析</w:t>
      </w:r>
    </w:p>
    <w:p w14:paraId="24078807">
      <w:pPr>
        <w:ind w:firstLine="420" w:firstLineChars="200"/>
        <w:rPr>
          <w:rFonts w:ascii="宋体" w:hAnsi="宋体" w:eastAsia="宋体" w:cs="宋体"/>
        </w:rPr>
      </w:pPr>
      <w:r>
        <w:rPr>
          <w:rFonts w:hint="eastAsia" w:ascii="宋体" w:hAnsi="宋体" w:eastAsia="宋体" w:cs="宋体"/>
        </w:rPr>
        <w:t>出自《诗经·小雅》，为先秦时代的汉族诗歌。全诗六章，每章八句。是一首戎卒返乡诗。诗歌表现了将征之人的思家忍苦之情，并将这种感情放在对景物的描写及对军旅生活的述说中表现。</w:t>
      </w:r>
    </w:p>
    <w:p w14:paraId="68EF592B">
      <w:pPr>
        <w:ind w:firstLine="420" w:firstLineChars="200"/>
        <w:rPr>
          <w:rFonts w:ascii="宋体" w:hAnsi="宋体" w:eastAsia="宋体" w:cs="宋体"/>
        </w:rPr>
      </w:pPr>
      <w:r>
        <w:rPr>
          <w:rFonts w:hint="eastAsia" w:ascii="宋体" w:hAnsi="宋体" w:eastAsia="宋体" w:cs="宋体"/>
        </w:rPr>
        <w:t>全诗六节(每八句为一节)，模仿一个戍卒的口吻，以采薇起兴，前五节着重写戍边征战生活的艰苦、强烈的思乡情绪以及久久未能回家的原因，从中透露出士兵既有御敌胜利的喜悦，也深感征战之苦，流露出期望和平的心绪;第六节以痛定思痛的抒情结束全诗，感人至深。</w:t>
      </w:r>
    </w:p>
    <w:p w14:paraId="19FC56B6">
      <w:pPr>
        <w:ind w:firstLine="420" w:firstLineChars="200"/>
        <w:rPr>
          <w:rFonts w:ascii="宋体" w:hAnsi="宋体" w:eastAsia="宋体" w:cs="宋体"/>
        </w:rPr>
      </w:pPr>
      <w:r>
        <w:rPr>
          <w:rFonts w:hint="eastAsia" w:ascii="宋体" w:hAnsi="宋体" w:eastAsia="宋体" w:cs="宋体"/>
        </w:rPr>
        <w:t>此诗运用了重叠的句式与比兴的手法，集中体现了《诗经》的艺术特色。末章头四句，抒写当年出征和此日生还这两种特定时刻的景物和情怀，言浅意深，情景交融，历来被认为是《诗经》中有名的诗句之一。《诗经》是汉族文学史上第一部诗歌总集。对后代诗歌发展有深远的影响，成为中国古典文学现实主义传统的源头。</w:t>
      </w:r>
    </w:p>
    <w:p w14:paraId="559576C0">
      <w:pPr>
        <w:rPr>
          <w:rFonts w:ascii="宋体" w:hAnsi="宋体" w:eastAsia="宋体" w:cs="宋体"/>
          <w:b/>
          <w:bCs/>
        </w:rPr>
      </w:pPr>
    </w:p>
    <w:p w14:paraId="6B63323D">
      <w:pPr>
        <w:rPr>
          <w:rFonts w:ascii="宋体" w:hAnsi="宋体" w:eastAsia="宋体" w:cs="宋体"/>
          <w:b/>
          <w:bCs/>
        </w:rPr>
      </w:pPr>
    </w:p>
    <w:p w14:paraId="6F9F53D8">
      <w:pPr>
        <w:rPr>
          <w:rFonts w:ascii="宋体" w:hAnsi="宋体" w:eastAsia="宋体" w:cs="宋体"/>
          <w:b/>
          <w:bCs/>
        </w:rPr>
      </w:pPr>
      <w:r>
        <w:rPr>
          <w:rFonts w:hint="eastAsia" w:ascii="宋体" w:hAnsi="宋体" w:eastAsia="宋体" w:cs="宋体"/>
          <w:b/>
          <w:bCs/>
        </w:rPr>
        <w:t>《送元二使安西》</w:t>
      </w:r>
    </w:p>
    <w:p w14:paraId="28A1DFA2">
      <w:pPr>
        <w:rPr>
          <w:rFonts w:ascii="宋体" w:hAnsi="宋体" w:eastAsia="宋体" w:cs="宋体"/>
          <w:b/>
          <w:bCs/>
        </w:rPr>
      </w:pPr>
      <w:r>
        <w:rPr>
          <w:rFonts w:hint="eastAsia" w:ascii="宋体" w:hAnsi="宋体" w:eastAsia="宋体" w:cs="宋体"/>
          <w:b/>
          <w:bCs/>
        </w:rPr>
        <w:t>作者简介</w:t>
      </w:r>
    </w:p>
    <w:p w14:paraId="58B42CE5">
      <w:pPr>
        <w:ind w:firstLine="424" w:firstLineChars="177"/>
        <w:rPr>
          <w:rFonts w:ascii="宋体" w:hAnsi="宋体"/>
          <w:sz w:val="24"/>
        </w:rPr>
      </w:pPr>
      <w:r>
        <w:rPr>
          <w:rFonts w:hint="eastAsia" w:ascii="宋体" w:hAnsi="宋体"/>
          <w:sz w:val="24"/>
        </w:rPr>
        <w:t>王维，字摩诘，汉族，河东蒲州（今山西运城）人。祖籍山西祁县，唐朝诗人。有“诗佛”之称。苏轼评价其：“味摩诘之诗，诗中有画；观摩诘之画，画中有诗。”王维诗书画都很有名，音乐也很精通。与孟浩然合称“王孟”。</w:t>
      </w:r>
    </w:p>
    <w:p w14:paraId="0E65A8CF">
      <w:pPr>
        <w:rPr>
          <w:rFonts w:ascii="宋体" w:hAnsi="宋体" w:eastAsia="宋体" w:cs="宋体"/>
          <w:b/>
          <w:bCs/>
        </w:rPr>
      </w:pPr>
      <w:r>
        <w:rPr>
          <w:rFonts w:hint="eastAsia" w:ascii="宋体" w:hAnsi="宋体" w:eastAsia="宋体" w:cs="宋体"/>
          <w:b/>
          <w:bCs/>
        </w:rPr>
        <w:t>写作</w:t>
      </w:r>
      <w:r>
        <w:rPr>
          <w:rFonts w:ascii="宋体" w:hAnsi="宋体" w:eastAsia="宋体" w:cs="宋体"/>
          <w:b/>
          <w:bCs/>
        </w:rPr>
        <w:t>背景</w:t>
      </w:r>
    </w:p>
    <w:p w14:paraId="51710804">
      <w:pPr>
        <w:ind w:firstLine="424" w:firstLineChars="202"/>
        <w:rPr>
          <w:rFonts w:ascii="宋体" w:hAnsi="宋体" w:eastAsia="宋体" w:cs="宋体"/>
          <w:bCs/>
        </w:rPr>
      </w:pPr>
      <w:r>
        <w:rPr>
          <w:rFonts w:hint="eastAsia" w:ascii="宋体" w:hAnsi="宋体" w:eastAsia="宋体" w:cs="宋体"/>
          <w:bCs/>
        </w:rPr>
        <w:t>此诗是王维送朋友去西北边疆时作的诗，诗题又名“赠别”。它大约作于安史之乱前。这位姓元的友人是奉朝廷的使命前往安西的。</w:t>
      </w:r>
    </w:p>
    <w:p w14:paraId="75EA1511">
      <w:pPr>
        <w:rPr>
          <w:rFonts w:ascii="宋体" w:hAnsi="宋体" w:eastAsia="宋体" w:cs="宋体"/>
          <w:b/>
          <w:bCs/>
        </w:rPr>
      </w:pPr>
      <w:r>
        <w:rPr>
          <w:rFonts w:hint="eastAsia" w:ascii="宋体" w:hAnsi="宋体" w:eastAsia="宋体" w:cs="宋体"/>
          <w:b/>
          <w:bCs/>
        </w:rPr>
        <w:t>注释</w:t>
      </w:r>
    </w:p>
    <w:p w14:paraId="3BA5AAC3">
      <w:pPr>
        <w:rPr>
          <w:rFonts w:ascii="宋体" w:hAnsi="宋体" w:eastAsia="宋体" w:cs="宋体"/>
        </w:rPr>
      </w:pPr>
      <w:r>
        <w:rPr>
          <w:rFonts w:hint="eastAsia" w:ascii="宋体" w:hAnsi="宋体" w:eastAsia="宋体" w:cs="宋体"/>
        </w:rPr>
        <w:t>元二：姓元，排行第二，作者的朋友。      使：出使。</w:t>
      </w:r>
    </w:p>
    <w:p w14:paraId="08D33A43">
      <w:pPr>
        <w:rPr>
          <w:rFonts w:ascii="宋体" w:hAnsi="宋体" w:eastAsia="宋体" w:cs="宋体"/>
        </w:rPr>
      </w:pPr>
      <w:r>
        <w:rPr>
          <w:rFonts w:hint="eastAsia" w:ascii="宋体" w:hAnsi="宋体" w:eastAsia="宋体" w:cs="宋体"/>
        </w:rPr>
        <w:t>安西：指唐代安西都护府。</w:t>
      </w:r>
    </w:p>
    <w:p w14:paraId="6D52C501">
      <w:pPr>
        <w:rPr>
          <w:rFonts w:ascii="宋体" w:hAnsi="宋体" w:eastAsia="宋体" w:cs="宋体"/>
        </w:rPr>
      </w:pPr>
      <w:r>
        <w:rPr>
          <w:rFonts w:hint="eastAsia" w:ascii="宋体" w:hAnsi="宋体" w:eastAsia="宋体" w:cs="宋体"/>
        </w:rPr>
        <w:t>渭城：秦时咸阳城，汉改渭城，在长安西北，渭水北岸。</w:t>
      </w:r>
    </w:p>
    <w:p w14:paraId="5A285A00">
      <w:pPr>
        <w:rPr>
          <w:rFonts w:ascii="宋体" w:hAnsi="宋体" w:eastAsia="宋体" w:cs="宋体"/>
        </w:rPr>
      </w:pPr>
      <w:r>
        <w:rPr>
          <w:rFonts w:hint="eastAsia" w:ascii="宋体" w:hAnsi="宋体" w:eastAsia="宋体" w:cs="宋体"/>
        </w:rPr>
        <w:t>朝雨：早晨下的雨。      浥（yì）：湿。      客舍：旅店。</w:t>
      </w:r>
    </w:p>
    <w:p w14:paraId="34EDF2B3">
      <w:pPr>
        <w:rPr>
          <w:rFonts w:ascii="宋体" w:hAnsi="宋体" w:eastAsia="宋体" w:cs="宋体"/>
        </w:rPr>
      </w:pPr>
      <w:r>
        <w:rPr>
          <w:rFonts w:hint="eastAsia" w:ascii="宋体" w:hAnsi="宋体" w:eastAsia="宋体" w:cs="宋体"/>
        </w:rPr>
        <w:t>阳关：在今甘肃省敦煌县西南，是古代通西域的要道。</w:t>
      </w:r>
    </w:p>
    <w:p w14:paraId="2ACC4B85">
      <w:pPr>
        <w:rPr>
          <w:rFonts w:ascii="宋体" w:hAnsi="宋体" w:eastAsia="宋体" w:cs="宋体"/>
          <w:b/>
          <w:bCs/>
        </w:rPr>
      </w:pPr>
      <w:r>
        <w:rPr>
          <w:rFonts w:hint="eastAsia" w:ascii="宋体" w:hAnsi="宋体" w:eastAsia="宋体" w:cs="宋体"/>
          <w:b/>
          <w:bCs/>
        </w:rPr>
        <w:t>译文</w:t>
      </w:r>
    </w:p>
    <w:p w14:paraId="5A3406E3">
      <w:pPr>
        <w:ind w:firstLine="420" w:firstLineChars="200"/>
        <w:rPr>
          <w:rFonts w:ascii="宋体" w:hAnsi="宋体" w:eastAsia="宋体" w:cs="宋体"/>
        </w:rPr>
      </w:pPr>
      <w:r>
        <w:rPr>
          <w:rFonts w:hint="eastAsia" w:ascii="宋体" w:hAnsi="宋体" w:eastAsia="宋体" w:cs="宋体"/>
        </w:rPr>
        <w:t>渭城早晨一场春雨沾湿了轻尘，客舍周围青青的柳树格外清新。老朋友请你再干一杯饯别酒吧，出了阳关西路再也没有老友人。</w:t>
      </w:r>
    </w:p>
    <w:p w14:paraId="3EAC0EC5">
      <w:pPr>
        <w:rPr>
          <w:rFonts w:ascii="宋体" w:hAnsi="宋体" w:eastAsia="宋体" w:cs="宋体"/>
          <w:b/>
          <w:bCs/>
        </w:rPr>
      </w:pPr>
      <w:r>
        <w:rPr>
          <w:rFonts w:hint="eastAsia" w:ascii="宋体" w:hAnsi="宋体" w:eastAsia="宋体" w:cs="宋体"/>
          <w:b/>
          <w:bCs/>
        </w:rPr>
        <w:t>赏析</w:t>
      </w:r>
    </w:p>
    <w:p w14:paraId="5202F436">
      <w:pPr>
        <w:ind w:firstLine="420"/>
        <w:rPr>
          <w:rFonts w:ascii="宋体" w:hAnsi="宋体" w:eastAsia="宋体" w:cs="宋体"/>
        </w:rPr>
      </w:pPr>
      <w:r>
        <w:rPr>
          <w:rFonts w:hint="eastAsia" w:ascii="宋体" w:hAnsi="宋体" w:eastAsia="宋体" w:cs="宋体"/>
        </w:rPr>
        <w:t>这首诗所描写的是一种非常普遍的离别。它没有特殊的背景，有的是至深的惜别之情，所以，它适合大多数别筵离席颂唱，后来纳入乐府，成为流行，久唱不衰的歌曲。</w:t>
      </w:r>
    </w:p>
    <w:p w14:paraId="0F164E67">
      <w:pPr>
        <w:ind w:firstLine="420"/>
        <w:rPr>
          <w:rFonts w:ascii="宋体" w:hAnsi="宋体" w:eastAsia="宋体" w:cs="宋体"/>
          <w:b/>
          <w:bCs/>
        </w:rPr>
      </w:pPr>
      <w:r>
        <w:rPr>
          <w:rFonts w:hint="eastAsia" w:ascii="宋体" w:hAnsi="宋体" w:eastAsia="宋体" w:cs="宋体"/>
        </w:rPr>
        <w:t>诗人剪裁下这临行送别时的一瞬，使其成为了永恒。老友即将远行，将赴满地黄沙的边疆绝域。此时一别，不知何日才能再见，千言万语无从说起，能说出口的只有一句：喝下这杯离别的酒吧！依依惜别之情、所有的关怀与祝福早已融进了这一杯酒中。</w:t>
      </w:r>
    </w:p>
    <w:p w14:paraId="724E41C9">
      <w:pPr>
        <w:rPr>
          <w:rFonts w:ascii="宋体" w:hAnsi="宋体" w:eastAsia="宋体" w:cs="宋体"/>
          <w:b/>
          <w:bCs/>
        </w:rPr>
      </w:pPr>
    </w:p>
    <w:p w14:paraId="21B5762A">
      <w:pPr>
        <w:rPr>
          <w:rFonts w:ascii="宋体" w:hAnsi="宋体" w:eastAsia="宋体" w:cs="宋体"/>
          <w:b/>
          <w:bCs/>
        </w:rPr>
      </w:pPr>
    </w:p>
    <w:p w14:paraId="25EFBD6B">
      <w:pPr>
        <w:rPr>
          <w:rFonts w:ascii="宋体" w:hAnsi="宋体" w:eastAsia="宋体" w:cs="宋体"/>
          <w:b/>
          <w:bCs/>
        </w:rPr>
      </w:pPr>
      <w:r>
        <w:rPr>
          <w:rFonts w:hint="eastAsia" w:ascii="宋体" w:hAnsi="宋体" w:eastAsia="宋体" w:cs="宋体"/>
          <w:b/>
          <w:bCs/>
        </w:rPr>
        <w:t>《春夜喜雨》</w:t>
      </w:r>
    </w:p>
    <w:p w14:paraId="2C0171A4">
      <w:pPr>
        <w:rPr>
          <w:rFonts w:ascii="宋体" w:hAnsi="宋体" w:eastAsia="宋体" w:cs="宋体"/>
          <w:b/>
          <w:bCs/>
        </w:rPr>
      </w:pPr>
      <w:r>
        <w:rPr>
          <w:rFonts w:hint="eastAsia" w:ascii="宋体" w:hAnsi="宋体" w:eastAsia="宋体" w:cs="宋体"/>
          <w:b/>
          <w:bCs/>
        </w:rPr>
        <w:t>注释</w:t>
      </w:r>
    </w:p>
    <w:p w14:paraId="07B41DEE">
      <w:pPr>
        <w:ind w:firstLine="420" w:firstLineChars="200"/>
        <w:rPr>
          <w:rFonts w:ascii="宋体" w:hAnsi="宋体" w:eastAsia="宋体" w:cs="宋体"/>
        </w:rPr>
      </w:pPr>
      <w:r>
        <w:rPr>
          <w:rFonts w:hint="eastAsia" w:ascii="宋体" w:hAnsi="宋体" w:eastAsia="宋体" w:cs="宋体"/>
        </w:rPr>
        <w:t>知：明白，知道。说雨知时节，是一种拟人化的写法。</w:t>
      </w:r>
    </w:p>
    <w:p w14:paraId="010947CD">
      <w:pPr>
        <w:ind w:firstLine="420" w:firstLineChars="200"/>
        <w:rPr>
          <w:rFonts w:ascii="宋体" w:hAnsi="宋体" w:eastAsia="宋体" w:cs="宋体"/>
        </w:rPr>
      </w:pPr>
      <w:r>
        <w:rPr>
          <w:rFonts w:hint="eastAsia" w:ascii="宋体" w:hAnsi="宋体" w:eastAsia="宋体" w:cs="宋体"/>
        </w:rPr>
        <w:t>乃：就。</w:t>
      </w:r>
    </w:p>
    <w:p w14:paraId="71F0BBBC">
      <w:pPr>
        <w:ind w:firstLine="420" w:firstLineChars="200"/>
        <w:rPr>
          <w:rFonts w:ascii="宋体" w:hAnsi="宋体" w:eastAsia="宋体" w:cs="宋体"/>
        </w:rPr>
      </w:pPr>
      <w:r>
        <w:rPr>
          <w:rFonts w:hint="eastAsia" w:ascii="宋体" w:hAnsi="宋体" w:eastAsia="宋体" w:cs="宋体"/>
        </w:rPr>
        <w:t>发生：使植物萌发、生长。</w:t>
      </w:r>
    </w:p>
    <w:p w14:paraId="6521D29A">
      <w:pPr>
        <w:ind w:firstLine="420" w:firstLineChars="200"/>
        <w:rPr>
          <w:rFonts w:ascii="宋体" w:hAnsi="宋体" w:eastAsia="宋体" w:cs="宋体"/>
        </w:rPr>
      </w:pPr>
      <w:r>
        <w:rPr>
          <w:rFonts w:hint="eastAsia" w:ascii="宋体" w:hAnsi="宋体" w:eastAsia="宋体" w:cs="宋体"/>
        </w:rPr>
        <w:t>潜（qián）：暗暗地，悄悄地。这里指春雨在夜里悄悄地随风而至。</w:t>
      </w:r>
    </w:p>
    <w:p w14:paraId="409ACB8F">
      <w:pPr>
        <w:ind w:firstLine="420" w:firstLineChars="200"/>
        <w:rPr>
          <w:rFonts w:ascii="宋体" w:hAnsi="宋体" w:eastAsia="宋体" w:cs="宋体"/>
        </w:rPr>
      </w:pPr>
      <w:r>
        <w:rPr>
          <w:rFonts w:hint="eastAsia" w:ascii="宋体" w:hAnsi="宋体" w:eastAsia="宋体" w:cs="宋体"/>
        </w:rPr>
        <w:t>润物：使植物受到雨水的滋养。</w:t>
      </w:r>
    </w:p>
    <w:p w14:paraId="31918078">
      <w:pPr>
        <w:ind w:firstLine="420" w:firstLineChars="200"/>
        <w:rPr>
          <w:rFonts w:ascii="宋体" w:hAnsi="宋体" w:eastAsia="宋体" w:cs="宋体"/>
        </w:rPr>
      </w:pPr>
      <w:r>
        <w:rPr>
          <w:rFonts w:hint="eastAsia" w:ascii="宋体" w:hAnsi="宋体" w:eastAsia="宋体" w:cs="宋体"/>
        </w:rPr>
        <w:t>野径：田野间的小路。</w:t>
      </w:r>
    </w:p>
    <w:p w14:paraId="3837CE80">
      <w:pPr>
        <w:ind w:firstLine="420" w:firstLineChars="200"/>
        <w:rPr>
          <w:rFonts w:ascii="宋体" w:hAnsi="宋体" w:eastAsia="宋体" w:cs="宋体"/>
        </w:rPr>
      </w:pPr>
      <w:r>
        <w:rPr>
          <w:rFonts w:hint="eastAsia" w:ascii="宋体" w:hAnsi="宋体" w:eastAsia="宋体" w:cs="宋体"/>
        </w:rPr>
        <w:t>晓：天刚亮的时候。</w:t>
      </w:r>
    </w:p>
    <w:p w14:paraId="73A4C538">
      <w:pPr>
        <w:ind w:firstLine="420" w:firstLineChars="200"/>
        <w:rPr>
          <w:rFonts w:ascii="宋体" w:hAnsi="宋体" w:eastAsia="宋体" w:cs="宋体"/>
        </w:rPr>
      </w:pPr>
      <w:r>
        <w:rPr>
          <w:rFonts w:hint="eastAsia" w:ascii="宋体" w:hAnsi="宋体" w:eastAsia="宋体" w:cs="宋体"/>
        </w:rPr>
        <w:t>红湿处：被雨水打湿的花丛。</w:t>
      </w:r>
    </w:p>
    <w:p w14:paraId="48096AFA">
      <w:pPr>
        <w:ind w:firstLine="420" w:firstLineChars="200"/>
        <w:rPr>
          <w:rFonts w:ascii="宋体" w:hAnsi="宋体" w:eastAsia="宋体" w:cs="宋体"/>
        </w:rPr>
      </w:pPr>
      <w:r>
        <w:rPr>
          <w:rFonts w:hint="eastAsia" w:ascii="宋体" w:hAnsi="宋体" w:eastAsia="宋体" w:cs="宋体"/>
        </w:rPr>
        <w:t>花重：花因为饱含雨水而显得沉重。</w:t>
      </w:r>
    </w:p>
    <w:p w14:paraId="07E962A1">
      <w:pPr>
        <w:ind w:firstLine="420" w:firstLineChars="200"/>
        <w:rPr>
          <w:rFonts w:ascii="宋体" w:hAnsi="宋体" w:eastAsia="宋体" w:cs="宋体"/>
        </w:rPr>
      </w:pPr>
      <w:r>
        <w:rPr>
          <w:rFonts w:hint="eastAsia" w:ascii="宋体" w:hAnsi="宋体" w:eastAsia="宋体" w:cs="宋体"/>
        </w:rPr>
        <w:t>重：读作zhòng，沉重。</w:t>
      </w:r>
    </w:p>
    <w:p w14:paraId="1EBE3533">
      <w:pPr>
        <w:ind w:firstLine="420" w:firstLineChars="200"/>
        <w:rPr>
          <w:rFonts w:ascii="宋体" w:hAnsi="宋体" w:eastAsia="宋体" w:cs="宋体"/>
        </w:rPr>
      </w:pPr>
      <w:r>
        <w:rPr>
          <w:rFonts w:hint="eastAsia" w:ascii="宋体" w:hAnsi="宋体" w:eastAsia="宋体" w:cs="宋体"/>
        </w:rPr>
        <w:t>锦官城：成都的别称。</w:t>
      </w:r>
    </w:p>
    <w:p w14:paraId="1048DAA1">
      <w:pPr>
        <w:rPr>
          <w:rFonts w:ascii="宋体" w:hAnsi="宋体" w:eastAsia="宋体" w:cs="宋体"/>
          <w:b/>
          <w:bCs/>
        </w:rPr>
      </w:pPr>
      <w:r>
        <w:rPr>
          <w:rFonts w:hint="eastAsia" w:ascii="宋体" w:hAnsi="宋体" w:eastAsia="宋体" w:cs="宋体"/>
          <w:b/>
          <w:bCs/>
        </w:rPr>
        <w:t>译文</w:t>
      </w:r>
    </w:p>
    <w:p w14:paraId="0D653EC6">
      <w:pPr>
        <w:ind w:firstLine="420" w:firstLineChars="200"/>
        <w:rPr>
          <w:rFonts w:ascii="宋体" w:hAnsi="宋体" w:eastAsia="宋体" w:cs="宋体"/>
        </w:rPr>
      </w:pPr>
      <w:r>
        <w:rPr>
          <w:rFonts w:hint="eastAsia" w:ascii="宋体" w:hAnsi="宋体" w:eastAsia="宋体" w:cs="宋体"/>
        </w:rPr>
        <w:t>好雨知道下雨的节气，正是在春天植物萌发生长的时侯。</w:t>
      </w:r>
    </w:p>
    <w:p w14:paraId="72EBD2AA">
      <w:pPr>
        <w:ind w:firstLine="420" w:firstLineChars="200"/>
        <w:rPr>
          <w:rFonts w:ascii="宋体" w:hAnsi="宋体" w:eastAsia="宋体" w:cs="宋体"/>
        </w:rPr>
      </w:pPr>
      <w:r>
        <w:rPr>
          <w:rFonts w:hint="eastAsia" w:ascii="宋体" w:hAnsi="宋体" w:eastAsia="宋体" w:cs="宋体"/>
        </w:rPr>
        <w:t>随着春风在夜里悄悄落下，无声地滋润着春天万物。</w:t>
      </w:r>
    </w:p>
    <w:p w14:paraId="35721B69">
      <w:pPr>
        <w:ind w:firstLine="420" w:firstLineChars="200"/>
        <w:rPr>
          <w:rFonts w:ascii="宋体" w:hAnsi="宋体" w:eastAsia="宋体" w:cs="宋体"/>
        </w:rPr>
      </w:pPr>
      <w:r>
        <w:rPr>
          <w:rFonts w:hint="eastAsia" w:ascii="宋体" w:hAnsi="宋体" w:eastAsia="宋体" w:cs="宋体"/>
        </w:rPr>
        <w:t>雨夜中田间小路黑茫茫一片，只有江船上的灯火独自闪烁。</w:t>
      </w:r>
    </w:p>
    <w:p w14:paraId="2384EA8B">
      <w:pPr>
        <w:ind w:firstLine="420" w:firstLineChars="200"/>
        <w:rPr>
          <w:rFonts w:ascii="宋体" w:hAnsi="宋体" w:eastAsia="宋体" w:cs="宋体"/>
        </w:rPr>
      </w:pPr>
      <w:r>
        <w:rPr>
          <w:rFonts w:hint="eastAsia" w:ascii="宋体" w:hAnsi="宋体" w:eastAsia="宋体" w:cs="宋体"/>
        </w:rPr>
        <w:t>天刚亮时看着那雨水润湿的花丛，娇美红艳，整个锦官城变成了繁花盛开的世界。</w:t>
      </w:r>
    </w:p>
    <w:p w14:paraId="69D5A482">
      <w:pPr>
        <w:rPr>
          <w:rFonts w:ascii="宋体" w:hAnsi="宋体" w:eastAsia="宋体" w:cs="宋体"/>
          <w:b/>
          <w:bCs/>
        </w:rPr>
      </w:pPr>
      <w:r>
        <w:rPr>
          <w:rFonts w:hint="eastAsia" w:ascii="宋体" w:hAnsi="宋体" w:eastAsia="宋体" w:cs="宋体"/>
          <w:b/>
          <w:bCs/>
        </w:rPr>
        <w:t>赏析</w:t>
      </w:r>
    </w:p>
    <w:p w14:paraId="48F1411C">
      <w:pPr>
        <w:rPr>
          <w:rFonts w:ascii="宋体" w:hAnsi="宋体" w:eastAsia="宋体" w:cs="宋体"/>
        </w:rPr>
      </w:pPr>
      <w:r>
        <w:rPr>
          <w:rFonts w:hint="eastAsia" w:ascii="宋体" w:hAnsi="宋体" w:eastAsia="宋体" w:cs="宋体"/>
        </w:rPr>
        <w:t xml:space="preserve">    这首诗作于上元二年（761）春天，杜甫这时已经在成都草堂居住了两年。从上年的冬天到这年的二月间，成都一带发生了旱灾。经历过冬天的人，最懂得春天的温暖；经历过旱灾的人，最懂得雨的可贵。所以当春雨来临之际，杜甫非常欣喜，以久旱逢甘霖的心情，在诗中描绘了春夜雨景，讴歌了春雨滋润万物之功。</w:t>
      </w:r>
    </w:p>
    <w:p w14:paraId="01465239">
      <w:pPr>
        <w:rPr>
          <w:rFonts w:ascii="宋体" w:hAnsi="宋体" w:eastAsia="宋体" w:cs="宋体"/>
          <w:b/>
          <w:bCs/>
        </w:rPr>
      </w:pPr>
      <w:r>
        <w:rPr>
          <w:rFonts w:hint="eastAsia" w:ascii="宋体" w:hAnsi="宋体" w:eastAsia="宋体" w:cs="宋体"/>
          <w:b/>
          <w:bCs/>
        </w:rPr>
        <w:t>作者简介</w:t>
      </w:r>
    </w:p>
    <w:p w14:paraId="3BB92B5E">
      <w:pPr>
        <w:spacing w:line="360" w:lineRule="auto"/>
        <w:ind w:firstLine="480" w:firstLineChars="200"/>
        <w:rPr>
          <w:rFonts w:ascii="宋体" w:hAnsi="宋体"/>
          <w:sz w:val="24"/>
        </w:rPr>
      </w:pPr>
      <w:r>
        <w:rPr>
          <w:rFonts w:hint="eastAsia" w:ascii="宋体" w:hAnsi="宋体"/>
          <w:sz w:val="24"/>
        </w:rPr>
        <w:t>杜甫</w:t>
      </w:r>
      <w:r>
        <w:rPr>
          <w:rFonts w:ascii="宋体" w:hAnsi="宋体"/>
          <w:sz w:val="24"/>
        </w:rPr>
        <w:t>（712</w:t>
      </w:r>
      <w:r>
        <w:rPr>
          <w:rFonts w:hint="eastAsia" w:ascii="宋体" w:hAnsi="宋体"/>
          <w:sz w:val="24"/>
        </w:rPr>
        <w:t>～</w:t>
      </w:r>
      <w:r>
        <w:rPr>
          <w:rFonts w:ascii="宋体" w:hAnsi="宋体"/>
          <w:sz w:val="24"/>
        </w:rPr>
        <w:t>770）</w:t>
      </w:r>
      <w:r>
        <w:rPr>
          <w:rFonts w:hint="eastAsia" w:ascii="宋体" w:hAnsi="宋体"/>
          <w:sz w:val="24"/>
        </w:rPr>
        <w:t>唐诗人。</w:t>
      </w:r>
      <w:r>
        <w:rPr>
          <w:rFonts w:ascii="宋体" w:hAnsi="宋体"/>
          <w:sz w:val="24"/>
        </w:rPr>
        <w:t>字子美，</w:t>
      </w:r>
      <w:r>
        <w:rPr>
          <w:rFonts w:hint="eastAsia" w:ascii="宋体" w:hAnsi="宋体"/>
          <w:sz w:val="24"/>
        </w:rPr>
        <w:t>尝自称</w:t>
      </w:r>
      <w:r>
        <w:rPr>
          <w:rFonts w:ascii="宋体" w:hAnsi="宋体"/>
          <w:sz w:val="24"/>
        </w:rPr>
        <w:t>少陵野老</w:t>
      </w:r>
      <w:r>
        <w:rPr>
          <w:rFonts w:hint="eastAsia" w:ascii="宋体" w:hAnsi="宋体"/>
          <w:sz w:val="24"/>
        </w:rPr>
        <w:t>。</w:t>
      </w:r>
      <w:r>
        <w:rPr>
          <w:rFonts w:ascii="宋体" w:hAnsi="宋体"/>
          <w:sz w:val="24"/>
        </w:rPr>
        <w:t>祖籍</w:t>
      </w:r>
      <w:r>
        <w:fldChar w:fldCharType="begin"/>
      </w:r>
      <w:r>
        <w:instrText xml:space="preserve"> HYPERLINK "http://baike.baidu.com/view/48869.htm" \t "_blank" </w:instrText>
      </w:r>
      <w:r>
        <w:fldChar w:fldCharType="separate"/>
      </w:r>
      <w:r>
        <w:rPr>
          <w:rStyle w:val="10"/>
          <w:rFonts w:ascii="宋体" w:hAnsi="宋体"/>
          <w:sz w:val="24"/>
        </w:rPr>
        <w:t>襄阳</w:t>
      </w:r>
      <w:r>
        <w:rPr>
          <w:rStyle w:val="10"/>
          <w:rFonts w:ascii="宋体" w:hAnsi="宋体"/>
          <w:sz w:val="24"/>
        </w:rPr>
        <w:fldChar w:fldCharType="end"/>
      </w:r>
      <w:r>
        <w:rPr>
          <w:rFonts w:hint="eastAsia" w:ascii="宋体" w:hAnsi="宋体"/>
          <w:sz w:val="24"/>
        </w:rPr>
        <w:t>（今湖北襄阳市襄州区）</w:t>
      </w:r>
      <w:r>
        <w:rPr>
          <w:rFonts w:ascii="宋体" w:hAnsi="宋体"/>
          <w:sz w:val="24"/>
        </w:rPr>
        <w:t>，</w:t>
      </w:r>
      <w:r>
        <w:rPr>
          <w:rFonts w:hint="eastAsia" w:ascii="宋体" w:hAnsi="宋体"/>
          <w:sz w:val="24"/>
        </w:rPr>
        <w:t>自其曾祖时迁居巩县（今河南巩义西南）。许多优秀作品显示出唐代由开元、天宝盛世转向分裂衰微的历史过程，被称为“诗史”。 与李白齐名，世称“李杜”。宋以后被尊为“诗圣”，对历代诗歌创作产生巨大影响。《兵车行》《春望》《</w:t>
      </w:r>
      <w:r>
        <w:rPr>
          <w:rFonts w:ascii="宋体" w:hAnsi="宋体"/>
          <w:sz w:val="24"/>
        </w:rPr>
        <w:t>三吏》</w:t>
      </w:r>
      <w:r>
        <w:rPr>
          <w:rFonts w:hint="eastAsia" w:ascii="宋体" w:hAnsi="宋体"/>
          <w:sz w:val="24"/>
        </w:rPr>
        <w:t>《</w:t>
      </w:r>
      <w:r>
        <w:rPr>
          <w:rFonts w:ascii="宋体" w:hAnsi="宋体"/>
          <w:sz w:val="24"/>
        </w:rPr>
        <w:t>三别</w:t>
      </w:r>
      <w:r>
        <w:rPr>
          <w:rFonts w:hint="eastAsia" w:ascii="宋体" w:hAnsi="宋体"/>
          <w:sz w:val="24"/>
        </w:rPr>
        <w:t>》《茅屋为秋风所破歌》等诗，皆为人传诵。有《杜工部集》。</w:t>
      </w:r>
    </w:p>
    <w:p w14:paraId="0FC69237">
      <w:pPr>
        <w:rPr>
          <w:rFonts w:ascii="宋体" w:hAnsi="宋体" w:eastAsia="宋体" w:cs="宋体"/>
          <w:b/>
          <w:bCs/>
        </w:rPr>
      </w:pPr>
    </w:p>
    <w:p w14:paraId="03271D47">
      <w:pPr>
        <w:rPr>
          <w:rFonts w:ascii="宋体" w:hAnsi="宋体" w:eastAsia="宋体" w:cs="宋体"/>
          <w:b/>
          <w:bCs/>
        </w:rPr>
      </w:pPr>
      <w:r>
        <w:rPr>
          <w:rFonts w:hint="eastAsia" w:ascii="宋体" w:hAnsi="宋体" w:eastAsia="宋体" w:cs="宋体"/>
          <w:b/>
          <w:bCs/>
        </w:rPr>
        <w:t>《早春呈水部张十八员外》</w:t>
      </w:r>
    </w:p>
    <w:p w14:paraId="00320A57">
      <w:pPr>
        <w:rPr>
          <w:rFonts w:ascii="宋体" w:hAnsi="宋体" w:eastAsia="宋体" w:cs="宋体"/>
          <w:b/>
          <w:bCs/>
        </w:rPr>
      </w:pPr>
      <w:r>
        <w:rPr>
          <w:rFonts w:hint="eastAsia" w:ascii="宋体" w:hAnsi="宋体" w:eastAsia="宋体" w:cs="宋体"/>
          <w:b/>
          <w:bCs/>
        </w:rPr>
        <w:t>注释</w:t>
      </w:r>
    </w:p>
    <w:p w14:paraId="3A3D7ACC">
      <w:pPr>
        <w:rPr>
          <w:rFonts w:ascii="宋体" w:hAnsi="宋体" w:eastAsia="宋体" w:cs="宋体"/>
        </w:rPr>
      </w:pPr>
      <w:r>
        <w:rPr>
          <w:rFonts w:hint="eastAsia" w:ascii="宋体" w:hAnsi="宋体" w:eastAsia="宋体" w:cs="宋体"/>
          <w:b/>
          <w:bCs/>
        </w:rPr>
        <w:t>　</w:t>
      </w:r>
      <w:r>
        <w:rPr>
          <w:rFonts w:hint="eastAsia" w:ascii="宋体" w:hAnsi="宋体" w:eastAsia="宋体" w:cs="宋体"/>
        </w:rPr>
        <w:t>　①呈：恭敬地送上。</w:t>
      </w:r>
    </w:p>
    <w:p w14:paraId="099BC2E5">
      <w:pPr>
        <w:rPr>
          <w:rFonts w:ascii="宋体" w:hAnsi="宋体" w:eastAsia="宋体" w:cs="宋体"/>
        </w:rPr>
      </w:pPr>
      <w:r>
        <w:rPr>
          <w:rFonts w:hint="eastAsia" w:ascii="宋体" w:hAnsi="宋体" w:eastAsia="宋体" w:cs="宋体"/>
        </w:rPr>
        <w:t>　　②天街：京城街道。</w:t>
      </w:r>
    </w:p>
    <w:p w14:paraId="41945E93">
      <w:pPr>
        <w:rPr>
          <w:rFonts w:ascii="宋体" w:hAnsi="宋体" w:eastAsia="宋体" w:cs="宋体"/>
        </w:rPr>
      </w:pPr>
      <w:r>
        <w:rPr>
          <w:rFonts w:hint="eastAsia" w:ascii="宋体" w:hAnsi="宋体" w:eastAsia="宋体" w:cs="宋体"/>
        </w:rPr>
        <w:t xml:space="preserve">　　③酥（sū）：酥油。 </w:t>
      </w:r>
    </w:p>
    <w:p w14:paraId="15A77584">
      <w:pPr>
        <w:rPr>
          <w:rFonts w:ascii="宋体" w:hAnsi="宋体" w:eastAsia="宋体" w:cs="宋体"/>
        </w:rPr>
      </w:pPr>
      <w:r>
        <w:rPr>
          <w:rFonts w:hint="eastAsia" w:ascii="宋体" w:hAnsi="宋体" w:eastAsia="宋体" w:cs="宋体"/>
        </w:rPr>
        <w:t xml:space="preserve">　　④最是：正是。 </w:t>
      </w:r>
    </w:p>
    <w:p w14:paraId="3D421BC7">
      <w:pPr>
        <w:rPr>
          <w:rFonts w:ascii="宋体" w:hAnsi="宋体" w:eastAsia="宋体" w:cs="宋体"/>
        </w:rPr>
      </w:pPr>
      <w:r>
        <w:rPr>
          <w:rFonts w:hint="eastAsia" w:ascii="宋体" w:hAnsi="宋体" w:eastAsia="宋体" w:cs="宋体"/>
        </w:rPr>
        <w:t xml:space="preserve">　　⑤绝胜：远远胜过 </w:t>
      </w:r>
    </w:p>
    <w:p w14:paraId="5F5760C7">
      <w:pPr>
        <w:rPr>
          <w:rFonts w:ascii="宋体" w:hAnsi="宋体" w:eastAsia="宋体" w:cs="宋体"/>
          <w:b/>
          <w:bCs/>
        </w:rPr>
      </w:pPr>
      <w:r>
        <w:rPr>
          <w:rFonts w:hint="eastAsia" w:ascii="宋体" w:hAnsi="宋体" w:eastAsia="宋体" w:cs="宋体"/>
        </w:rPr>
        <w:t>　　⑥皇都：长安城（唐朝京都）。</w:t>
      </w:r>
    </w:p>
    <w:p w14:paraId="55C374FA">
      <w:pPr>
        <w:rPr>
          <w:rFonts w:ascii="宋体" w:hAnsi="宋体" w:eastAsia="宋体" w:cs="宋体"/>
          <w:b/>
          <w:bCs/>
        </w:rPr>
      </w:pPr>
      <w:r>
        <w:rPr>
          <w:rFonts w:hint="eastAsia" w:ascii="宋体" w:hAnsi="宋体" w:eastAsia="宋体" w:cs="宋体"/>
          <w:b/>
          <w:bCs/>
        </w:rPr>
        <w:t>译文</w:t>
      </w:r>
    </w:p>
    <w:p w14:paraId="312042D4">
      <w:pPr>
        <w:ind w:firstLine="421"/>
        <w:rPr>
          <w:rFonts w:ascii="宋体" w:hAnsi="宋体" w:eastAsia="宋体" w:cs="宋体"/>
        </w:rPr>
      </w:pPr>
      <w:r>
        <w:rPr>
          <w:rFonts w:hint="eastAsia" w:ascii="宋体" w:hAnsi="宋体" w:eastAsia="宋体" w:cs="宋体"/>
        </w:rPr>
        <w:t>京城大道上空丝雨纷纷，它像奶油般细密而滋润，远望草色依稀连成一片，近看时却显得稀疏零星。这是一年中最美的季节，远胜过绿柳满城的春末。</w:t>
      </w:r>
    </w:p>
    <w:p w14:paraId="6E1286E2">
      <w:pPr>
        <w:rPr>
          <w:rFonts w:ascii="宋体" w:hAnsi="宋体" w:eastAsia="宋体" w:cs="宋体"/>
          <w:b/>
          <w:bCs/>
        </w:rPr>
      </w:pPr>
      <w:r>
        <w:rPr>
          <w:rFonts w:hint="eastAsia" w:ascii="宋体" w:hAnsi="宋体" w:eastAsia="宋体" w:cs="宋体"/>
          <w:b/>
          <w:bCs/>
        </w:rPr>
        <w:t>赏析</w:t>
      </w:r>
    </w:p>
    <w:p w14:paraId="13FD16A8">
      <w:pPr>
        <w:ind w:firstLine="420" w:firstLineChars="200"/>
        <w:rPr>
          <w:rFonts w:ascii="宋体" w:hAnsi="宋体" w:eastAsia="宋体" w:cs="宋体"/>
        </w:rPr>
      </w:pPr>
      <w:r>
        <w:rPr>
          <w:rFonts w:hint="eastAsia" w:ascii="宋体" w:hAnsi="宋体" w:eastAsia="宋体" w:cs="宋体"/>
        </w:rPr>
        <w:t>这是一首描写和赞美早春美景的七言绝句。第一句写初春的小雨，以“润如酥”来形容它的细滑润泽，十分准确地写出了它的特点，遣词用句十分优美。与杜甫的“好雨知时节，当春乃发生。随风潜入夜，润物细无声”有异曲同工之妙。</w:t>
      </w:r>
    </w:p>
    <w:p w14:paraId="12F038A7">
      <w:pPr>
        <w:rPr>
          <w:rFonts w:ascii="宋体" w:hAnsi="宋体" w:eastAsia="宋体" w:cs="宋体"/>
        </w:rPr>
      </w:pPr>
      <w:r>
        <w:rPr>
          <w:rFonts w:hint="eastAsia" w:ascii="宋体" w:hAnsi="宋体" w:eastAsia="宋体" w:cs="宋体"/>
        </w:rPr>
        <w:t>　　第二句紧承首句，写草沾雨后的景色。以远看似青 ，近看却无 ，描画出了初春小草沾雨后的朦胧景象。可与王维的“青霭入看无”“山色有无中”相媲美。</w:t>
      </w:r>
    </w:p>
    <w:p w14:paraId="08978CDA">
      <w:pPr>
        <w:rPr>
          <w:rFonts w:ascii="宋体" w:hAnsi="宋体" w:eastAsia="宋体" w:cs="宋体"/>
        </w:rPr>
      </w:pPr>
      <w:r>
        <w:rPr>
          <w:rFonts w:hint="eastAsia" w:ascii="宋体" w:hAnsi="宋体" w:eastAsia="宋体" w:cs="宋体"/>
        </w:rPr>
        <w:t>　　三、四两句对初春景色大加赞美：“最是一年春好处，绝胜烟柳满皇都。”这两句意思是说：早春的小雨和草色是一年春光中最美的东西，远远超过了烟柳满城的衰落的晚春景色。写春景的诗，在唐诗中，多取明媚的晚春，这首诗却取早春咏叹，认为早春比晚春景色优胜，别出新意。</w:t>
      </w:r>
    </w:p>
    <w:p w14:paraId="0D56CACD">
      <w:pPr>
        <w:rPr>
          <w:rFonts w:ascii="宋体" w:hAnsi="宋体" w:eastAsia="宋体" w:cs="宋体"/>
        </w:rPr>
      </w:pPr>
      <w:r>
        <w:rPr>
          <w:rFonts w:hint="eastAsia" w:ascii="宋体" w:hAnsi="宋体" w:eastAsia="宋体" w:cs="宋体"/>
        </w:rPr>
        <w:t>　　这首诗咏早春，能摄早春之魂，给读者以无穷的美感趣味，甚至是绘画所不能及的。诗人没有彩笔，但他用诗的语言描绘出极难描摹的色彩——一种淡素的、似有却无的色彩。如果没有锐利深细的观察力和高超的诗笔，便不可能把早春的自然美提炼为艺术美。</w:t>
      </w:r>
    </w:p>
    <w:p w14:paraId="5C8FE824">
      <w:pPr>
        <w:rPr>
          <w:rFonts w:ascii="宋体" w:hAnsi="宋体" w:eastAsia="宋体" w:cs="宋体"/>
          <w:b/>
          <w:bCs/>
        </w:rPr>
      </w:pPr>
      <w:r>
        <w:rPr>
          <w:rFonts w:hint="eastAsia" w:ascii="宋体" w:hAnsi="宋体" w:eastAsia="宋体" w:cs="宋体"/>
          <w:b/>
          <w:bCs/>
        </w:rPr>
        <w:t>作者简介</w:t>
      </w:r>
    </w:p>
    <w:p w14:paraId="70CB9042">
      <w:pPr>
        <w:ind w:firstLine="420" w:firstLineChars="200"/>
        <w:rPr>
          <w:rFonts w:ascii="宋体" w:hAnsi="宋体" w:eastAsia="宋体" w:cs="宋体"/>
        </w:rPr>
      </w:pPr>
      <w:r>
        <w:rPr>
          <w:rFonts w:hint="eastAsia" w:ascii="宋体" w:hAnsi="宋体" w:eastAsia="宋体" w:cs="宋体"/>
        </w:rPr>
        <w:t>韩愈(768-824 )，字退之。唐代文学家、哲学家，当时古文运动的倡导者。河南河阳(今孟县)人，祖籍昌黎、世称韩 昌黎，晚年任吏部侍郎，又称韩吏部。谥号“文”，又称韩文公，倡导古文运动，其散文被列 为“ 唐宋八大家”之首，与柳宗元并称“韩柳”。其诗力求新奇，有时流于险怪，对宋诗影响颇大。有《昌黎先生集》。</w:t>
      </w:r>
    </w:p>
    <w:p w14:paraId="53A805D8">
      <w:pPr>
        <w:rPr>
          <w:rFonts w:ascii="宋体" w:hAnsi="宋体" w:eastAsia="宋体" w:cs="宋体"/>
          <w:b/>
          <w:bCs/>
        </w:rPr>
      </w:pPr>
    </w:p>
    <w:p w14:paraId="3F032A7C">
      <w:pPr>
        <w:rPr>
          <w:rFonts w:ascii="宋体" w:hAnsi="宋体" w:eastAsia="宋体" w:cs="宋体"/>
          <w:b/>
          <w:bCs/>
        </w:rPr>
      </w:pPr>
      <w:r>
        <w:rPr>
          <w:rFonts w:hint="eastAsia" w:ascii="宋体" w:hAnsi="宋体" w:eastAsia="宋体" w:cs="宋体"/>
          <w:b/>
          <w:bCs/>
        </w:rPr>
        <w:t>《江上渔者》</w:t>
      </w:r>
    </w:p>
    <w:p w14:paraId="350D5FC7">
      <w:pPr>
        <w:rPr>
          <w:rFonts w:ascii="宋体" w:hAnsi="宋体" w:eastAsia="宋体" w:cs="宋体"/>
        </w:rPr>
      </w:pPr>
      <w:r>
        <w:rPr>
          <w:rFonts w:hint="eastAsia" w:ascii="宋体" w:hAnsi="宋体" w:eastAsia="宋体" w:cs="宋体"/>
          <w:b/>
          <w:bCs/>
        </w:rPr>
        <w:t>注释</w:t>
      </w:r>
    </w:p>
    <w:p w14:paraId="36520455">
      <w:pPr>
        <w:ind w:firstLine="420" w:firstLineChars="200"/>
        <w:rPr>
          <w:rFonts w:ascii="宋体" w:hAnsi="宋体" w:eastAsia="宋体" w:cs="宋体"/>
        </w:rPr>
      </w:pPr>
      <w:r>
        <w:rPr>
          <w:rFonts w:hint="eastAsia" w:ascii="宋体" w:hAnsi="宋体" w:eastAsia="宋体" w:cs="宋体"/>
        </w:rPr>
        <w:t>渔者：捕鱼的人。</w:t>
      </w:r>
    </w:p>
    <w:p w14:paraId="071FDB9E">
      <w:pPr>
        <w:ind w:firstLine="420" w:firstLineChars="200"/>
        <w:rPr>
          <w:rFonts w:ascii="宋体" w:hAnsi="宋体" w:eastAsia="宋体" w:cs="宋体"/>
        </w:rPr>
      </w:pPr>
      <w:r>
        <w:rPr>
          <w:rFonts w:hint="eastAsia" w:ascii="宋体" w:hAnsi="宋体" w:eastAsia="宋体" w:cs="宋体"/>
        </w:rPr>
        <w:t>但：单单，只是。</w:t>
      </w:r>
    </w:p>
    <w:p w14:paraId="53E0DF23">
      <w:pPr>
        <w:ind w:firstLine="420" w:firstLineChars="200"/>
        <w:rPr>
          <w:rFonts w:ascii="宋体" w:hAnsi="宋体" w:eastAsia="宋体" w:cs="宋体"/>
        </w:rPr>
      </w:pPr>
      <w:r>
        <w:rPr>
          <w:rFonts w:hint="eastAsia" w:ascii="宋体" w:hAnsi="宋体" w:eastAsia="宋体" w:cs="宋体"/>
        </w:rPr>
        <w:t>爱：喜欢。</w:t>
      </w:r>
    </w:p>
    <w:p w14:paraId="0F80AD6B">
      <w:pPr>
        <w:ind w:firstLine="420" w:firstLineChars="200"/>
        <w:rPr>
          <w:rFonts w:ascii="宋体" w:hAnsi="宋体" w:eastAsia="宋体" w:cs="宋体"/>
        </w:rPr>
      </w:pPr>
      <w:r>
        <w:rPr>
          <w:rFonts w:hint="eastAsia" w:ascii="宋体" w:hAnsi="宋体" w:eastAsia="宋体" w:cs="宋体"/>
        </w:rPr>
        <w:t>鲈鱼：一种头大口大、体扁鳞细、背青腹白、 味道鲜美的鱼。 生长快，体大味美。</w:t>
      </w:r>
    </w:p>
    <w:p w14:paraId="6CAB70C6">
      <w:pPr>
        <w:ind w:firstLine="420" w:firstLineChars="200"/>
        <w:rPr>
          <w:rFonts w:ascii="宋体" w:hAnsi="宋体" w:eastAsia="宋体" w:cs="宋体"/>
        </w:rPr>
      </w:pPr>
      <w:r>
        <w:rPr>
          <w:rFonts w:hint="eastAsia" w:ascii="宋体" w:hAnsi="宋体" w:eastAsia="宋体" w:cs="宋体"/>
        </w:rPr>
        <w:t>君：你。</w:t>
      </w:r>
    </w:p>
    <w:p w14:paraId="642B845A">
      <w:pPr>
        <w:ind w:firstLine="420" w:firstLineChars="200"/>
        <w:rPr>
          <w:rFonts w:ascii="宋体" w:hAnsi="宋体" w:eastAsia="宋体" w:cs="宋体"/>
        </w:rPr>
      </w:pPr>
      <w:r>
        <w:rPr>
          <w:rFonts w:hint="eastAsia" w:ascii="宋体" w:hAnsi="宋体" w:eastAsia="宋体" w:cs="宋体"/>
        </w:rPr>
        <w:t>一叶舟：像漂浮在水上的一片树叶似的小船。</w:t>
      </w:r>
    </w:p>
    <w:p w14:paraId="2D9FFDBB">
      <w:pPr>
        <w:ind w:firstLine="420" w:firstLineChars="200"/>
        <w:rPr>
          <w:rFonts w:ascii="宋体" w:hAnsi="宋体" w:eastAsia="宋体" w:cs="宋体"/>
        </w:rPr>
      </w:pPr>
      <w:r>
        <w:rPr>
          <w:rFonts w:hint="eastAsia" w:ascii="宋体" w:hAnsi="宋体" w:eastAsia="宋体" w:cs="宋体"/>
        </w:rPr>
        <w:t>出没：若隐若现。指一会儿看得见，一会儿看不见。</w:t>
      </w:r>
    </w:p>
    <w:p w14:paraId="67981B4B">
      <w:pPr>
        <w:ind w:firstLine="420" w:firstLineChars="200"/>
        <w:rPr>
          <w:rFonts w:ascii="宋体" w:hAnsi="宋体" w:eastAsia="宋体" w:cs="宋体"/>
        </w:rPr>
      </w:pPr>
      <w:r>
        <w:rPr>
          <w:rFonts w:hint="eastAsia" w:ascii="宋体" w:hAnsi="宋体" w:eastAsia="宋体" w:cs="宋体"/>
        </w:rPr>
        <w:t>风波：波浪。</w:t>
      </w:r>
    </w:p>
    <w:p w14:paraId="37AEFD7D">
      <w:pPr>
        <w:rPr>
          <w:rFonts w:ascii="宋体" w:hAnsi="宋体" w:eastAsia="宋体" w:cs="宋体"/>
          <w:b/>
          <w:bCs/>
        </w:rPr>
      </w:pPr>
      <w:r>
        <w:rPr>
          <w:rFonts w:hint="eastAsia" w:ascii="宋体" w:hAnsi="宋体" w:eastAsia="宋体" w:cs="宋体"/>
          <w:b/>
          <w:bCs/>
        </w:rPr>
        <w:t>译文</w:t>
      </w:r>
    </w:p>
    <w:p w14:paraId="0E8F45EA">
      <w:pPr>
        <w:ind w:firstLine="420" w:firstLineChars="200"/>
        <w:rPr>
          <w:rFonts w:ascii="宋体" w:hAnsi="宋体" w:eastAsia="宋体" w:cs="宋体"/>
        </w:rPr>
      </w:pPr>
      <w:r>
        <w:rPr>
          <w:rFonts w:hint="eastAsia" w:ascii="宋体" w:hAnsi="宋体" w:eastAsia="宋体" w:cs="宋体"/>
        </w:rPr>
        <w:t>江上来来往往的人只喜爱鲈鱼的味道鲜美。看看那些可怜的打鱼人吧，正驾着小船在大风大浪里上下颠簸，飘摇不定。</w:t>
      </w:r>
    </w:p>
    <w:p w14:paraId="5B1B3866">
      <w:pPr>
        <w:rPr>
          <w:rFonts w:ascii="宋体" w:hAnsi="宋体" w:eastAsia="宋体" w:cs="宋体"/>
          <w:b/>
          <w:bCs/>
        </w:rPr>
      </w:pPr>
      <w:r>
        <w:rPr>
          <w:rFonts w:hint="eastAsia" w:ascii="宋体" w:hAnsi="宋体" w:eastAsia="宋体" w:cs="宋体"/>
          <w:b/>
          <w:bCs/>
        </w:rPr>
        <w:t>赏析</w:t>
      </w:r>
    </w:p>
    <w:p w14:paraId="7FF931A9">
      <w:pPr>
        <w:ind w:firstLine="420" w:firstLineChars="200"/>
        <w:rPr>
          <w:rFonts w:ascii="宋体" w:hAnsi="宋体" w:eastAsia="宋体" w:cs="宋体"/>
        </w:rPr>
      </w:pPr>
      <w:r>
        <w:rPr>
          <w:rFonts w:hint="eastAsia" w:ascii="宋体" w:hAnsi="宋体" w:eastAsia="宋体" w:cs="宋体"/>
        </w:rPr>
        <w:t>宋朝大诗人范仲淹在饮酒品鱼、观赏风景的时候，看到风浪中起伏的小船，由此联想到渔民打鱼的艰辛和危险，情动而辞发，创作出言浅意深的《江上渔者》。范仲淹想从自己以上的描述，让那些“但爱鲈鱼美”的人得到启发、受到教育。</w:t>
      </w:r>
    </w:p>
    <w:p w14:paraId="6F3C0808">
      <w:pPr>
        <w:rPr>
          <w:rFonts w:ascii="宋体" w:hAnsi="宋体" w:eastAsia="宋体" w:cs="宋体"/>
          <w:b/>
          <w:bCs/>
        </w:rPr>
      </w:pPr>
      <w:r>
        <w:rPr>
          <w:rFonts w:hint="eastAsia" w:ascii="宋体" w:hAnsi="宋体" w:eastAsia="宋体" w:cs="宋体"/>
          <w:b/>
          <w:bCs/>
        </w:rPr>
        <w:t>作者简介</w:t>
      </w:r>
    </w:p>
    <w:p w14:paraId="6B9C6FEA">
      <w:pPr>
        <w:ind w:firstLine="420" w:firstLineChars="200"/>
        <w:rPr>
          <w:rFonts w:ascii="宋体" w:hAnsi="宋体" w:eastAsia="宋体" w:cs="宋体"/>
        </w:rPr>
      </w:pPr>
      <w:r>
        <w:rPr>
          <w:rFonts w:hint="eastAsia" w:ascii="宋体" w:hAnsi="宋体" w:eastAsia="宋体" w:cs="宋体"/>
        </w:rPr>
        <w:t>范仲淹，北宋文学家、政治家。诗词散文都写得很好，与韩愈、柳宗元、欧阳修等八人被称为“唐宋八大家”。著作有《范文正公集》。他写的《岳阳楼记》中，“先天下之忧而忧，后天下之乐而乐”为古今传诵的名句。《江上渔者》是一篇关于古诗创作的小故事，根据《江上渔者》的诗意及当时的时代背景创作而成。</w:t>
      </w:r>
    </w:p>
    <w:p w14:paraId="403E1D06">
      <w:pPr>
        <w:rPr>
          <w:rFonts w:ascii="宋体" w:hAnsi="宋体" w:eastAsia="宋体" w:cs="宋体"/>
          <w:b/>
          <w:bCs/>
        </w:rPr>
      </w:pPr>
    </w:p>
    <w:p w14:paraId="1C9A7F7A">
      <w:pPr>
        <w:rPr>
          <w:rFonts w:ascii="宋体" w:hAnsi="宋体" w:eastAsia="宋体" w:cs="宋体"/>
          <w:b/>
          <w:bCs/>
        </w:rPr>
      </w:pPr>
      <w:r>
        <w:rPr>
          <w:rFonts w:hint="eastAsia" w:ascii="宋体" w:hAnsi="宋体" w:eastAsia="宋体" w:cs="宋体"/>
          <w:b/>
          <w:bCs/>
        </w:rPr>
        <w:t>《泊船瓜洲》</w:t>
      </w:r>
    </w:p>
    <w:p w14:paraId="6A751BD0">
      <w:pPr>
        <w:rPr>
          <w:rFonts w:ascii="宋体" w:hAnsi="宋体" w:eastAsia="宋体" w:cs="宋体"/>
          <w:b/>
          <w:bCs/>
        </w:rPr>
      </w:pPr>
      <w:r>
        <w:rPr>
          <w:rFonts w:hint="eastAsia" w:ascii="宋体" w:hAnsi="宋体" w:eastAsia="宋体" w:cs="宋体"/>
          <w:b/>
          <w:bCs/>
        </w:rPr>
        <w:t>注释</w:t>
      </w:r>
    </w:p>
    <w:p w14:paraId="15558682">
      <w:pPr>
        <w:ind w:firstLine="420" w:firstLineChars="200"/>
        <w:rPr>
          <w:rFonts w:ascii="宋体" w:hAnsi="宋体" w:eastAsia="宋体" w:cs="宋体"/>
        </w:rPr>
      </w:pPr>
      <w:r>
        <w:rPr>
          <w:rFonts w:hint="eastAsia" w:ascii="宋体" w:hAnsi="宋体" w:eastAsia="宋体" w:cs="宋体"/>
        </w:rPr>
        <w:t>泊船：停船。泊，停泊。指停泊靠岸。</w:t>
      </w:r>
    </w:p>
    <w:p w14:paraId="25B55ED4">
      <w:pPr>
        <w:ind w:firstLine="420" w:firstLineChars="200"/>
        <w:rPr>
          <w:rFonts w:ascii="宋体" w:hAnsi="宋体" w:eastAsia="宋体" w:cs="宋体"/>
        </w:rPr>
      </w:pPr>
      <w:r>
        <w:rPr>
          <w:rFonts w:hint="eastAsia" w:ascii="宋体" w:hAnsi="宋体" w:eastAsia="宋体" w:cs="宋体"/>
        </w:rPr>
        <w:t>绿：吹绿。</w:t>
      </w:r>
    </w:p>
    <w:p w14:paraId="48918F60">
      <w:pPr>
        <w:ind w:firstLine="420" w:firstLineChars="200"/>
        <w:rPr>
          <w:rFonts w:ascii="宋体" w:hAnsi="宋体" w:eastAsia="宋体" w:cs="宋体"/>
        </w:rPr>
      </w:pPr>
      <w:r>
        <w:rPr>
          <w:rFonts w:hint="eastAsia" w:ascii="宋体" w:hAnsi="宋体" w:eastAsia="宋体" w:cs="宋体"/>
        </w:rPr>
        <w:t>京口：古城名。故址在江苏镇江市。</w:t>
      </w:r>
    </w:p>
    <w:p w14:paraId="15F6518A">
      <w:pPr>
        <w:ind w:firstLine="420" w:firstLineChars="200"/>
        <w:rPr>
          <w:rFonts w:ascii="宋体" w:hAnsi="宋体" w:eastAsia="宋体" w:cs="宋体"/>
        </w:rPr>
      </w:pPr>
      <w:r>
        <w:rPr>
          <w:rFonts w:hint="eastAsia" w:ascii="宋体" w:hAnsi="宋体" w:eastAsia="宋体" w:cs="宋体"/>
        </w:rPr>
        <w:t>瓜洲：镇名，在长江北岸，扬州南郊，即今扬州市南部长江边,京杭运河分支入江处。</w:t>
      </w:r>
    </w:p>
    <w:p w14:paraId="07A16C57">
      <w:pPr>
        <w:ind w:firstLine="420" w:firstLineChars="200"/>
        <w:rPr>
          <w:rFonts w:ascii="宋体" w:hAnsi="宋体" w:eastAsia="宋体" w:cs="宋体"/>
        </w:rPr>
      </w:pPr>
      <w:r>
        <w:rPr>
          <w:rFonts w:hint="eastAsia" w:ascii="宋体" w:hAnsi="宋体" w:eastAsia="宋体" w:cs="宋体"/>
        </w:rPr>
        <w:t>一水：一条河。古人除将黄河特称为“河”，长江特称为“江”之外，大多数情况下称河流为“水”，如汝水、汉水、浙水、湘水、澧水等等。这里的“一水”指长江。一水间指一水相隔之间。</w:t>
      </w:r>
    </w:p>
    <w:p w14:paraId="613A2A26">
      <w:pPr>
        <w:ind w:firstLine="420" w:firstLineChars="200"/>
        <w:rPr>
          <w:rFonts w:ascii="宋体" w:hAnsi="宋体" w:eastAsia="宋体" w:cs="宋体"/>
        </w:rPr>
      </w:pPr>
      <w:r>
        <w:rPr>
          <w:rFonts w:hint="eastAsia" w:ascii="宋体" w:hAnsi="宋体" w:eastAsia="宋体" w:cs="宋体"/>
        </w:rPr>
        <w:t>钟山：在江苏省南京市区东。</w:t>
      </w:r>
    </w:p>
    <w:p w14:paraId="48C9DD3C">
      <w:pPr>
        <w:rPr>
          <w:rFonts w:ascii="宋体" w:hAnsi="宋体" w:eastAsia="宋体" w:cs="宋体"/>
          <w:b/>
          <w:bCs/>
        </w:rPr>
      </w:pPr>
      <w:r>
        <w:rPr>
          <w:rFonts w:hint="eastAsia" w:ascii="宋体" w:hAnsi="宋体" w:eastAsia="宋体" w:cs="宋体"/>
          <w:b/>
          <w:bCs/>
        </w:rPr>
        <w:t>译文</w:t>
      </w:r>
    </w:p>
    <w:p w14:paraId="1BA33160">
      <w:pPr>
        <w:ind w:firstLine="420" w:firstLineChars="200"/>
        <w:rPr>
          <w:rFonts w:ascii="宋体" w:hAnsi="宋体" w:eastAsia="宋体" w:cs="宋体"/>
        </w:rPr>
      </w:pPr>
      <w:r>
        <w:rPr>
          <w:rFonts w:hint="eastAsia" w:ascii="宋体" w:hAnsi="宋体" w:eastAsia="宋体" w:cs="宋体"/>
        </w:rPr>
        <w:t>京口和瓜洲之间只隔着一条长江，钟山就隐没在几座山峦的后面。</w:t>
      </w:r>
    </w:p>
    <w:p w14:paraId="4630FB98">
      <w:pPr>
        <w:ind w:firstLine="420" w:firstLineChars="200"/>
        <w:rPr>
          <w:rFonts w:ascii="宋体" w:hAnsi="宋体" w:eastAsia="宋体" w:cs="宋体"/>
        </w:rPr>
      </w:pPr>
      <w:r>
        <w:rPr>
          <w:rFonts w:hint="eastAsia" w:ascii="宋体" w:hAnsi="宋体" w:eastAsia="宋体" w:cs="宋体"/>
        </w:rPr>
        <w:t>和煦的春风又吹绿了大江南岸，明月什么时候才能照着我回到钟山下的家里。</w:t>
      </w:r>
    </w:p>
    <w:p w14:paraId="366CE454">
      <w:pPr>
        <w:rPr>
          <w:rFonts w:ascii="宋体" w:hAnsi="宋体" w:eastAsia="宋体" w:cs="宋体"/>
          <w:b/>
          <w:bCs/>
        </w:rPr>
      </w:pPr>
      <w:r>
        <w:rPr>
          <w:rFonts w:hint="eastAsia" w:ascii="宋体" w:hAnsi="宋体" w:eastAsia="宋体" w:cs="宋体"/>
          <w:b/>
          <w:bCs/>
        </w:rPr>
        <w:t>赏析</w:t>
      </w:r>
    </w:p>
    <w:p w14:paraId="14A5170B">
      <w:pPr>
        <w:rPr>
          <w:rFonts w:ascii="宋体" w:hAnsi="宋体" w:eastAsia="宋体" w:cs="宋体"/>
        </w:rPr>
      </w:pPr>
      <w:r>
        <w:rPr>
          <w:rFonts w:hint="eastAsia" w:ascii="宋体" w:hAnsi="宋体" w:eastAsia="宋体" w:cs="宋体"/>
        </w:rPr>
        <w:t>　　这首七绝触景生情，通过对春天景物的描绘，表现了诗人此番出来做官的无奈和欲急切回归江宁的愿望。头两句记叙北上的行程。诗人前往京城，却偏偏回首江宁，表现不愿赴任的复杂心理。后两句以景写心，既有变法给自己带来的欣慰，也有及早功成身退的想法。诗人回首江南，大地一片翠绿，这固然是春风吹绿的，但是那葱绿的禾苗难道不是青苗法等变法措施产生的实效吗？但是官场是险象环生的，诗人望着这照着瓜洲渡口，也照着钟山的明月，发出了“明月何时照我还”的慨叹，诗人想早点离开是是非非的官场，很有余韵。这首诗不仅借景抒情，情寓于景，而且叙事也富有情致，境界开阔，格调清新。</w:t>
      </w:r>
    </w:p>
    <w:p w14:paraId="20A13769">
      <w:pPr>
        <w:rPr>
          <w:rFonts w:ascii="宋体" w:hAnsi="宋体" w:eastAsia="宋体" w:cs="宋体"/>
        </w:rPr>
      </w:pPr>
      <w:r>
        <w:rPr>
          <w:rFonts w:hint="eastAsia" w:ascii="宋体" w:hAnsi="宋体" w:eastAsia="宋体" w:cs="宋体"/>
        </w:rPr>
        <w:t>最令人津津乐道的还是修辞上的锤炼。据洪迈《容斋随笔》说：“春风又绿江南岸”一句原稿“春风又“到”江南岸’，圈去‘到’字，注曰：‘不好’。改为‘过’，复圈去而改为‘入’，旋改为‘满’，凡如是十许字，始定为‘绿’”。真达到了“语不惊人死不休”的境地。其实诗人不仅仅在炼字，也是在炼意，这才符合诗的情境。</w:t>
      </w:r>
    </w:p>
    <w:p w14:paraId="3D7819B3">
      <w:pPr>
        <w:rPr>
          <w:rFonts w:ascii="宋体" w:hAnsi="宋体" w:eastAsia="宋体" w:cs="宋体"/>
          <w:b/>
          <w:bCs/>
        </w:rPr>
      </w:pPr>
      <w:r>
        <w:rPr>
          <w:rFonts w:hint="eastAsia" w:ascii="宋体" w:hAnsi="宋体" w:eastAsia="宋体" w:cs="宋体"/>
          <w:b/>
          <w:bCs/>
        </w:rPr>
        <w:t>创作背景</w:t>
      </w:r>
    </w:p>
    <w:p w14:paraId="04072B67">
      <w:pPr>
        <w:ind w:firstLine="420" w:firstLineChars="200"/>
        <w:rPr>
          <w:rFonts w:ascii="宋体" w:hAnsi="宋体" w:eastAsia="宋体" w:cs="宋体"/>
        </w:rPr>
      </w:pPr>
      <w:r>
        <w:rPr>
          <w:rFonts w:hint="eastAsia" w:ascii="宋体" w:hAnsi="宋体" w:eastAsia="宋体" w:cs="宋体"/>
        </w:rPr>
        <w:t>公元1042年王安石曾入朝做官，后升任为一人之下，万人之上的宰相，他一心想为天下苍生，黎民百姓谋福,他“积贫扶弱”大刀阔斧地推行改革变法，可因触犯了大地主大官僚的利益，所以遭到了朝廷内外保守势力的极力反对，他们千方百计地排斥他、打击他，而当时的宋神宗也缺乏杀罚果断的能力，摇摆不定，最后皇帝对王安石失去了信任，万般无奈之下，王安石只能辞官隐退，回到南京的家中寄情山水，一年后的春天，皇帝又召他回京赴任，公元1075年，55岁的王安石又背上了沉重的行囊，拖着早已疲惫的身子从钟山出发去京赴任。</w:t>
      </w:r>
    </w:p>
    <w:p w14:paraId="27083046">
      <w:pPr>
        <w:rPr>
          <w:rFonts w:ascii="宋体" w:hAnsi="宋体" w:eastAsia="宋体" w:cs="宋体"/>
        </w:rPr>
      </w:pPr>
      <w:r>
        <w:rPr>
          <w:rFonts w:hint="eastAsia" w:ascii="宋体" w:hAnsi="宋体" w:eastAsia="宋体" w:cs="宋体"/>
          <w:b/>
          <w:bCs/>
        </w:rPr>
        <w:t>作者简介</w:t>
      </w:r>
      <w:r>
        <w:rPr>
          <w:rFonts w:hint="eastAsia" w:ascii="宋体" w:hAnsi="宋体" w:eastAsia="宋体" w:cs="宋体"/>
        </w:rPr>
        <w:t xml:space="preserve">  </w:t>
      </w:r>
    </w:p>
    <w:p w14:paraId="12666ECA">
      <w:pPr>
        <w:ind w:firstLine="420" w:firstLineChars="200"/>
        <w:rPr>
          <w:rFonts w:ascii="宋体" w:hAnsi="宋体" w:eastAsia="宋体" w:cs="宋体"/>
        </w:rPr>
      </w:pPr>
      <w:r>
        <w:rPr>
          <w:rFonts w:hint="eastAsia" w:ascii="宋体" w:hAnsi="宋体" w:eastAsia="宋体" w:cs="宋体"/>
        </w:rPr>
        <w:t>王安石（1021～1086） 北宋政治家、文学家、思想家。字介甫，号半山。抚州临川（今江西抚州）人。神宗时任宰相，实行变法，史称“王安石变法”。散文雄健峭拔，为“唐宋八大家” 之一。诗歌遒劲清新。词虽不多而风格高峻。文集今有《王文公文集》《临川先生文集》。</w:t>
      </w:r>
    </w:p>
    <w:p w14:paraId="7E3FDABB">
      <w:pPr>
        <w:rPr>
          <w:rFonts w:ascii="宋体" w:hAnsi="宋体" w:eastAsia="宋体" w:cs="宋体"/>
        </w:rPr>
      </w:pPr>
    </w:p>
    <w:p w14:paraId="748A4589">
      <w:pPr>
        <w:rPr>
          <w:rFonts w:ascii="宋体" w:hAnsi="宋体" w:eastAsia="宋体" w:cs="宋体"/>
          <w:b/>
          <w:bCs/>
        </w:rPr>
      </w:pPr>
      <w:r>
        <w:rPr>
          <w:rFonts w:hint="eastAsia" w:ascii="宋体" w:hAnsi="宋体" w:eastAsia="宋体" w:cs="宋体"/>
          <w:b/>
          <w:bCs/>
        </w:rPr>
        <w:t>《游园不值》</w:t>
      </w:r>
    </w:p>
    <w:p w14:paraId="584A2BBE">
      <w:pPr>
        <w:rPr>
          <w:rFonts w:ascii="宋体" w:hAnsi="宋体" w:eastAsia="宋体" w:cs="宋体"/>
          <w:b/>
          <w:bCs/>
        </w:rPr>
      </w:pPr>
      <w:r>
        <w:rPr>
          <w:rFonts w:hint="eastAsia" w:ascii="宋体" w:hAnsi="宋体" w:eastAsia="宋体" w:cs="宋体"/>
          <w:b/>
          <w:bCs/>
        </w:rPr>
        <w:t>注释</w:t>
      </w:r>
    </w:p>
    <w:p w14:paraId="3AAC27D6">
      <w:pPr>
        <w:ind w:firstLine="420" w:firstLineChars="200"/>
        <w:rPr>
          <w:rFonts w:ascii="宋体" w:hAnsi="宋体" w:eastAsia="宋体" w:cs="宋体"/>
        </w:rPr>
      </w:pPr>
      <w:r>
        <w:rPr>
          <w:rFonts w:hint="eastAsia" w:ascii="宋体" w:hAnsi="宋体" w:eastAsia="宋体" w:cs="宋体"/>
        </w:rPr>
        <w:t>游园不值：想游园没能进门儿。值，遇到；不值，没有遇到。</w:t>
      </w:r>
    </w:p>
    <w:p w14:paraId="033D1B11">
      <w:pPr>
        <w:ind w:firstLine="420" w:firstLineChars="200"/>
        <w:rPr>
          <w:rFonts w:ascii="宋体" w:hAnsi="宋体" w:eastAsia="宋体" w:cs="宋体"/>
        </w:rPr>
      </w:pPr>
      <w:r>
        <w:rPr>
          <w:rFonts w:hint="eastAsia" w:ascii="宋体" w:hAnsi="宋体" w:eastAsia="宋体" w:cs="宋体"/>
        </w:rPr>
        <w:t>应怜：概是感到心疼吧。应，大概，表示猜测；怜，怜惜。</w:t>
      </w:r>
    </w:p>
    <w:p w14:paraId="23167CA2">
      <w:pPr>
        <w:ind w:firstLine="420" w:firstLineChars="200"/>
        <w:rPr>
          <w:rFonts w:ascii="宋体" w:hAnsi="宋体" w:eastAsia="宋体" w:cs="宋体"/>
        </w:rPr>
      </w:pPr>
      <w:r>
        <w:rPr>
          <w:rFonts w:hint="eastAsia" w:ascii="宋体" w:hAnsi="宋体" w:eastAsia="宋体" w:cs="宋体"/>
        </w:rPr>
        <w:t>屐（jī）齿：屐是木鞋，指木屐鞋底下突出的部分。</w:t>
      </w:r>
    </w:p>
    <w:p w14:paraId="479F0EF0">
      <w:pPr>
        <w:ind w:firstLine="420" w:firstLineChars="200"/>
        <w:rPr>
          <w:rFonts w:ascii="宋体" w:hAnsi="宋体" w:eastAsia="宋体" w:cs="宋体"/>
        </w:rPr>
      </w:pPr>
      <w:r>
        <w:rPr>
          <w:rFonts w:hint="eastAsia" w:ascii="宋体" w:hAnsi="宋体" w:eastAsia="宋体" w:cs="宋体"/>
        </w:rPr>
        <w:t>小扣：轻轻地敲。</w:t>
      </w:r>
    </w:p>
    <w:p w14:paraId="4A15A42F">
      <w:pPr>
        <w:ind w:firstLine="420" w:firstLineChars="200"/>
        <w:rPr>
          <w:rFonts w:ascii="宋体" w:hAnsi="宋体" w:eastAsia="宋体" w:cs="宋体"/>
          <w:b/>
          <w:bCs/>
        </w:rPr>
      </w:pPr>
      <w:r>
        <w:rPr>
          <w:rFonts w:hint="eastAsia" w:ascii="宋体" w:hAnsi="宋体" w:eastAsia="宋体" w:cs="宋体"/>
        </w:rPr>
        <w:t>柴扉（fēi）：用木柴、树枝编成的门。</w:t>
      </w:r>
    </w:p>
    <w:p w14:paraId="64AF976E">
      <w:pPr>
        <w:rPr>
          <w:rFonts w:ascii="宋体" w:hAnsi="宋体" w:eastAsia="宋体" w:cs="宋体"/>
          <w:b/>
          <w:bCs/>
        </w:rPr>
      </w:pPr>
      <w:r>
        <w:rPr>
          <w:rFonts w:hint="eastAsia" w:ascii="宋体" w:hAnsi="宋体" w:eastAsia="宋体" w:cs="宋体"/>
          <w:b/>
          <w:bCs/>
        </w:rPr>
        <w:t>译文</w:t>
      </w:r>
    </w:p>
    <w:p w14:paraId="7BA31F30">
      <w:pPr>
        <w:ind w:firstLine="420" w:firstLineChars="200"/>
        <w:rPr>
          <w:rFonts w:ascii="宋体" w:hAnsi="宋体" w:eastAsia="宋体" w:cs="宋体"/>
        </w:rPr>
      </w:pPr>
      <w:r>
        <w:rPr>
          <w:rFonts w:hint="eastAsia" w:ascii="宋体" w:hAnsi="宋体" w:eastAsia="宋体" w:cs="宋体"/>
        </w:rPr>
        <w:t>也许是园主担心我的木屐踩坏他那爱惜的青苔，我轻轻地敲打柴门久久不开。</w:t>
      </w:r>
    </w:p>
    <w:p w14:paraId="61AF896C">
      <w:pPr>
        <w:ind w:firstLine="420" w:firstLineChars="200"/>
        <w:rPr>
          <w:rFonts w:ascii="宋体" w:hAnsi="宋体" w:eastAsia="宋体" w:cs="宋体"/>
        </w:rPr>
      </w:pPr>
      <w:r>
        <w:rPr>
          <w:rFonts w:hint="eastAsia" w:ascii="宋体" w:hAnsi="宋体" w:eastAsia="宋体" w:cs="宋体"/>
        </w:rPr>
        <w:t>满园子的春色是关不住的，开得正旺的红杏有一枝枝条伸到墙外来了。</w:t>
      </w:r>
    </w:p>
    <w:p w14:paraId="672B9991">
      <w:pPr>
        <w:rPr>
          <w:rFonts w:ascii="宋体" w:hAnsi="宋体" w:eastAsia="宋体" w:cs="宋体"/>
          <w:b/>
          <w:bCs/>
        </w:rPr>
      </w:pPr>
      <w:r>
        <w:rPr>
          <w:rFonts w:hint="eastAsia" w:ascii="宋体" w:hAnsi="宋体" w:eastAsia="宋体" w:cs="宋体"/>
          <w:b/>
          <w:bCs/>
        </w:rPr>
        <w:t>赏析</w:t>
      </w:r>
    </w:p>
    <w:p w14:paraId="2893FE8F">
      <w:pPr>
        <w:rPr>
          <w:rFonts w:ascii="宋体" w:hAnsi="宋体" w:eastAsia="宋体" w:cs="宋体"/>
        </w:rPr>
      </w:pPr>
      <w:r>
        <w:rPr>
          <w:rFonts w:hint="eastAsia" w:ascii="宋体" w:hAnsi="宋体" w:eastAsia="宋体" w:cs="宋体"/>
          <w:b/>
          <w:bCs/>
        </w:rPr>
        <w:t>　　</w:t>
      </w:r>
      <w:r>
        <w:rPr>
          <w:rFonts w:hint="eastAsia" w:ascii="宋体" w:hAnsi="宋体" w:eastAsia="宋体" w:cs="宋体"/>
        </w:rPr>
        <w:t>这首小诗写诗人春日游园所见所感，写的十分形象而又富有理趣。这首诗情景交融，千古传诵。不但表现了春天有着不能压抑的生机，而且流露出作者对春天的喜爱之情。描写出田园风光的幽静安逸、舒适惬意。这首诗还告诉我们一个道理：一切美好、充满生命的新鲜事物，必须按照客观规律发展，任何外力都无法阻挡。</w:t>
      </w:r>
    </w:p>
    <w:p w14:paraId="11D19046">
      <w:pPr>
        <w:rPr>
          <w:rFonts w:ascii="宋体" w:hAnsi="宋体" w:eastAsia="宋体" w:cs="宋体"/>
        </w:rPr>
      </w:pPr>
      <w:r>
        <w:rPr>
          <w:rFonts w:hint="eastAsia" w:ascii="宋体" w:hAnsi="宋体" w:eastAsia="宋体" w:cs="宋体"/>
          <w:b/>
          <w:bCs/>
        </w:rPr>
        <w:t xml:space="preserve">作者简介 </w:t>
      </w:r>
      <w:r>
        <w:rPr>
          <w:rFonts w:hint="eastAsia" w:ascii="宋体" w:hAnsi="宋体" w:eastAsia="宋体" w:cs="宋体"/>
        </w:rPr>
        <w:t xml:space="preserve"> </w:t>
      </w:r>
    </w:p>
    <w:p w14:paraId="554A9A76">
      <w:pPr>
        <w:ind w:firstLine="420" w:firstLineChars="200"/>
        <w:rPr>
          <w:rFonts w:ascii="宋体" w:hAnsi="宋体" w:eastAsia="宋体" w:cs="宋体"/>
        </w:rPr>
      </w:pPr>
      <w:r>
        <w:rPr>
          <w:rFonts w:hint="eastAsia" w:ascii="宋体" w:hAnsi="宋体" w:eastAsia="宋体" w:cs="宋体"/>
        </w:rPr>
        <w:t>叶绍翁，南宋中期诗人，字嗣宗，号靖逸，处州龙泉人。祖籍建安（今福建建瓯），本姓李，后嗣于龙泉(今属浙江丽水)叶氏。生卒年不详。曾任朝廷小官。其学出自叶适，长期隐居钱塘西湖之滨。</w:t>
      </w:r>
    </w:p>
    <w:p w14:paraId="5644AE6A">
      <w:pPr>
        <w:rPr>
          <w:rFonts w:ascii="宋体" w:hAnsi="宋体" w:eastAsia="宋体" w:cs="宋体"/>
        </w:rPr>
      </w:pPr>
    </w:p>
    <w:p w14:paraId="0E395DC1">
      <w:pPr>
        <w:rPr>
          <w:rFonts w:ascii="宋体" w:hAnsi="宋体" w:eastAsia="宋体" w:cs="宋体"/>
          <w:b/>
          <w:bCs/>
        </w:rPr>
      </w:pPr>
      <w:r>
        <w:rPr>
          <w:rFonts w:hint="eastAsia" w:ascii="宋体" w:hAnsi="宋体" w:eastAsia="宋体" w:cs="宋体"/>
          <w:b/>
          <w:bCs/>
        </w:rPr>
        <w:t>《卜算子·送鲍浩然之浙东》</w:t>
      </w:r>
    </w:p>
    <w:p w14:paraId="428CA873">
      <w:pPr>
        <w:rPr>
          <w:rFonts w:ascii="宋体" w:hAnsi="宋体" w:eastAsia="宋体" w:cs="宋体"/>
          <w:b/>
          <w:bCs/>
        </w:rPr>
      </w:pPr>
      <w:r>
        <w:rPr>
          <w:rFonts w:hint="eastAsia" w:ascii="宋体" w:hAnsi="宋体" w:eastAsia="宋体" w:cs="宋体"/>
          <w:b/>
          <w:bCs/>
        </w:rPr>
        <w:t>注释</w:t>
      </w:r>
    </w:p>
    <w:p w14:paraId="200AC1CA">
      <w:pPr>
        <w:ind w:firstLine="420" w:firstLineChars="200"/>
        <w:rPr>
          <w:rFonts w:ascii="宋体" w:hAnsi="宋体" w:eastAsia="宋体" w:cs="宋体"/>
        </w:rPr>
      </w:pPr>
      <w:r>
        <w:rPr>
          <w:rFonts w:hint="eastAsia" w:ascii="宋体" w:hAnsi="宋体" w:eastAsia="宋体" w:cs="宋体"/>
        </w:rPr>
        <w:t>卜算子：词牌名。北宋时盛行此曲。</w:t>
      </w:r>
    </w:p>
    <w:p w14:paraId="69558359">
      <w:pPr>
        <w:ind w:firstLine="420" w:firstLineChars="200"/>
        <w:rPr>
          <w:rFonts w:ascii="宋体" w:hAnsi="宋体" w:eastAsia="宋体" w:cs="宋体"/>
        </w:rPr>
      </w:pPr>
      <w:r>
        <w:rPr>
          <w:rFonts w:hint="eastAsia" w:ascii="宋体" w:hAnsi="宋体" w:eastAsia="宋体" w:cs="宋体"/>
        </w:rPr>
        <w:t>鲍浩然：生平不详，词人的朋友，家住浙江东路，简称浙东。</w:t>
      </w:r>
    </w:p>
    <w:p w14:paraId="0918BDF5">
      <w:pPr>
        <w:ind w:firstLine="420" w:firstLineChars="200"/>
        <w:rPr>
          <w:rFonts w:ascii="宋体" w:hAnsi="宋体" w:eastAsia="宋体" w:cs="宋体"/>
        </w:rPr>
      </w:pPr>
      <w:r>
        <w:rPr>
          <w:rFonts w:hint="eastAsia" w:ascii="宋体" w:hAnsi="宋体" w:eastAsia="宋体" w:cs="宋体"/>
        </w:rPr>
        <w:t>水是眼波横：水像美人流动的眼波。</w:t>
      </w:r>
    </w:p>
    <w:p w14:paraId="34474A23">
      <w:pPr>
        <w:ind w:firstLine="420" w:firstLineChars="200"/>
        <w:rPr>
          <w:rFonts w:ascii="宋体" w:hAnsi="宋体" w:eastAsia="宋体" w:cs="宋体"/>
        </w:rPr>
      </w:pPr>
      <w:r>
        <w:rPr>
          <w:rFonts w:hint="eastAsia" w:ascii="宋体" w:hAnsi="宋体" w:eastAsia="宋体" w:cs="宋体"/>
        </w:rPr>
        <w:t>山是眉峰聚：山如美人蹙起的眉毛。</w:t>
      </w:r>
    </w:p>
    <w:p w14:paraId="1E40F73A">
      <w:pPr>
        <w:ind w:firstLine="420" w:firstLineChars="200"/>
        <w:rPr>
          <w:rFonts w:ascii="宋体" w:hAnsi="宋体" w:eastAsia="宋体" w:cs="宋体"/>
        </w:rPr>
      </w:pPr>
      <w:r>
        <w:rPr>
          <w:rFonts w:hint="eastAsia" w:ascii="宋体" w:hAnsi="宋体" w:eastAsia="宋体" w:cs="宋体"/>
        </w:rPr>
        <w:t>欲：想，想要。</w:t>
      </w:r>
    </w:p>
    <w:p w14:paraId="50EDBD4C">
      <w:pPr>
        <w:ind w:firstLine="420" w:firstLineChars="200"/>
        <w:rPr>
          <w:rFonts w:ascii="宋体" w:hAnsi="宋体" w:eastAsia="宋体" w:cs="宋体"/>
        </w:rPr>
      </w:pPr>
      <w:r>
        <w:rPr>
          <w:rFonts w:hint="eastAsia" w:ascii="宋体" w:hAnsi="宋体" w:eastAsia="宋体" w:cs="宋体"/>
        </w:rPr>
        <w:t>行人：指词人的朋友（鲍浩然）。</w:t>
      </w:r>
    </w:p>
    <w:p w14:paraId="57397D29">
      <w:pPr>
        <w:ind w:firstLine="420" w:firstLineChars="200"/>
        <w:rPr>
          <w:rFonts w:ascii="宋体" w:hAnsi="宋体" w:eastAsia="宋体" w:cs="宋体"/>
        </w:rPr>
      </w:pPr>
      <w:r>
        <w:rPr>
          <w:rFonts w:hint="eastAsia" w:ascii="宋体" w:hAnsi="宋体" w:eastAsia="宋体" w:cs="宋体"/>
        </w:rPr>
        <w:t>眉眼盈盈处：山水交汇的地方。盈盈，形容仪态美好。</w:t>
      </w:r>
    </w:p>
    <w:p w14:paraId="56FED201">
      <w:pPr>
        <w:ind w:firstLine="420" w:firstLineChars="200"/>
        <w:rPr>
          <w:rFonts w:ascii="宋体" w:hAnsi="宋体" w:eastAsia="宋体" w:cs="宋体"/>
        </w:rPr>
      </w:pPr>
      <w:r>
        <w:rPr>
          <w:rFonts w:hint="eastAsia" w:ascii="宋体" w:hAnsi="宋体" w:eastAsia="宋体" w:cs="宋体"/>
        </w:rPr>
        <w:t>才始：方才。</w:t>
      </w:r>
    </w:p>
    <w:p w14:paraId="61A28518">
      <w:pPr>
        <w:rPr>
          <w:rFonts w:ascii="宋体" w:hAnsi="宋体" w:eastAsia="宋体" w:cs="宋体"/>
        </w:rPr>
      </w:pPr>
      <w:r>
        <w:rPr>
          <w:rFonts w:hint="eastAsia" w:ascii="宋体" w:hAnsi="宋体" w:eastAsia="宋体" w:cs="宋体"/>
          <w:b/>
          <w:bCs/>
        </w:rPr>
        <w:t>译文</w:t>
      </w:r>
    </w:p>
    <w:p w14:paraId="1741D47D">
      <w:pPr>
        <w:ind w:firstLine="420" w:firstLineChars="200"/>
        <w:rPr>
          <w:rFonts w:ascii="宋体" w:hAnsi="宋体" w:eastAsia="宋体" w:cs="宋体"/>
        </w:rPr>
      </w:pPr>
      <w:r>
        <w:rPr>
          <w:rFonts w:hint="eastAsia" w:ascii="宋体" w:hAnsi="宋体" w:eastAsia="宋体" w:cs="宋体"/>
        </w:rPr>
        <w:t>水像美人流动的眼波，山如美人蹙起的眉毛。想问行人去哪里？到山水交汇的地方。</w:t>
      </w:r>
    </w:p>
    <w:p w14:paraId="51C280AF">
      <w:pPr>
        <w:rPr>
          <w:rFonts w:ascii="宋体" w:hAnsi="宋体" w:eastAsia="宋体" w:cs="宋体"/>
          <w:b/>
          <w:bCs/>
        </w:rPr>
      </w:pPr>
      <w:r>
        <w:rPr>
          <w:rFonts w:hint="eastAsia" w:ascii="宋体" w:hAnsi="宋体" w:eastAsia="宋体" w:cs="宋体"/>
        </w:rPr>
        <w:t>刚刚把春天送走，又要送你归去。要是到江南赶上春天，千万要把春天的景色留住。</w:t>
      </w:r>
    </w:p>
    <w:p w14:paraId="08253425">
      <w:pPr>
        <w:rPr>
          <w:rFonts w:ascii="宋体" w:hAnsi="宋体" w:eastAsia="宋体" w:cs="宋体"/>
          <w:b/>
          <w:bCs/>
        </w:rPr>
      </w:pPr>
      <w:r>
        <w:rPr>
          <w:rFonts w:hint="eastAsia" w:ascii="宋体" w:hAnsi="宋体" w:eastAsia="宋体" w:cs="宋体"/>
          <w:b/>
          <w:bCs/>
        </w:rPr>
        <w:t>赏析</w:t>
      </w:r>
    </w:p>
    <w:p w14:paraId="49E4BE93">
      <w:pPr>
        <w:ind w:firstLine="420" w:firstLineChars="200"/>
        <w:rPr>
          <w:rFonts w:ascii="宋体" w:hAnsi="宋体" w:eastAsia="宋体" w:cs="宋体"/>
        </w:rPr>
      </w:pPr>
      <w:r>
        <w:rPr>
          <w:rFonts w:hint="eastAsia" w:ascii="宋体" w:hAnsi="宋体" w:eastAsia="宋体" w:cs="宋体"/>
        </w:rPr>
        <w:t>这首词是一首送别之作。题目中的鲍浩然是作者的朋友，浙东是友人要去的地方。这首词分为两片，上片写友人回浙东去的山水行程，下片抒发作者对回归江南的友人的深情祝愿。</w:t>
      </w:r>
    </w:p>
    <w:p w14:paraId="05831ED0">
      <w:pPr>
        <w:ind w:firstLine="420" w:firstLineChars="200"/>
        <w:rPr>
          <w:rFonts w:ascii="宋体" w:hAnsi="宋体" w:eastAsia="宋体" w:cs="宋体"/>
        </w:rPr>
      </w:pPr>
      <w:r>
        <w:rPr>
          <w:rFonts w:hint="eastAsia" w:ascii="宋体" w:hAnsi="宋体" w:eastAsia="宋体" w:cs="宋体"/>
        </w:rPr>
        <w:t>上片含蓄地表达了词人与友人的惜别深情；下片则直抒胸臆，兼写离愁别绪和对友人的深情祝愿。词人用出人意料的想象把送春和送人联系在一起，用两个“送”字递进，深刻描写词人的离愁幽情。“才始送春归”写出才刚送别春天，心中还满怀着伤春之愁；“又送君归去”则再添了别恨，离愁更深。“若到江南”二句再发奇想，词人将心中沉痛之情暂时搁置，对友人送出美好祝福，叮嘱友人如能赶上江南春光，务必与春光同住。既饱含惜春之情，又寓之祝福之意。这个“春”既是反映鲜花如锦的春天季节，也喻指他与心上人生活在一起。这两句，一反送别词中惯常的悲悲切切，写得情意绵绵而又富有灵性。</w:t>
      </w:r>
    </w:p>
    <w:p w14:paraId="0F9BF221">
      <w:pPr>
        <w:ind w:firstLine="420"/>
        <w:rPr>
          <w:rFonts w:ascii="宋体" w:hAnsi="宋体" w:eastAsia="宋体" w:cs="宋体"/>
        </w:rPr>
      </w:pPr>
      <w:r>
        <w:rPr>
          <w:rFonts w:hint="eastAsia" w:ascii="宋体" w:hAnsi="宋体" w:eastAsia="宋体" w:cs="宋体"/>
        </w:rPr>
        <w:t>这首词构思别致。词人把送春与送别交织在一起来写，充分表现出对友人的深情和对春天的留恋。</w:t>
      </w:r>
    </w:p>
    <w:p w14:paraId="378CACE3">
      <w:pPr>
        <w:ind w:firstLine="420"/>
        <w:rPr>
          <w:rFonts w:ascii="宋体" w:hAnsi="宋体" w:eastAsia="宋体" w:cs="宋体"/>
        </w:rPr>
      </w:pPr>
      <w:r>
        <w:rPr>
          <w:rFonts w:hint="eastAsia" w:ascii="宋体" w:hAnsi="宋体" w:eastAsia="宋体" w:cs="宋体"/>
        </w:rPr>
        <w:t>这首词比喻新颖。词人以眼波和眉峰来比喻浙东的山山水水，仿佛这位美人正期待着他的到来，贴切、自然，富有真情实感，轻松活泼，耐人寻味，新而不俗，雅而不谑。</w:t>
      </w:r>
    </w:p>
    <w:p w14:paraId="79A21CEF">
      <w:pPr>
        <w:rPr>
          <w:rFonts w:ascii="宋体" w:hAnsi="宋体" w:eastAsia="宋体" w:cs="宋体"/>
          <w:b/>
          <w:bCs/>
        </w:rPr>
      </w:pPr>
      <w:r>
        <w:rPr>
          <w:rFonts w:hint="eastAsia" w:ascii="宋体" w:hAnsi="宋体" w:eastAsia="宋体" w:cs="宋体"/>
          <w:b/>
          <w:bCs/>
        </w:rPr>
        <w:t>创作背景</w:t>
      </w:r>
    </w:p>
    <w:p w14:paraId="7C3918EC">
      <w:pPr>
        <w:ind w:firstLine="420" w:firstLineChars="200"/>
        <w:rPr>
          <w:rFonts w:ascii="宋体" w:hAnsi="宋体" w:eastAsia="宋体" w:cs="宋体"/>
        </w:rPr>
      </w:pPr>
      <w:r>
        <w:rPr>
          <w:rFonts w:hint="eastAsia" w:ascii="宋体" w:hAnsi="宋体" w:eastAsia="宋体" w:cs="宋体"/>
        </w:rPr>
        <w:t>春末时节，词人在越州大都督府送别即将回家乡（浙东）的好友鲍浩然。表达了词人送别友人鲍浩然时的心绪，衷心祝福好友，望好友能与春光同住。</w:t>
      </w:r>
    </w:p>
    <w:p w14:paraId="214A32FD">
      <w:pPr>
        <w:rPr>
          <w:rFonts w:ascii="宋体" w:hAnsi="宋体" w:eastAsia="宋体" w:cs="宋体"/>
          <w:b/>
          <w:bCs/>
        </w:rPr>
      </w:pPr>
      <w:r>
        <w:rPr>
          <w:rFonts w:hint="eastAsia" w:ascii="宋体" w:hAnsi="宋体" w:eastAsia="宋体" w:cs="宋体"/>
          <w:b/>
          <w:bCs/>
        </w:rPr>
        <w:t>作者简介</w:t>
      </w:r>
    </w:p>
    <w:p w14:paraId="5A05D216">
      <w:pPr>
        <w:ind w:firstLine="420" w:firstLineChars="200"/>
        <w:rPr>
          <w:rFonts w:ascii="宋体" w:hAnsi="宋体" w:eastAsia="宋体" w:cs="宋体"/>
        </w:rPr>
      </w:pPr>
      <w:r>
        <w:rPr>
          <w:rFonts w:hint="eastAsia" w:ascii="宋体" w:hAnsi="宋体" w:eastAsia="宋体" w:cs="宋体"/>
        </w:rPr>
        <w:t>王观(1035--1100)，字通叟，生于如皋(今江苏如皋)，北宋著名词人。王安石为开封府试官时，他得中科举及第。宋仁宗嘉佑二年(1057年)，考中进士。其后，历任大理寺丞、江都知县等职，在任时作《扬州赋》，宋神宗阅后大喜，大加褒赏；又撰《扬州芍药谱》一卷，遂被重用为翰林学士净土。</w:t>
      </w:r>
    </w:p>
    <w:p w14:paraId="5E0C1F89">
      <w:pPr>
        <w:rPr>
          <w:rFonts w:ascii="宋体" w:hAnsi="宋体" w:eastAsia="宋体" w:cs="宋体"/>
          <w:b/>
          <w:bCs/>
        </w:rPr>
      </w:pPr>
    </w:p>
    <w:p w14:paraId="6D990A68">
      <w:pPr>
        <w:rPr>
          <w:rFonts w:ascii="宋体" w:hAnsi="宋体" w:eastAsia="宋体" w:cs="宋体"/>
          <w:b/>
          <w:bCs/>
        </w:rPr>
      </w:pPr>
      <w:r>
        <w:rPr>
          <w:rFonts w:hint="eastAsia" w:ascii="宋体" w:hAnsi="宋体" w:eastAsia="宋体" w:cs="宋体"/>
          <w:b/>
          <w:bCs/>
        </w:rPr>
        <w:t>《浣溪沙》</w:t>
      </w:r>
    </w:p>
    <w:p w14:paraId="176EDC2B">
      <w:pPr>
        <w:rPr>
          <w:rFonts w:ascii="宋体" w:hAnsi="宋体" w:eastAsia="宋体" w:cs="宋体"/>
          <w:b/>
          <w:bCs/>
        </w:rPr>
      </w:pPr>
      <w:r>
        <w:rPr>
          <w:rFonts w:hint="eastAsia" w:ascii="宋体" w:hAnsi="宋体" w:eastAsia="宋体" w:cs="宋体"/>
          <w:b/>
          <w:bCs/>
        </w:rPr>
        <w:t>注释</w:t>
      </w:r>
    </w:p>
    <w:p w14:paraId="2603CFE7">
      <w:pPr>
        <w:ind w:firstLine="420" w:firstLineChars="200"/>
        <w:rPr>
          <w:rFonts w:ascii="宋体" w:hAnsi="宋体" w:eastAsia="宋体" w:cs="宋体"/>
        </w:rPr>
      </w:pPr>
      <w:r>
        <w:rPr>
          <w:rFonts w:hint="eastAsia" w:ascii="宋体" w:hAnsi="宋体" w:eastAsia="宋体" w:cs="宋体"/>
        </w:rPr>
        <w:t>蕲（qí）水：县名，今湖北浠水县。</w:t>
      </w:r>
    </w:p>
    <w:p w14:paraId="6AEA82C2">
      <w:pPr>
        <w:ind w:firstLine="420" w:firstLineChars="200"/>
        <w:rPr>
          <w:rFonts w:ascii="宋体" w:hAnsi="宋体" w:eastAsia="宋体" w:cs="宋体"/>
        </w:rPr>
      </w:pPr>
      <w:r>
        <w:rPr>
          <w:rFonts w:hint="eastAsia" w:ascii="宋体" w:hAnsi="宋体" w:eastAsia="宋体" w:cs="宋体"/>
        </w:rPr>
        <w:t>浸：泡在水中。</w:t>
      </w:r>
    </w:p>
    <w:p w14:paraId="18449BA5">
      <w:pPr>
        <w:ind w:firstLine="420" w:firstLineChars="200"/>
        <w:rPr>
          <w:rFonts w:ascii="宋体" w:hAnsi="宋体" w:eastAsia="宋体" w:cs="宋体"/>
        </w:rPr>
      </w:pPr>
      <w:r>
        <w:rPr>
          <w:rFonts w:hint="eastAsia" w:ascii="宋体" w:hAnsi="宋体" w:eastAsia="宋体" w:cs="宋体"/>
        </w:rPr>
        <w:t>萧萧：形容雨声。</w:t>
      </w:r>
    </w:p>
    <w:p w14:paraId="59CE6348">
      <w:pPr>
        <w:ind w:firstLine="420" w:firstLineChars="200"/>
        <w:rPr>
          <w:rFonts w:ascii="宋体" w:hAnsi="宋体" w:eastAsia="宋体" w:cs="宋体"/>
        </w:rPr>
      </w:pPr>
      <w:r>
        <w:rPr>
          <w:rFonts w:hint="eastAsia" w:ascii="宋体" w:hAnsi="宋体" w:eastAsia="宋体" w:cs="宋体"/>
        </w:rPr>
        <w:t>子规：杜鹃鸟。</w:t>
      </w:r>
    </w:p>
    <w:p w14:paraId="58F55028">
      <w:pPr>
        <w:ind w:firstLine="420" w:firstLineChars="200"/>
        <w:rPr>
          <w:rFonts w:ascii="宋体" w:hAnsi="宋体" w:eastAsia="宋体" w:cs="宋体"/>
        </w:rPr>
      </w:pPr>
      <w:r>
        <w:rPr>
          <w:rFonts w:hint="eastAsia" w:ascii="宋体" w:hAnsi="宋体" w:eastAsia="宋体" w:cs="宋体"/>
        </w:rPr>
        <w:t>无再少：不能回到少年时代。</w:t>
      </w:r>
    </w:p>
    <w:p w14:paraId="6CA1CF29">
      <w:pPr>
        <w:ind w:firstLine="420" w:firstLineChars="200"/>
        <w:rPr>
          <w:rFonts w:ascii="宋体" w:hAnsi="宋体" w:eastAsia="宋体" w:cs="宋体"/>
        </w:rPr>
      </w:pPr>
      <w:r>
        <w:rPr>
          <w:rFonts w:hint="eastAsia" w:ascii="宋体" w:hAnsi="宋体" w:eastAsia="宋体" w:cs="宋体"/>
        </w:rPr>
        <w:t>白发：老年。</w:t>
      </w:r>
    </w:p>
    <w:p w14:paraId="203E9817">
      <w:pPr>
        <w:ind w:firstLine="420" w:firstLineChars="200"/>
        <w:rPr>
          <w:rFonts w:ascii="宋体" w:hAnsi="宋体" w:eastAsia="宋体" w:cs="宋体"/>
        </w:rPr>
      </w:pPr>
      <w:r>
        <w:rPr>
          <w:rFonts w:hint="eastAsia" w:ascii="宋体" w:hAnsi="宋体" w:eastAsia="宋体" w:cs="宋体"/>
        </w:rPr>
        <w:t>唱黄鸡：感慨时光的流逝。因黄鸡可以报晓，借以表示时光的流逝。</w:t>
      </w:r>
    </w:p>
    <w:p w14:paraId="5CD4D5CF">
      <w:pPr>
        <w:rPr>
          <w:rFonts w:ascii="宋体" w:hAnsi="宋体" w:eastAsia="宋体" w:cs="宋体"/>
          <w:b/>
          <w:bCs/>
        </w:rPr>
      </w:pPr>
      <w:r>
        <w:rPr>
          <w:rFonts w:hint="eastAsia" w:ascii="宋体" w:hAnsi="宋体" w:eastAsia="宋体" w:cs="宋体"/>
          <w:b/>
          <w:bCs/>
        </w:rPr>
        <w:t>译文</w:t>
      </w:r>
    </w:p>
    <w:p w14:paraId="4DD445D0">
      <w:pPr>
        <w:ind w:firstLine="420" w:firstLineChars="200"/>
        <w:rPr>
          <w:rFonts w:ascii="宋体" w:hAnsi="宋体" w:eastAsia="宋体" w:cs="宋体"/>
        </w:rPr>
      </w:pPr>
      <w:r>
        <w:rPr>
          <w:rFonts w:hint="eastAsia" w:ascii="宋体" w:hAnsi="宋体" w:eastAsia="宋体" w:cs="宋体"/>
        </w:rPr>
        <w:t>游玩蕲水的清泉寺，寺庙在兰溪的旁边，溪水向西流淌。</w:t>
      </w:r>
    </w:p>
    <w:p w14:paraId="73AF2800">
      <w:pPr>
        <w:ind w:firstLine="420" w:firstLineChars="200"/>
        <w:rPr>
          <w:rFonts w:ascii="宋体" w:hAnsi="宋体" w:eastAsia="宋体" w:cs="宋体"/>
        </w:rPr>
      </w:pPr>
      <w:r>
        <w:rPr>
          <w:rFonts w:hint="eastAsia" w:ascii="宋体" w:hAnsi="宋体" w:eastAsia="宋体" w:cs="宋体"/>
        </w:rPr>
        <w:t>山脚下兰草新抽的幼芽浸润在溪水中，松林间的沙路被雨水冲洗得一尘不染，傍晚时分，细雨萧萧，布谷声声。</w:t>
      </w:r>
    </w:p>
    <w:p w14:paraId="48E25F89">
      <w:pPr>
        <w:ind w:firstLine="420" w:firstLineChars="200"/>
        <w:rPr>
          <w:rFonts w:ascii="宋体" w:hAnsi="宋体" w:eastAsia="宋体" w:cs="宋体"/>
        </w:rPr>
      </w:pPr>
      <w:r>
        <w:rPr>
          <w:rFonts w:hint="eastAsia" w:ascii="宋体" w:hAnsi="宋体" w:eastAsia="宋体" w:cs="宋体"/>
        </w:rPr>
        <w:t>谁说人生就不能再回到少年时期？ 门前的溪水都还能向西边流淌！不要在老年感叹时光的飞逝啊！</w:t>
      </w:r>
    </w:p>
    <w:p w14:paraId="67EC4950">
      <w:pPr>
        <w:rPr>
          <w:rFonts w:ascii="宋体" w:hAnsi="宋体" w:eastAsia="宋体" w:cs="宋体"/>
          <w:b/>
          <w:bCs/>
        </w:rPr>
      </w:pPr>
      <w:r>
        <w:rPr>
          <w:rFonts w:hint="eastAsia" w:ascii="宋体" w:hAnsi="宋体" w:eastAsia="宋体" w:cs="宋体"/>
          <w:b/>
          <w:bCs/>
        </w:rPr>
        <w:t>鉴赏</w:t>
      </w:r>
    </w:p>
    <w:p w14:paraId="36B6859E">
      <w:pPr>
        <w:rPr>
          <w:rFonts w:ascii="宋体" w:hAnsi="宋体" w:eastAsia="宋体" w:cs="宋体"/>
        </w:rPr>
      </w:pPr>
      <w:r>
        <w:rPr>
          <w:rFonts w:hint="eastAsia" w:ascii="宋体" w:hAnsi="宋体" w:eastAsia="宋体" w:cs="宋体"/>
        </w:rPr>
        <w:t>　　东坡为人胸襟坦荡旷达，善于因缘自适。他因诗中有所谓“讥讽朝廷”语，被罗织罪名入狱，“乌台诗案”过后，于公元1080年（元丰三年）二月贬到黄州。这在苏轼的政治生涯中，是一个重大的打击，然而这首词却在逆境中表现出一种乐观向上的精神。</w:t>
      </w:r>
    </w:p>
    <w:p w14:paraId="454E753D">
      <w:pPr>
        <w:rPr>
          <w:rFonts w:ascii="宋体" w:hAnsi="宋体" w:eastAsia="宋体" w:cs="宋体"/>
        </w:rPr>
      </w:pPr>
      <w:r>
        <w:rPr>
          <w:rFonts w:hint="eastAsia" w:ascii="宋体" w:hAnsi="宋体" w:eastAsia="宋体" w:cs="宋体"/>
        </w:rPr>
        <w:t>　　上阕写清泉寺幽雅的风光和环境。山下小溪潺湲，岸边的兰草刚刚萌生娇嫩的幼芽。松林间的沙路，洁净无泥。傍晚细雨潇潇，寺外传来了布谷的叫声。作者此际漫步溪边，触目无非生意，浑然忘却尘世的喧嚣和官场的污秽，心情是愉悦的。唤起内心对大自然的喜爱及对人生的回味，这就引出了下片的对人生的哲思。</w:t>
      </w:r>
    </w:p>
    <w:p w14:paraId="742363C5">
      <w:pPr>
        <w:rPr>
          <w:rFonts w:ascii="宋体" w:hAnsi="宋体" w:eastAsia="宋体" w:cs="宋体"/>
        </w:rPr>
      </w:pPr>
      <w:r>
        <w:rPr>
          <w:rFonts w:hint="eastAsia" w:ascii="宋体" w:hAnsi="宋体" w:eastAsia="宋体" w:cs="宋体"/>
        </w:rPr>
        <w:t>　　下片诗人就眼前“溪水西流”之景生发感慨和议论。这种议论不是抽象的，概念化的，而是即景取喻，以富有情韵的语言，摅写有关人生的哲理。“谁道”两句，以反诘唤起：以借喻回答。“人生长恨水长东”，光阴犹如昼夜不停的流水，匆匆向东奔驶，一去不可复返，青春对于人生来说只有一次，正如古人所说：“花有重开日，人无再少时。”这是不可抗拒的自然规律。然而，在某种意义上讲，人未始不可以老当益壮。自强不息的精神，往往能焕发生命的光彩。因此词人发出令人振奋的议论：“谁道人生无再少？门前流水尚能西！”</w:t>
      </w:r>
    </w:p>
    <w:p w14:paraId="079B4897">
      <w:pPr>
        <w:rPr>
          <w:rFonts w:ascii="宋体" w:hAnsi="宋体" w:eastAsia="宋体" w:cs="宋体"/>
        </w:rPr>
      </w:pPr>
      <w:r>
        <w:rPr>
          <w:rFonts w:hint="eastAsia" w:ascii="宋体" w:hAnsi="宋体" w:eastAsia="宋体" w:cs="宋体"/>
        </w:rPr>
        <w:t>　　“白发”“黄鸡”比喻世事匆促，光景催年。白居易当年在《醉歌》中唱道：“谁道使君不解歌，听唱黄鸡与白日。黄鸡催晓丑时鸣，白日催年酉前没。腰间红绶系未稳，镜里朱颜看已失。”此处作者反其意而用之，希望人们不要徒发自伤衰老之叹。应该说，这是不服衰老的宣言，这是对生活、对未来的向往和追求，这是对青春活力的召唤。在贬谪生活中，能一反感伤迟暮的低沉之调，唱出如此催人自强的歌曲，这体现出苏轼热爱生活、旷达乐观的性格。</w:t>
      </w:r>
    </w:p>
    <w:p w14:paraId="2DE5C145">
      <w:pPr>
        <w:rPr>
          <w:rFonts w:ascii="宋体" w:hAnsi="宋体" w:eastAsia="宋体" w:cs="宋体"/>
        </w:rPr>
      </w:pPr>
      <w:r>
        <w:rPr>
          <w:rFonts w:hint="eastAsia" w:ascii="宋体" w:hAnsi="宋体" w:eastAsia="宋体" w:cs="宋体"/>
        </w:rPr>
        <w:t>　　这首词，上片以淡疏的笔墨写景，景色自然明丽，雅淡凄美；下片既以形象的语言抒情，又在即景抒慨中融入哲理，启人心智，令人振奋。词人以顺处逆的豪迈情怀，政治上失意后积极、乐观的人生态度，催人奋进，激动人心。</w:t>
      </w:r>
    </w:p>
    <w:p w14:paraId="5AB88A0B">
      <w:pPr>
        <w:rPr>
          <w:rFonts w:ascii="宋体" w:hAnsi="宋体" w:eastAsia="宋体" w:cs="宋体"/>
          <w:b/>
          <w:bCs/>
        </w:rPr>
      </w:pPr>
      <w:r>
        <w:rPr>
          <w:rFonts w:hint="eastAsia" w:ascii="宋体" w:hAnsi="宋体" w:eastAsia="宋体" w:cs="宋体"/>
          <w:b/>
          <w:bCs/>
        </w:rPr>
        <w:t>创作背景</w:t>
      </w:r>
    </w:p>
    <w:p w14:paraId="5D6BBF11">
      <w:pPr>
        <w:ind w:firstLine="420" w:firstLineChars="200"/>
        <w:rPr>
          <w:rFonts w:ascii="宋体" w:hAnsi="宋体" w:eastAsia="宋体" w:cs="宋体"/>
        </w:rPr>
      </w:pPr>
      <w:r>
        <w:rPr>
          <w:rFonts w:hint="eastAsia" w:ascii="宋体" w:hAnsi="宋体" w:eastAsia="宋体" w:cs="宋体"/>
        </w:rPr>
        <w:t>公元1082年（宋神宗元丰五年）苏轼因“乌台诗案”，被贬至黄州（今湖北黄冈）任团练副使。春三月作者游蕲水清泉寺时写下此诗。</w:t>
      </w:r>
    </w:p>
    <w:p w14:paraId="1D9A7935">
      <w:pPr>
        <w:rPr>
          <w:rFonts w:ascii="宋体" w:hAnsi="宋体" w:eastAsia="宋体" w:cs="宋体"/>
        </w:rPr>
      </w:pPr>
      <w:r>
        <w:rPr>
          <w:rFonts w:hint="eastAsia" w:ascii="宋体" w:hAnsi="宋体" w:eastAsia="宋体" w:cs="宋体"/>
          <w:b/>
          <w:bCs/>
        </w:rPr>
        <w:t xml:space="preserve">作者简介 </w:t>
      </w:r>
      <w:r>
        <w:rPr>
          <w:rFonts w:hint="eastAsia" w:ascii="宋体" w:hAnsi="宋体" w:eastAsia="宋体" w:cs="宋体"/>
        </w:rPr>
        <w:t xml:space="preserve"> </w:t>
      </w:r>
    </w:p>
    <w:p w14:paraId="08021A5C">
      <w:pPr>
        <w:ind w:firstLine="720" w:firstLineChars="300"/>
        <w:jc w:val="left"/>
        <w:rPr>
          <w:rFonts w:ascii="宋体" w:hAnsi="宋体" w:eastAsia="宋体" w:cs="宋体"/>
          <w:b/>
          <w:bCs/>
        </w:rPr>
      </w:pPr>
      <w:r>
        <w:rPr>
          <w:rFonts w:hint="eastAsia" w:ascii="宋体" w:hAnsi="宋体"/>
          <w:sz w:val="24"/>
        </w:rPr>
        <w:t>苏轼（1037～1101） 北宋文学家、书画家。字子瞻，号东坡居士，眉州眉山（今属四川）人。与父洵弟辙，合称“三苏”。文汪洋恣肆，明白畅达，为“唐宋八大家”之一。诗清新豪健，善用夸张比喻，在艺术表现方面独具风格。与黄庭坚并称“苏黄”。词开豪放一派，对后代很有影响。《念奴娇•赤壁怀古》《水调歌头•丙辰中秋》传诵甚广。与辛弃疾并称“苏辛”。擅长行书、楷书，用笔丰腴跌宕，有天真烂漫之趣。与蔡襄、黄庭坚、米芾并称“宋四家”。诗文有《东坡七集》等。词集有《东坡乐府》。</w:t>
      </w:r>
    </w:p>
    <w:p w14:paraId="0808EFFF">
      <w:pPr>
        <w:jc w:val="left"/>
        <w:rPr>
          <w:rFonts w:ascii="宋体" w:hAnsi="宋体" w:eastAsia="宋体" w:cs="宋体"/>
          <w:b/>
          <w:bCs/>
        </w:rPr>
      </w:pPr>
    </w:p>
    <w:p w14:paraId="669D0151">
      <w:pPr>
        <w:jc w:val="left"/>
        <w:rPr>
          <w:rFonts w:ascii="宋体" w:hAnsi="宋体" w:eastAsia="宋体" w:cs="宋体"/>
          <w:b/>
          <w:bCs/>
        </w:rPr>
      </w:pPr>
      <w:r>
        <w:rPr>
          <w:rFonts w:hint="eastAsia" w:ascii="宋体" w:hAnsi="宋体" w:eastAsia="宋体" w:cs="宋体"/>
          <w:b/>
          <w:bCs/>
        </w:rPr>
        <w:t>《清平乐》</w:t>
      </w:r>
    </w:p>
    <w:p w14:paraId="49F7938A">
      <w:pPr>
        <w:jc w:val="left"/>
        <w:rPr>
          <w:rFonts w:ascii="宋体" w:hAnsi="宋体" w:eastAsia="宋体" w:cs="宋体"/>
          <w:b/>
          <w:bCs/>
        </w:rPr>
      </w:pPr>
      <w:r>
        <w:rPr>
          <w:rFonts w:hint="eastAsia" w:ascii="宋体" w:hAnsi="宋体" w:eastAsia="宋体" w:cs="宋体"/>
          <w:b/>
          <w:bCs/>
        </w:rPr>
        <w:t>注释</w:t>
      </w:r>
    </w:p>
    <w:p w14:paraId="31E33861">
      <w:pPr>
        <w:ind w:firstLine="420" w:firstLineChars="200"/>
        <w:rPr>
          <w:rFonts w:ascii="宋体" w:hAnsi="宋体" w:eastAsia="宋体" w:cs="宋体"/>
        </w:rPr>
      </w:pPr>
      <w:r>
        <w:rPr>
          <w:rFonts w:hint="eastAsia" w:ascii="宋体" w:hAnsi="宋体" w:eastAsia="宋体" w:cs="宋体"/>
        </w:rPr>
        <w:t>寂寞：清静，寂静。</w:t>
      </w:r>
    </w:p>
    <w:p w14:paraId="5248474E">
      <w:pPr>
        <w:ind w:firstLine="420" w:firstLineChars="200"/>
        <w:rPr>
          <w:rFonts w:ascii="宋体" w:hAnsi="宋体" w:eastAsia="宋体" w:cs="宋体"/>
        </w:rPr>
      </w:pPr>
      <w:r>
        <w:rPr>
          <w:rFonts w:hint="eastAsia" w:ascii="宋体" w:hAnsi="宋体" w:eastAsia="宋体" w:cs="宋体"/>
        </w:rPr>
        <w:t>无行路：没有留下春去的行踪。</w:t>
      </w:r>
    </w:p>
    <w:p w14:paraId="17BD5AB6">
      <w:pPr>
        <w:ind w:firstLine="420" w:firstLineChars="200"/>
        <w:rPr>
          <w:rFonts w:ascii="宋体" w:hAnsi="宋体" w:eastAsia="宋体" w:cs="宋体"/>
        </w:rPr>
      </w:pPr>
      <w:r>
        <w:rPr>
          <w:rFonts w:hint="eastAsia" w:ascii="宋体" w:hAnsi="宋体" w:eastAsia="宋体" w:cs="宋体"/>
        </w:rPr>
        <w:t>唤取：换来。</w:t>
      </w:r>
    </w:p>
    <w:p w14:paraId="46B7F2FA">
      <w:pPr>
        <w:ind w:firstLine="420" w:firstLineChars="200"/>
        <w:rPr>
          <w:rFonts w:ascii="宋体" w:hAnsi="宋体" w:eastAsia="宋体" w:cs="宋体"/>
        </w:rPr>
      </w:pPr>
      <w:r>
        <w:rPr>
          <w:rFonts w:hint="eastAsia" w:ascii="宋体" w:hAnsi="宋体" w:eastAsia="宋体" w:cs="宋体"/>
        </w:rPr>
        <w:t>谁知：有谁知道春的踪迹。</w:t>
      </w:r>
    </w:p>
    <w:p w14:paraId="44B0C301">
      <w:pPr>
        <w:ind w:firstLine="420" w:firstLineChars="200"/>
        <w:rPr>
          <w:rFonts w:ascii="宋体" w:hAnsi="宋体" w:eastAsia="宋体" w:cs="宋体"/>
        </w:rPr>
      </w:pPr>
      <w:r>
        <w:rPr>
          <w:rFonts w:hint="eastAsia" w:ascii="宋体" w:hAnsi="宋体" w:eastAsia="宋体" w:cs="宋体"/>
        </w:rPr>
        <w:t>问取：呼唤，询问。取，语助词。</w:t>
      </w:r>
    </w:p>
    <w:p w14:paraId="7698390A">
      <w:pPr>
        <w:ind w:firstLine="420" w:firstLineChars="200"/>
        <w:rPr>
          <w:rFonts w:ascii="宋体" w:hAnsi="宋体" w:eastAsia="宋体" w:cs="宋体"/>
        </w:rPr>
      </w:pPr>
      <w:r>
        <w:rPr>
          <w:rFonts w:hint="eastAsia" w:ascii="宋体" w:hAnsi="宋体" w:eastAsia="宋体" w:cs="宋体"/>
        </w:rPr>
        <w:t>黄鹂（lí）：黄鹂：又叫黄莺、黄鸟。身体黄色自眼部至头后部黑色，嘴淡红色，啼声非常悦耳，食森林中的害虫。益鸟。</w:t>
      </w:r>
    </w:p>
    <w:p w14:paraId="68DCBAE2">
      <w:pPr>
        <w:ind w:firstLine="420" w:firstLineChars="200"/>
        <w:rPr>
          <w:rFonts w:ascii="宋体" w:hAnsi="宋体" w:eastAsia="宋体" w:cs="宋体"/>
        </w:rPr>
      </w:pPr>
      <w:r>
        <w:rPr>
          <w:rFonts w:hint="eastAsia" w:ascii="宋体" w:hAnsi="宋体" w:eastAsia="宋体" w:cs="宋体"/>
        </w:rPr>
        <w:t>百啭：形容黄鹂宛转的鸣声。啭，鸟鸣。</w:t>
      </w:r>
    </w:p>
    <w:p w14:paraId="2C0E8E79">
      <w:pPr>
        <w:ind w:firstLine="420" w:firstLineChars="200"/>
        <w:rPr>
          <w:rFonts w:ascii="宋体" w:hAnsi="宋体" w:eastAsia="宋体" w:cs="宋体"/>
        </w:rPr>
      </w:pPr>
      <w:r>
        <w:rPr>
          <w:rFonts w:hint="eastAsia" w:ascii="宋体" w:hAnsi="宋体" w:eastAsia="宋体" w:cs="宋体"/>
        </w:rPr>
        <w:t>解：懂得，理解。</w:t>
      </w:r>
    </w:p>
    <w:p w14:paraId="25987921">
      <w:pPr>
        <w:ind w:firstLine="420" w:firstLineChars="200"/>
        <w:rPr>
          <w:rFonts w:ascii="宋体" w:hAnsi="宋体" w:eastAsia="宋体" w:cs="宋体"/>
        </w:rPr>
      </w:pPr>
      <w:r>
        <w:rPr>
          <w:rFonts w:hint="eastAsia" w:ascii="宋体" w:hAnsi="宋体" w:eastAsia="宋体" w:cs="宋体"/>
        </w:rPr>
        <w:t>因风：借着风势。</w:t>
      </w:r>
    </w:p>
    <w:p w14:paraId="67328178">
      <w:pPr>
        <w:ind w:firstLine="420" w:firstLineChars="200"/>
        <w:jc w:val="left"/>
        <w:rPr>
          <w:rFonts w:ascii="宋体" w:hAnsi="宋体" w:eastAsia="宋体" w:cs="宋体"/>
        </w:rPr>
      </w:pPr>
      <w:r>
        <w:rPr>
          <w:rFonts w:hint="eastAsia" w:ascii="宋体" w:hAnsi="宋体" w:eastAsia="宋体" w:cs="宋体"/>
        </w:rPr>
        <w:t>蔷薇（qiáng wēi）：花木名。品类甚多，花色不一，有单瓣重瓣，开时连春接夏，有芳香，果实入药。</w:t>
      </w:r>
    </w:p>
    <w:p w14:paraId="22CF0770">
      <w:pPr>
        <w:jc w:val="left"/>
        <w:rPr>
          <w:rFonts w:ascii="宋体" w:hAnsi="宋体" w:eastAsia="宋体" w:cs="宋体"/>
          <w:b/>
          <w:bCs/>
        </w:rPr>
      </w:pPr>
      <w:r>
        <w:rPr>
          <w:rFonts w:hint="eastAsia" w:ascii="宋体" w:hAnsi="宋体" w:eastAsia="宋体" w:cs="宋体"/>
          <w:b/>
          <w:bCs/>
        </w:rPr>
        <w:t>译文</w:t>
      </w:r>
    </w:p>
    <w:p w14:paraId="73BDDFDF">
      <w:pPr>
        <w:ind w:firstLine="420" w:firstLineChars="200"/>
        <w:rPr>
          <w:rFonts w:ascii="宋体" w:hAnsi="宋体" w:eastAsia="宋体" w:cs="宋体"/>
        </w:rPr>
      </w:pPr>
      <w:r>
        <w:rPr>
          <w:rFonts w:hint="eastAsia" w:ascii="宋体" w:hAnsi="宋体" w:eastAsia="宋体" w:cs="宋体"/>
        </w:rPr>
        <w:t>春天回到了哪里？寻不见它的踪迹只感苦闷寂寞。如果有人知道春天的消息，定要帮我呼唤它回来与我同住。</w:t>
      </w:r>
    </w:p>
    <w:p w14:paraId="7421D60D">
      <w:pPr>
        <w:ind w:firstLine="420" w:firstLineChars="200"/>
        <w:rPr>
          <w:rFonts w:ascii="宋体" w:hAnsi="宋体" w:eastAsia="宋体" w:cs="宋体"/>
        </w:rPr>
      </w:pPr>
      <w:r>
        <w:rPr>
          <w:rFonts w:hint="eastAsia" w:ascii="宋体" w:hAnsi="宋体" w:eastAsia="宋体" w:cs="宋体"/>
        </w:rPr>
        <w:t>谁也不知道春天的踪迹，只好去问一问黄鹂。然而黄鹂的婉转鸣声，谁又能懂呢？一阵风起它便随风飞过了盛开的蔷薇。</w:t>
      </w:r>
    </w:p>
    <w:p w14:paraId="02B6F279">
      <w:pPr>
        <w:rPr>
          <w:rFonts w:ascii="宋体" w:hAnsi="宋体" w:eastAsia="宋体" w:cs="宋体"/>
          <w:b/>
          <w:bCs/>
        </w:rPr>
      </w:pPr>
      <w:r>
        <w:rPr>
          <w:rFonts w:hint="eastAsia" w:ascii="宋体" w:hAnsi="宋体" w:eastAsia="宋体" w:cs="宋体"/>
          <w:b/>
          <w:bCs/>
        </w:rPr>
        <w:t>写作背景</w:t>
      </w:r>
    </w:p>
    <w:p w14:paraId="7C8017B5">
      <w:pPr>
        <w:ind w:firstLine="420" w:firstLineChars="200"/>
        <w:rPr>
          <w:rFonts w:ascii="宋体" w:hAnsi="宋体" w:eastAsia="宋体" w:cs="宋体"/>
        </w:rPr>
      </w:pPr>
      <w:r>
        <w:rPr>
          <w:rFonts w:hint="eastAsia" w:ascii="宋体" w:hAnsi="宋体" w:eastAsia="宋体" w:cs="宋体"/>
        </w:rPr>
        <w:t>黄庭坚(1045-1105)，字鲁直，号山谷道人，又号涪翁，洪州分宁(今江西修水)人。所选是一首悼春词。词人少年得意，中进士，任校书郎，修撰神宗皇帝的“实录”，又以诗文受知于苏轼，并为江西诗派开山大师。后因新党重新执政，作者政见偏于保守，晚年屡遭贬谪，死于西南荒僻的贬所。这首词写于被贬之时，词人借伤春悼春来抒写暮年无为的感慨。</w:t>
      </w:r>
    </w:p>
    <w:p w14:paraId="0193E142">
      <w:pPr>
        <w:rPr>
          <w:rFonts w:ascii="宋体" w:hAnsi="宋体" w:eastAsia="宋体" w:cs="宋体"/>
          <w:b/>
          <w:bCs/>
        </w:rPr>
      </w:pPr>
      <w:r>
        <w:rPr>
          <w:rFonts w:hint="eastAsia" w:ascii="宋体" w:hAnsi="宋体" w:eastAsia="宋体" w:cs="宋体"/>
          <w:b/>
          <w:bCs/>
        </w:rPr>
        <w:t>作者简介</w:t>
      </w:r>
    </w:p>
    <w:p w14:paraId="5A9836E9">
      <w:pPr>
        <w:ind w:firstLine="420" w:firstLineChars="200"/>
      </w:pPr>
      <w:r>
        <w:rPr>
          <w:rFonts w:hint="eastAsia" w:ascii="宋体" w:hAnsi="宋体" w:eastAsia="宋体" w:cs="宋体"/>
        </w:rPr>
        <w:t>黄庭坚(1045-1105)，字鲁直，自号山谷道人，晚号涪翁，洪州分宁(今江西修水，豫章、洪州为南昌旧称)人。北宋诗人、词人、书法家，为盛极一时的江西诗派的开山三宗之一。擅文章、诗词，尤工书法。早年受知于苏轼，与张耒、晁补之、 秦观并称“苏门四学士”。有《山谷词》又名《山谷琴趣外篇》。英宗治平四年(1067)进士。哲宗立，召为校书郎、《神宗实录》 检讨官。后擢起居舍人。绍圣初，新党谓其修史“多诬”，贬涪州别驾，安置黔州等地。徽宗初，羁管宜州卒。</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931F78">
    <w:pPr>
      <w:pStyle w:val="3"/>
      <w:pBdr>
        <w:bottom w:val="none" w:color="auto" w:sz="0" w:space="0"/>
      </w:pBdr>
      <w:jc w:val="center"/>
      <w:rPr>
        <w:rFonts w:hint="eastAsia" w:eastAsiaTheme="minorEastAsia"/>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841C0D">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E11D36">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87B519">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F207A4">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795084">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722FBB"/>
    <w:multiLevelType w:val="singleLevel"/>
    <w:tmpl w:val="83722FBB"/>
    <w:lvl w:ilvl="0" w:tentative="0">
      <w:start w:val="1"/>
      <w:numFmt w:val="decimal"/>
      <w:lvlText w:val="%1."/>
      <w:lvlJc w:val="left"/>
      <w:pPr>
        <w:tabs>
          <w:tab w:val="left" w:pos="312"/>
        </w:tabs>
      </w:pPr>
    </w:lvl>
  </w:abstractNum>
  <w:abstractNum w:abstractNumId="1">
    <w:nsid w:val="D037F57D"/>
    <w:multiLevelType w:val="singleLevel"/>
    <w:tmpl w:val="D037F57D"/>
    <w:lvl w:ilvl="0" w:tentative="0">
      <w:start w:val="4"/>
      <w:numFmt w:val="decimal"/>
      <w:lvlText w:val="%1."/>
      <w:lvlJc w:val="left"/>
      <w:pPr>
        <w:tabs>
          <w:tab w:val="left" w:pos="312"/>
        </w:tabs>
      </w:pPr>
    </w:lvl>
  </w:abstractNum>
  <w:abstractNum w:abstractNumId="2">
    <w:nsid w:val="D33DBC00"/>
    <w:multiLevelType w:val="multilevel"/>
    <w:tmpl w:val="D33DBC00"/>
    <w:lvl w:ilvl="0" w:tentative="0">
      <w:start w:val="5"/>
      <w:numFmt w:val="decimal"/>
      <w:lvlText w:val="%1."/>
      <w:lvlJc w:val="left"/>
      <w:pPr>
        <w:tabs>
          <w:tab w:val="left" w:pos="312"/>
        </w:tabs>
      </w:pPr>
      <w:rPr>
        <w:rFonts w:hint="default"/>
        <w:u w:val="none"/>
      </w:rPr>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abstractNum w:abstractNumId="3">
    <w:nsid w:val="D78EC174"/>
    <w:multiLevelType w:val="multilevel"/>
    <w:tmpl w:val="D78EC174"/>
    <w:lvl w:ilvl="0" w:tentative="0">
      <w:start w:val="3"/>
      <w:numFmt w:val="decimal"/>
      <w:suff w:val="nothing"/>
      <w:lvlText w:val="%1．"/>
      <w:lvlJc w:val="left"/>
      <w:rPr>
        <w:rFonts w:hint="default"/>
        <w:u w:val="none"/>
      </w:rPr>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abstractNum w:abstractNumId="4">
    <w:nsid w:val="409E939C"/>
    <w:multiLevelType w:val="singleLevel"/>
    <w:tmpl w:val="409E939C"/>
    <w:lvl w:ilvl="0" w:tentative="0">
      <w:start w:val="1"/>
      <w:numFmt w:val="decimal"/>
      <w:lvlText w:val="%1."/>
      <w:lvlJc w:val="left"/>
      <w:pPr>
        <w:tabs>
          <w:tab w:val="left" w:pos="312"/>
        </w:tabs>
      </w:pPr>
    </w:lvl>
  </w:abstractNum>
  <w:abstractNum w:abstractNumId="5">
    <w:nsid w:val="51AC05DA"/>
    <w:multiLevelType w:val="multilevel"/>
    <w:tmpl w:val="51AC05DA"/>
    <w:lvl w:ilvl="0" w:tentative="0">
      <w:start w:val="1"/>
      <w:numFmt w:val="decimal"/>
      <w:lvlText w:val="%1."/>
      <w:lvlJc w:val="left"/>
      <w:pPr>
        <w:ind w:left="360" w:hanging="360"/>
      </w:pPr>
      <w:rPr>
        <w:rFonts w:hint="default"/>
        <w:color w:va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4"/>
  </w:num>
  <w:num w:numId="4">
    <w:abstractNumId w:val="2"/>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328BB"/>
    <w:rsid w:val="00055286"/>
    <w:rsid w:val="000A4224"/>
    <w:rsid w:val="000B7D99"/>
    <w:rsid w:val="000C6F26"/>
    <w:rsid w:val="000D1418"/>
    <w:rsid w:val="000D388A"/>
    <w:rsid w:val="0014037F"/>
    <w:rsid w:val="00164D57"/>
    <w:rsid w:val="00166621"/>
    <w:rsid w:val="00172A27"/>
    <w:rsid w:val="001B27C8"/>
    <w:rsid w:val="001B426A"/>
    <w:rsid w:val="001C1886"/>
    <w:rsid w:val="001F01C9"/>
    <w:rsid w:val="00203C31"/>
    <w:rsid w:val="0022683D"/>
    <w:rsid w:val="00240889"/>
    <w:rsid w:val="00296C9D"/>
    <w:rsid w:val="002D5CBE"/>
    <w:rsid w:val="002F1A26"/>
    <w:rsid w:val="00332D9E"/>
    <w:rsid w:val="0033797D"/>
    <w:rsid w:val="00350A17"/>
    <w:rsid w:val="00397D91"/>
    <w:rsid w:val="003A0F90"/>
    <w:rsid w:val="003A352B"/>
    <w:rsid w:val="003C3C06"/>
    <w:rsid w:val="003E762F"/>
    <w:rsid w:val="004068F0"/>
    <w:rsid w:val="004118F6"/>
    <w:rsid w:val="00412233"/>
    <w:rsid w:val="00460EAB"/>
    <w:rsid w:val="00490D91"/>
    <w:rsid w:val="00494755"/>
    <w:rsid w:val="004A4396"/>
    <w:rsid w:val="004A6CF2"/>
    <w:rsid w:val="004C0990"/>
    <w:rsid w:val="005201AF"/>
    <w:rsid w:val="0053015E"/>
    <w:rsid w:val="00554CCC"/>
    <w:rsid w:val="00567970"/>
    <w:rsid w:val="005A66EE"/>
    <w:rsid w:val="005E5E4B"/>
    <w:rsid w:val="00600CE0"/>
    <w:rsid w:val="00612E11"/>
    <w:rsid w:val="006806F3"/>
    <w:rsid w:val="0068373F"/>
    <w:rsid w:val="006A6F4F"/>
    <w:rsid w:val="006E51A4"/>
    <w:rsid w:val="00745066"/>
    <w:rsid w:val="0074695B"/>
    <w:rsid w:val="00781B92"/>
    <w:rsid w:val="007A6185"/>
    <w:rsid w:val="007B0415"/>
    <w:rsid w:val="007E32D1"/>
    <w:rsid w:val="007E674A"/>
    <w:rsid w:val="00802EEC"/>
    <w:rsid w:val="00835022"/>
    <w:rsid w:val="00853C3A"/>
    <w:rsid w:val="00873987"/>
    <w:rsid w:val="008A4EB1"/>
    <w:rsid w:val="0091149F"/>
    <w:rsid w:val="0093237C"/>
    <w:rsid w:val="009442F9"/>
    <w:rsid w:val="009A598A"/>
    <w:rsid w:val="009B13CF"/>
    <w:rsid w:val="009B6420"/>
    <w:rsid w:val="009C13BE"/>
    <w:rsid w:val="009C52F4"/>
    <w:rsid w:val="00A17BDC"/>
    <w:rsid w:val="00A27F1B"/>
    <w:rsid w:val="00A8169D"/>
    <w:rsid w:val="00AE3775"/>
    <w:rsid w:val="00AF5957"/>
    <w:rsid w:val="00B16F65"/>
    <w:rsid w:val="00B606B1"/>
    <w:rsid w:val="00B72E89"/>
    <w:rsid w:val="00B848AC"/>
    <w:rsid w:val="00BB3E97"/>
    <w:rsid w:val="00BE76BD"/>
    <w:rsid w:val="00C30A24"/>
    <w:rsid w:val="00C5469F"/>
    <w:rsid w:val="00C63BB6"/>
    <w:rsid w:val="00C64C96"/>
    <w:rsid w:val="00C74190"/>
    <w:rsid w:val="00C77BC9"/>
    <w:rsid w:val="00C95670"/>
    <w:rsid w:val="00CA3EB8"/>
    <w:rsid w:val="00CC3306"/>
    <w:rsid w:val="00CE042E"/>
    <w:rsid w:val="00CE46D3"/>
    <w:rsid w:val="00CE4910"/>
    <w:rsid w:val="00D36D4D"/>
    <w:rsid w:val="00D83A27"/>
    <w:rsid w:val="00D85C8F"/>
    <w:rsid w:val="00DB10FE"/>
    <w:rsid w:val="00DD084B"/>
    <w:rsid w:val="00E14202"/>
    <w:rsid w:val="00E313F5"/>
    <w:rsid w:val="00E352D6"/>
    <w:rsid w:val="00E45B64"/>
    <w:rsid w:val="00E56B13"/>
    <w:rsid w:val="00E63E96"/>
    <w:rsid w:val="00E83168"/>
    <w:rsid w:val="00E916B0"/>
    <w:rsid w:val="00EA33F9"/>
    <w:rsid w:val="00ED77B3"/>
    <w:rsid w:val="00F06DB9"/>
    <w:rsid w:val="00F54787"/>
    <w:rsid w:val="00F72DE6"/>
    <w:rsid w:val="00F74817"/>
    <w:rsid w:val="00FA77D2"/>
    <w:rsid w:val="00FB0289"/>
    <w:rsid w:val="02C7474D"/>
    <w:rsid w:val="0665726C"/>
    <w:rsid w:val="089C380D"/>
    <w:rsid w:val="0FED5AF9"/>
    <w:rsid w:val="11EA462C"/>
    <w:rsid w:val="2BC0264C"/>
    <w:rsid w:val="71F15A36"/>
    <w:rsid w:val="7BE416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alloon Text"/>
    <w:basedOn w:val="1"/>
    <w:link w:val="13"/>
    <w:uiPriority w:val="0"/>
    <w:rPr>
      <w:sz w:val="18"/>
      <w:szCs w:val="18"/>
    </w:rPr>
  </w:style>
  <w:style w:type="paragraph" w:styleId="3">
    <w:name w:val="footer"/>
    <w:basedOn w:val="1"/>
    <w:link w:val="12"/>
    <w:uiPriority w:val="0"/>
    <w:pPr>
      <w:tabs>
        <w:tab w:val="center" w:pos="4153"/>
        <w:tab w:val="right" w:pos="8306"/>
      </w:tabs>
      <w:snapToGrid w:val="0"/>
      <w:jc w:val="left"/>
    </w:pPr>
    <w:rPr>
      <w:sz w:val="18"/>
      <w:szCs w:val="18"/>
    </w:rPr>
  </w:style>
  <w:style w:type="paragraph" w:styleId="4">
    <w:name w:val="header"/>
    <w:basedOn w:val="1"/>
    <w:link w:val="11"/>
    <w:uiPriority w:val="0"/>
    <w:pPr>
      <w:pBdr>
        <w:bottom w:val="single" w:color="auto" w:sz="6" w:space="1"/>
      </w:pBdr>
      <w:tabs>
        <w:tab w:val="center" w:pos="4153"/>
        <w:tab w:val="right" w:pos="8306"/>
      </w:tabs>
      <w:snapToGrid w:val="0"/>
      <w:jc w:val="center"/>
    </w:pPr>
    <w:rPr>
      <w:sz w:val="18"/>
      <w:szCs w:val="18"/>
    </w:rPr>
  </w:style>
  <w:style w:type="paragraph" w:styleId="5">
    <w:name w:val="Normal (Web)"/>
    <w:unhideWhenUsed/>
    <w:qFormat/>
    <w:uiPriority w:val="99"/>
    <w:pPr>
      <w:spacing w:before="100" w:beforeAutospacing="1" w:after="100" w:afterAutospacing="1"/>
    </w:pPr>
    <w:rPr>
      <w:rFonts w:ascii="宋体" w:hAnsi="宋体" w:eastAsia="宋体" w:cs="宋体"/>
      <w:sz w:val="24"/>
      <w:szCs w:val="24"/>
      <w:lang w:val="en-US" w:eastAsia="zh-CN" w:bidi="ar-SA"/>
    </w:rPr>
  </w:style>
  <w:style w:type="table" w:styleId="7">
    <w:name w:val="Table Gri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styleId="9">
    <w:name w:val="Emphasis"/>
    <w:basedOn w:val="8"/>
    <w:qFormat/>
    <w:uiPriority w:val="0"/>
    <w:rPr>
      <w:i/>
      <w:iCs/>
    </w:rPr>
  </w:style>
  <w:style w:type="character" w:styleId="10">
    <w:name w:val="Hyperlink"/>
    <w:uiPriority w:val="0"/>
    <w:rPr>
      <w:color w:val="136EC2"/>
      <w:u w:val="single"/>
    </w:rPr>
  </w:style>
  <w:style w:type="character" w:customStyle="1" w:styleId="11">
    <w:name w:val="页眉 Char"/>
    <w:basedOn w:val="8"/>
    <w:link w:val="4"/>
    <w:uiPriority w:val="0"/>
    <w:rPr>
      <w:rFonts w:asciiTheme="minorHAnsi" w:hAnsiTheme="minorHAnsi" w:eastAsiaTheme="minorEastAsia" w:cstheme="minorBidi"/>
      <w:kern w:val="2"/>
      <w:sz w:val="18"/>
      <w:szCs w:val="18"/>
    </w:rPr>
  </w:style>
  <w:style w:type="character" w:customStyle="1" w:styleId="12">
    <w:name w:val="页脚 Char"/>
    <w:basedOn w:val="8"/>
    <w:link w:val="3"/>
    <w:uiPriority w:val="0"/>
    <w:rPr>
      <w:rFonts w:asciiTheme="minorHAnsi" w:hAnsiTheme="minorHAnsi" w:eastAsiaTheme="minorEastAsia" w:cstheme="minorBidi"/>
      <w:kern w:val="2"/>
      <w:sz w:val="18"/>
      <w:szCs w:val="18"/>
    </w:rPr>
  </w:style>
  <w:style w:type="character" w:customStyle="1" w:styleId="13">
    <w:name w:val="批注框文本 Char"/>
    <w:basedOn w:val="8"/>
    <w:link w:val="2"/>
    <w:uiPriority w:val="0"/>
    <w:rPr>
      <w:rFonts w:asciiTheme="minorHAnsi" w:hAnsiTheme="minorHAnsi" w:eastAsiaTheme="minorEastAsia" w:cstheme="minorBidi"/>
      <w:kern w:val="2"/>
      <w:sz w:val="18"/>
      <w:szCs w:val="18"/>
    </w:rPr>
  </w:style>
  <w:style w:type="paragraph" w:styleId="14">
    <w:name w:val="List Paragraph"/>
    <w:basedOn w:val="1"/>
    <w:unhideWhenUsed/>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11010</Words>
  <Characters>11203</Characters>
  <Lines>143</Lines>
  <Paragraphs>40</Paragraphs>
  <TotalTime>1004</TotalTime>
  <ScaleCrop>false</ScaleCrop>
  <LinksUpToDate>false</LinksUpToDate>
  <CharactersWithSpaces>11330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上帝掷骰子吗</cp:lastModifiedBy>
  <dcterms:modified xsi:type="dcterms:W3CDTF">2025-07-30T14:26:25Z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eyJoZGlkIjoiMTdiNDU1YTY5MzAxYTM3YjA5ZWRjZDgyNDZiYzc2OWEiLCJ1c2VySWQiOiI3ODUwOTA2ODcifQ==</vt:lpwstr>
  </property>
  <property fmtid="{D5CDD505-2E9C-101B-9397-08002B2CF9AE}" pid="4" name="ICV">
    <vt:lpwstr>D86D2A328FF84EA0A68B1ACB9626B743_12</vt:lpwstr>
  </property>
</Properties>
</file>