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55150E">
      <w:pPr>
        <w:pStyle w:val="2"/>
        <w:wordWrap w:val="0"/>
        <w:topLinePunct/>
        <w:spacing w:line="360" w:lineRule="auto"/>
        <w:jc w:val="center"/>
        <w:rPr>
          <w:rFonts w:hAnsi="宋体" w:cs="Times New Roman"/>
          <w:b/>
          <w:sz w:val="28"/>
          <w:szCs w:val="24"/>
        </w:rPr>
      </w:pPr>
      <w:bookmarkStart w:id="0" w:name="_GoBack"/>
      <w:bookmarkEnd w:id="0"/>
      <w:r>
        <w:rPr>
          <w:rFonts w:hAnsi="宋体" w:cs="Times New Roman"/>
          <w:b/>
          <w:sz w:val="28"/>
          <w:szCs w:val="24"/>
        </w:rPr>
        <w:t>第六单元集体备课</w:t>
      </w:r>
    </w:p>
    <w:p w14:paraId="2D15A250">
      <w:pPr>
        <w:shd w:val="clear" w:color="auto" w:fill="E2EFD9" w:themeFill="accent6" w:themeFillTint="33"/>
        <w:wordWrap w:val="0"/>
        <w:topLinePunct/>
        <w:spacing w:line="360" w:lineRule="auto"/>
        <w:ind w:firstLine="480" w:firstLineChars="200"/>
        <w:jc w:val="left"/>
        <w:rPr>
          <w:rFonts w:ascii="宋体" w:hAnsi="宋体"/>
          <w:color w:val="000000" w:themeColor="text1"/>
          <w:sz w:val="24"/>
          <w:shd w:val="clear" w:color="auto" w:fill="E2EFD9" w:themeFill="accent6" w:themeFillTint="33"/>
          <w14:textFill>
            <w14:solidFill>
              <w14:schemeClr w14:val="tx1"/>
            </w14:solidFill>
          </w14:textFill>
        </w:rPr>
      </w:pPr>
      <w:r>
        <w:rPr>
          <w:rFonts w:ascii="宋体" w:hAnsi="宋体"/>
          <w:color w:val="000000" w:themeColor="text1"/>
          <w:sz w:val="24"/>
          <w:shd w:val="clear" w:color="auto" w:fill="E2EFD9" w:themeFill="accent6" w:themeFillTint="33"/>
          <w14:textFill>
            <w14:solidFill>
              <w14:schemeClr w14:val="tx1"/>
            </w14:solidFill>
          </w14:textFill>
        </w:rPr>
        <w:t>本单元围绕“难忘小学生活”这一主题，安排了“回忆往事”和“依依惜别”两大板块。“回忆往事”这一板块分为两个活动阶段，第一阶段：了解活动建议，通过协作的方式记录难忘的小学生活，制作成长纪念册。第二阶段：阅读《老师领进门》《作文上的双红圈》《如何制作成长纪念册》3篇材料，感受小学生活的美好，激发对老师的感恩之情。“依依惜别”板块的内容为：在毕业之前，通过举办毕业联欢会、写信、写毕业赠言等方式，为自己的小学生活画上一个圆满的句号。</w:t>
      </w:r>
    </w:p>
    <w:p w14:paraId="3200A404">
      <w:pPr>
        <w:pStyle w:val="2"/>
        <w:wordWrap w:val="0"/>
        <w:topLinePunct/>
        <w:spacing w:line="360" w:lineRule="auto"/>
        <w:jc w:val="center"/>
        <w:rPr>
          <w:rFonts w:hAnsi="宋体" w:cs="Times New Roman"/>
          <w:b/>
          <w:sz w:val="24"/>
          <w:szCs w:val="24"/>
        </w:rPr>
      </w:pPr>
      <w:r>
        <w:rPr>
          <w:rFonts w:hAnsi="宋体" w:cs="Times New Roman"/>
          <w:b/>
          <w:sz w:val="24"/>
          <w:szCs w:val="24"/>
        </w:rPr>
        <w:t>单元语文要素在课时中的梯度序列</w:t>
      </w:r>
    </w:p>
    <w:p w14:paraId="5DA0F5D5">
      <w:pPr>
        <w:pStyle w:val="2"/>
        <w:wordWrap w:val="0"/>
        <w:topLinePunct/>
        <w:spacing w:line="360" w:lineRule="auto"/>
        <w:jc w:val="left"/>
        <w:rPr>
          <w:rFonts w:hAnsi="宋体" w:cs="Times New Roman"/>
          <w:sz w:val="24"/>
          <w:szCs w:val="24"/>
        </w:rPr>
      </w:pPr>
      <w:r>
        <w:drawing>
          <wp:inline distT="0" distB="0" distL="0" distR="0">
            <wp:extent cx="6188710" cy="197294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6188710" cy="1972945"/>
                    </a:xfrm>
                    <a:prstGeom prst="rect">
                      <a:avLst/>
                    </a:prstGeom>
                  </pic:spPr>
                </pic:pic>
              </a:graphicData>
            </a:graphic>
          </wp:inline>
        </w:drawing>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851"/>
        <w:gridCol w:w="6622"/>
      </w:tblGrid>
      <w:tr w14:paraId="69368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14:paraId="0303D80E">
            <w:pPr>
              <w:pStyle w:val="2"/>
              <w:wordWrap w:val="0"/>
              <w:topLinePunct/>
              <w:spacing w:line="360" w:lineRule="auto"/>
              <w:jc w:val="center"/>
              <w:rPr>
                <w:rFonts w:hAnsi="宋体" w:cs="Times New Roman"/>
                <w:sz w:val="24"/>
                <w:szCs w:val="24"/>
              </w:rPr>
            </w:pPr>
            <w:r>
              <w:rPr>
                <w:rFonts w:hAnsi="宋体" w:cs="Times New Roman"/>
                <w:sz w:val="24"/>
                <w:szCs w:val="24"/>
              </w:rPr>
              <w:t>内容</w:t>
            </w:r>
          </w:p>
        </w:tc>
        <w:tc>
          <w:tcPr>
            <w:tcW w:w="851" w:type="dxa"/>
            <w:vAlign w:val="center"/>
          </w:tcPr>
          <w:p w14:paraId="4584453C">
            <w:pPr>
              <w:pStyle w:val="2"/>
              <w:wordWrap w:val="0"/>
              <w:topLinePunct/>
              <w:spacing w:line="360" w:lineRule="auto"/>
              <w:jc w:val="center"/>
              <w:rPr>
                <w:rFonts w:hAnsi="宋体" w:cs="Times New Roman"/>
                <w:sz w:val="24"/>
                <w:szCs w:val="24"/>
              </w:rPr>
            </w:pPr>
            <w:r>
              <w:rPr>
                <w:rFonts w:hAnsi="宋体" w:cs="Times New Roman"/>
                <w:sz w:val="24"/>
                <w:szCs w:val="24"/>
              </w:rPr>
              <w:t>课时</w:t>
            </w:r>
          </w:p>
        </w:tc>
        <w:tc>
          <w:tcPr>
            <w:tcW w:w="6622" w:type="dxa"/>
            <w:vAlign w:val="center"/>
          </w:tcPr>
          <w:p w14:paraId="7E60F8D2">
            <w:pPr>
              <w:pStyle w:val="2"/>
              <w:wordWrap w:val="0"/>
              <w:topLinePunct/>
              <w:spacing w:line="360" w:lineRule="auto"/>
              <w:jc w:val="center"/>
              <w:rPr>
                <w:rFonts w:hAnsi="宋体" w:cs="Times New Roman"/>
                <w:sz w:val="24"/>
                <w:szCs w:val="24"/>
              </w:rPr>
            </w:pPr>
            <w:r>
              <w:rPr>
                <w:rFonts w:hAnsi="宋体" w:cs="Times New Roman"/>
                <w:sz w:val="24"/>
                <w:szCs w:val="24"/>
              </w:rPr>
              <w:t>教学目标</w:t>
            </w:r>
          </w:p>
        </w:tc>
      </w:tr>
      <w:tr w14:paraId="33C54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14:paraId="6B245C9B">
            <w:pPr>
              <w:pStyle w:val="2"/>
              <w:topLinePunct/>
              <w:spacing w:line="360" w:lineRule="auto"/>
              <w:jc w:val="center"/>
              <w:rPr>
                <w:rFonts w:hAnsi="宋体" w:cs="Times New Roman"/>
                <w:sz w:val="24"/>
                <w:szCs w:val="24"/>
              </w:rPr>
            </w:pPr>
            <w:r>
              <w:rPr>
                <w:rFonts w:hAnsi="宋体" w:cs="Times New Roman"/>
                <w:sz w:val="24"/>
                <w:szCs w:val="24"/>
              </w:rPr>
              <w:t>活动准备与指导</w:t>
            </w:r>
          </w:p>
        </w:tc>
        <w:tc>
          <w:tcPr>
            <w:tcW w:w="851" w:type="dxa"/>
            <w:vAlign w:val="center"/>
          </w:tcPr>
          <w:p w14:paraId="6D01A6E2">
            <w:pPr>
              <w:pStyle w:val="2"/>
              <w:wordWrap w:val="0"/>
              <w:topLinePunct/>
              <w:spacing w:line="360" w:lineRule="auto"/>
              <w:jc w:val="center"/>
              <w:rPr>
                <w:rFonts w:hAnsi="宋体" w:cs="Times New Roman"/>
                <w:sz w:val="24"/>
                <w:szCs w:val="24"/>
              </w:rPr>
            </w:pPr>
            <w:r>
              <w:rPr>
                <w:rFonts w:hAnsi="宋体" w:cs="Times New Roman"/>
                <w:sz w:val="24"/>
                <w:szCs w:val="24"/>
              </w:rPr>
              <w:t>1</w:t>
            </w:r>
          </w:p>
        </w:tc>
        <w:tc>
          <w:tcPr>
            <w:tcW w:w="6622" w:type="dxa"/>
            <w:vAlign w:val="center"/>
          </w:tcPr>
          <w:p w14:paraId="736C209D">
            <w:pPr>
              <w:pStyle w:val="2"/>
              <w:wordWrap w:val="0"/>
              <w:topLinePunct/>
              <w:spacing w:line="360" w:lineRule="auto"/>
              <w:jc w:val="left"/>
              <w:rPr>
                <w:rFonts w:hAnsi="宋体" w:cs="Times New Roman"/>
                <w:sz w:val="24"/>
                <w:szCs w:val="24"/>
              </w:rPr>
            </w:pPr>
            <w:r>
              <w:rPr>
                <w:rFonts w:hint="eastAsia" w:hAnsi="宋体" w:cs="Times New Roman"/>
                <w:sz w:val="24"/>
                <w:szCs w:val="24"/>
              </w:rPr>
              <w:t>1</w:t>
            </w:r>
            <w:r>
              <w:rPr>
                <w:rFonts w:hAnsi="宋体" w:cs="Times New Roman"/>
                <w:sz w:val="24"/>
                <w:szCs w:val="24"/>
              </w:rPr>
              <w:t>.明确本次综合性学习的任务，激发学生回忆小学生活的美好情感。</w:t>
            </w:r>
          </w:p>
          <w:p w14:paraId="162C1243">
            <w:pPr>
              <w:pStyle w:val="2"/>
              <w:wordWrap w:val="0"/>
              <w:topLinePunct/>
              <w:spacing w:line="360" w:lineRule="auto"/>
              <w:jc w:val="left"/>
              <w:rPr>
                <w:rFonts w:hAnsi="宋体" w:cs="Times New Roman"/>
                <w:sz w:val="24"/>
                <w:szCs w:val="24"/>
              </w:rPr>
            </w:pPr>
            <w:r>
              <w:rPr>
                <w:rFonts w:hint="eastAsia" w:hAnsi="宋体" w:cs="Times New Roman"/>
                <w:sz w:val="24"/>
                <w:szCs w:val="24"/>
              </w:rPr>
              <w:t>2</w:t>
            </w:r>
            <w:r>
              <w:rPr>
                <w:rFonts w:hAnsi="宋体" w:cs="Times New Roman"/>
                <w:sz w:val="24"/>
                <w:szCs w:val="24"/>
              </w:rPr>
              <w:t>.了解收集资料的途径，通过小组合作完成活动计划表。</w:t>
            </w:r>
          </w:p>
        </w:tc>
      </w:tr>
      <w:tr w14:paraId="5E698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14:paraId="31F97341">
            <w:pPr>
              <w:pStyle w:val="2"/>
              <w:wordWrap w:val="0"/>
              <w:topLinePunct/>
              <w:spacing w:line="360" w:lineRule="auto"/>
              <w:jc w:val="center"/>
              <w:rPr>
                <w:rFonts w:hAnsi="宋体" w:cs="Times New Roman"/>
                <w:sz w:val="24"/>
                <w:szCs w:val="24"/>
              </w:rPr>
            </w:pPr>
            <w:r>
              <w:rPr>
                <w:rFonts w:hAnsi="宋体" w:cs="Times New Roman"/>
                <w:sz w:val="24"/>
                <w:szCs w:val="24"/>
              </w:rPr>
              <w:t>制作成长纪念册</w:t>
            </w:r>
          </w:p>
        </w:tc>
        <w:tc>
          <w:tcPr>
            <w:tcW w:w="851" w:type="dxa"/>
            <w:vAlign w:val="center"/>
          </w:tcPr>
          <w:p w14:paraId="49C758E8">
            <w:pPr>
              <w:pStyle w:val="2"/>
              <w:wordWrap w:val="0"/>
              <w:topLinePunct/>
              <w:spacing w:line="360" w:lineRule="auto"/>
              <w:jc w:val="center"/>
              <w:rPr>
                <w:rFonts w:hAnsi="宋体" w:cs="Times New Roman"/>
                <w:sz w:val="24"/>
                <w:szCs w:val="24"/>
              </w:rPr>
            </w:pPr>
            <w:r>
              <w:rPr>
                <w:rFonts w:hAnsi="宋体" w:cs="Times New Roman"/>
                <w:sz w:val="24"/>
                <w:szCs w:val="24"/>
              </w:rPr>
              <w:t>1</w:t>
            </w:r>
          </w:p>
        </w:tc>
        <w:tc>
          <w:tcPr>
            <w:tcW w:w="6622" w:type="dxa"/>
            <w:vAlign w:val="center"/>
          </w:tcPr>
          <w:p w14:paraId="7FAAA361">
            <w:pPr>
              <w:pStyle w:val="2"/>
              <w:wordWrap w:val="0"/>
              <w:topLinePunct/>
              <w:spacing w:line="360" w:lineRule="auto"/>
              <w:jc w:val="left"/>
              <w:rPr>
                <w:rFonts w:hAnsi="宋体" w:cs="Times New Roman"/>
                <w:sz w:val="24"/>
                <w:szCs w:val="24"/>
              </w:rPr>
            </w:pPr>
            <w:r>
              <w:rPr>
                <w:rFonts w:hint="eastAsia" w:hAnsi="宋体" w:cs="Times New Roman"/>
                <w:sz w:val="24"/>
                <w:szCs w:val="24"/>
              </w:rPr>
              <w:t>1</w:t>
            </w:r>
            <w:r>
              <w:rPr>
                <w:rFonts w:hAnsi="宋体" w:cs="Times New Roman"/>
                <w:sz w:val="24"/>
                <w:szCs w:val="24"/>
              </w:rPr>
              <w:t>.在阅读的基础上，唤起学生的回忆，交流自己想到的难忘的人或事。</w:t>
            </w:r>
          </w:p>
          <w:p w14:paraId="504ABE0B">
            <w:pPr>
              <w:pStyle w:val="2"/>
              <w:wordWrap w:val="0"/>
              <w:topLinePunct/>
              <w:spacing w:line="360" w:lineRule="auto"/>
              <w:jc w:val="left"/>
              <w:rPr>
                <w:rFonts w:hAnsi="宋体" w:cs="Times New Roman"/>
                <w:sz w:val="24"/>
                <w:szCs w:val="24"/>
              </w:rPr>
            </w:pPr>
            <w:r>
              <w:rPr>
                <w:rFonts w:hint="eastAsia" w:hAnsi="宋体" w:cs="Times New Roman"/>
                <w:sz w:val="24"/>
                <w:szCs w:val="24"/>
              </w:rPr>
              <w:t>2</w:t>
            </w:r>
            <w:r>
              <w:rPr>
                <w:rFonts w:hAnsi="宋体" w:cs="Times New Roman"/>
                <w:sz w:val="24"/>
                <w:szCs w:val="24"/>
              </w:rPr>
              <w:t>.掌握编排成长纪念册的方法，培养学生的动手能力。鼓励学生制作、展示成长纪念册。</w:t>
            </w:r>
          </w:p>
        </w:tc>
      </w:tr>
      <w:tr w14:paraId="2BFEE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14:paraId="111DB5F8">
            <w:pPr>
              <w:pStyle w:val="2"/>
              <w:wordWrap w:val="0"/>
              <w:topLinePunct/>
              <w:spacing w:line="360" w:lineRule="auto"/>
              <w:jc w:val="center"/>
              <w:rPr>
                <w:rFonts w:hAnsi="宋体" w:cs="Times New Roman"/>
                <w:sz w:val="24"/>
                <w:szCs w:val="24"/>
              </w:rPr>
            </w:pPr>
            <w:r>
              <w:rPr>
                <w:rFonts w:hAnsi="宋体" w:cs="Times New Roman"/>
                <w:sz w:val="24"/>
                <w:szCs w:val="24"/>
              </w:rPr>
              <w:t>毕业联欢会策划书</w:t>
            </w:r>
          </w:p>
        </w:tc>
        <w:tc>
          <w:tcPr>
            <w:tcW w:w="851" w:type="dxa"/>
            <w:vAlign w:val="center"/>
          </w:tcPr>
          <w:p w14:paraId="3BDAA936">
            <w:pPr>
              <w:pStyle w:val="2"/>
              <w:wordWrap w:val="0"/>
              <w:topLinePunct/>
              <w:spacing w:line="360" w:lineRule="auto"/>
              <w:jc w:val="center"/>
              <w:rPr>
                <w:rFonts w:hAnsi="宋体" w:cs="Times New Roman"/>
                <w:sz w:val="24"/>
                <w:szCs w:val="24"/>
              </w:rPr>
            </w:pPr>
            <w:r>
              <w:rPr>
                <w:rFonts w:hint="eastAsia" w:hAnsi="宋体" w:cs="Times New Roman"/>
                <w:sz w:val="24"/>
                <w:szCs w:val="24"/>
              </w:rPr>
              <w:t>1</w:t>
            </w:r>
          </w:p>
        </w:tc>
        <w:tc>
          <w:tcPr>
            <w:tcW w:w="6622" w:type="dxa"/>
            <w:vAlign w:val="center"/>
          </w:tcPr>
          <w:p w14:paraId="4E9A4659">
            <w:pPr>
              <w:pStyle w:val="2"/>
              <w:wordWrap w:val="0"/>
              <w:topLinePunct/>
              <w:spacing w:line="360" w:lineRule="auto"/>
              <w:jc w:val="left"/>
              <w:rPr>
                <w:rFonts w:hAnsi="宋体" w:cs="Times New Roman"/>
                <w:sz w:val="24"/>
                <w:szCs w:val="24"/>
              </w:rPr>
            </w:pPr>
            <w:r>
              <w:rPr>
                <w:rFonts w:hint="eastAsia" w:hAnsi="宋体" w:cs="Times New Roman"/>
                <w:sz w:val="24"/>
                <w:szCs w:val="24"/>
              </w:rPr>
              <w:t>1</w:t>
            </w:r>
            <w:r>
              <w:rPr>
                <w:rFonts w:hAnsi="宋体" w:cs="Times New Roman"/>
                <w:sz w:val="24"/>
                <w:szCs w:val="24"/>
              </w:rPr>
              <w:t>.能策划一场自己班级的毕业联欢会，撰写一份《毕业联欢会活动策划书》，做到主题鲜明，分工职责明确，活动流程清楚。</w:t>
            </w:r>
          </w:p>
          <w:p w14:paraId="0F8993FC">
            <w:pPr>
              <w:pStyle w:val="2"/>
              <w:wordWrap w:val="0"/>
              <w:topLinePunct/>
              <w:spacing w:line="360" w:lineRule="auto"/>
              <w:jc w:val="left"/>
              <w:rPr>
                <w:rFonts w:hAnsi="宋体" w:cs="Times New Roman"/>
                <w:sz w:val="24"/>
                <w:szCs w:val="24"/>
              </w:rPr>
            </w:pPr>
            <w:r>
              <w:rPr>
                <w:rFonts w:hAnsi="宋体" w:cs="Times New Roman"/>
                <w:sz w:val="24"/>
                <w:szCs w:val="24"/>
              </w:rPr>
              <w:t>2.能用书信等形式表达情感，与人交流。</w:t>
            </w:r>
          </w:p>
        </w:tc>
      </w:tr>
      <w:tr w14:paraId="5A9D2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14:paraId="6C13F84A">
            <w:pPr>
              <w:pStyle w:val="2"/>
              <w:wordWrap w:val="0"/>
              <w:topLinePunct/>
              <w:spacing w:line="360" w:lineRule="auto"/>
              <w:jc w:val="center"/>
              <w:rPr>
                <w:rFonts w:hAnsi="宋体" w:cs="Times New Roman"/>
                <w:sz w:val="24"/>
                <w:szCs w:val="24"/>
              </w:rPr>
            </w:pPr>
            <w:r>
              <w:rPr>
                <w:rFonts w:hAnsi="宋体" w:cs="Times New Roman"/>
                <w:sz w:val="24"/>
                <w:szCs w:val="24"/>
              </w:rPr>
              <w:t>活动成果展示</w:t>
            </w:r>
          </w:p>
        </w:tc>
        <w:tc>
          <w:tcPr>
            <w:tcW w:w="851" w:type="dxa"/>
            <w:vAlign w:val="center"/>
          </w:tcPr>
          <w:p w14:paraId="552916E2">
            <w:pPr>
              <w:pStyle w:val="2"/>
              <w:wordWrap w:val="0"/>
              <w:topLinePunct/>
              <w:spacing w:line="360" w:lineRule="auto"/>
              <w:jc w:val="center"/>
              <w:rPr>
                <w:rFonts w:hAnsi="宋体" w:cs="Times New Roman"/>
                <w:sz w:val="24"/>
                <w:szCs w:val="24"/>
              </w:rPr>
            </w:pPr>
            <w:r>
              <w:rPr>
                <w:rFonts w:hint="eastAsia" w:hAnsi="宋体" w:cs="Times New Roman"/>
                <w:sz w:val="24"/>
                <w:szCs w:val="24"/>
              </w:rPr>
              <w:t>1</w:t>
            </w:r>
          </w:p>
        </w:tc>
        <w:tc>
          <w:tcPr>
            <w:tcW w:w="6622" w:type="dxa"/>
            <w:vAlign w:val="center"/>
          </w:tcPr>
          <w:p w14:paraId="245FBA70">
            <w:pPr>
              <w:pStyle w:val="2"/>
              <w:wordWrap w:val="0"/>
              <w:topLinePunct/>
              <w:spacing w:line="360" w:lineRule="auto"/>
              <w:jc w:val="left"/>
              <w:rPr>
                <w:rFonts w:hAnsi="宋体" w:cs="Times New Roman"/>
                <w:sz w:val="24"/>
                <w:szCs w:val="24"/>
              </w:rPr>
            </w:pPr>
            <w:r>
              <w:rPr>
                <w:rFonts w:hint="eastAsia" w:hAnsi="宋体" w:cs="Times New Roman"/>
                <w:sz w:val="24"/>
                <w:szCs w:val="24"/>
              </w:rPr>
              <w:t>1</w:t>
            </w:r>
            <w:r>
              <w:rPr>
                <w:rFonts w:hAnsi="宋体" w:cs="Times New Roman"/>
                <w:sz w:val="24"/>
                <w:szCs w:val="24"/>
              </w:rPr>
              <w:t>.采用交流与分享等方式，展示各小组的活动成果，感受成功的快乐。</w:t>
            </w:r>
          </w:p>
          <w:p w14:paraId="07802878">
            <w:pPr>
              <w:pStyle w:val="2"/>
              <w:wordWrap w:val="0"/>
              <w:topLinePunct/>
              <w:spacing w:line="360" w:lineRule="auto"/>
              <w:jc w:val="left"/>
              <w:rPr>
                <w:rFonts w:hAnsi="宋体" w:cs="Times New Roman"/>
                <w:sz w:val="24"/>
                <w:szCs w:val="24"/>
              </w:rPr>
            </w:pPr>
            <w:r>
              <w:rPr>
                <w:rFonts w:hAnsi="宋体" w:cs="Times New Roman"/>
                <w:sz w:val="24"/>
                <w:szCs w:val="24"/>
              </w:rPr>
              <w:t>2.通过多种形式的展示，表达对母校、老师的感激和留恋，以及对同学的依依惜别之情。</w:t>
            </w:r>
          </w:p>
        </w:tc>
      </w:tr>
    </w:tbl>
    <w:p w14:paraId="59B5DD79">
      <w:pPr>
        <w:pStyle w:val="2"/>
        <w:wordWrap w:val="0"/>
        <w:topLinePunct/>
        <w:spacing w:line="360" w:lineRule="auto"/>
        <w:jc w:val="left"/>
        <w:rPr>
          <w:rFonts w:hAnsi="宋体" w:cs="Times New Roman"/>
          <w:sz w:val="24"/>
          <w:szCs w:val="24"/>
        </w:rPr>
      </w:pPr>
    </w:p>
    <w:p w14:paraId="30FE4998">
      <w:pPr>
        <w:pStyle w:val="2"/>
        <w:wordWrap w:val="0"/>
        <w:topLinePunct/>
        <w:spacing w:line="360" w:lineRule="auto"/>
        <w:jc w:val="center"/>
        <w:rPr>
          <w:rFonts w:hAnsi="宋体" w:cs="Times New Roman"/>
          <w:b/>
          <w:sz w:val="24"/>
          <w:szCs w:val="24"/>
        </w:rPr>
      </w:pPr>
      <w:r>
        <w:rPr>
          <w:rFonts w:hAnsi="宋体" w:cs="Times New Roman"/>
          <w:b/>
          <w:sz w:val="24"/>
          <w:szCs w:val="24"/>
        </w:rPr>
        <w:t>综合性学习：难忘小学生活</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7"/>
        <w:gridCol w:w="283"/>
        <w:gridCol w:w="142"/>
        <w:gridCol w:w="409"/>
        <w:gridCol w:w="3109"/>
        <w:gridCol w:w="1018"/>
        <w:gridCol w:w="142"/>
        <w:gridCol w:w="2086"/>
      </w:tblGrid>
      <w:tr w14:paraId="55B35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gridSpan w:val="8"/>
          </w:tcPr>
          <w:p w14:paraId="265A0F82">
            <w:pPr>
              <w:pStyle w:val="2"/>
              <w:wordWrap w:val="0"/>
              <w:topLinePunct/>
              <w:spacing w:line="360" w:lineRule="auto"/>
              <w:jc w:val="left"/>
              <w:rPr>
                <w:rFonts w:hAnsi="宋体" w:cs="Times New Roman"/>
                <w:sz w:val="24"/>
                <w:szCs w:val="24"/>
              </w:rPr>
            </w:pPr>
            <w:r>
              <w:drawing>
                <wp:inline distT="0" distB="0" distL="0" distR="0">
                  <wp:extent cx="808990" cy="2190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832787" cy="225430"/>
                          </a:xfrm>
                          <a:prstGeom prst="rect">
                            <a:avLst/>
                          </a:prstGeom>
                        </pic:spPr>
                      </pic:pic>
                    </a:graphicData>
                  </a:graphic>
                </wp:inline>
              </w:drawing>
            </w:r>
          </w:p>
          <w:p w14:paraId="6811A60C">
            <w:pPr>
              <w:pStyle w:val="2"/>
              <w:wordWrap w:val="0"/>
              <w:topLinePunct/>
              <w:spacing w:line="360" w:lineRule="auto"/>
              <w:jc w:val="left"/>
              <w:rPr>
                <w:rFonts w:hAnsi="宋体" w:cs="Times New Roman"/>
                <w:sz w:val="24"/>
                <w:szCs w:val="24"/>
              </w:rPr>
            </w:pPr>
            <w:r>
              <w:rPr>
                <w:rFonts w:hAnsi="宋体" w:cs="Times New Roman"/>
                <w:sz w:val="24"/>
                <w:szCs w:val="24"/>
              </w:rPr>
              <w:t>1.能围绕活动主题，明确活动任务，制订活动计划，并按计划开展活动。</w:t>
            </w:r>
          </w:p>
          <w:p w14:paraId="081C0091">
            <w:pPr>
              <w:pStyle w:val="2"/>
              <w:wordWrap w:val="0"/>
              <w:topLinePunct/>
              <w:spacing w:line="360" w:lineRule="auto"/>
              <w:jc w:val="left"/>
              <w:rPr>
                <w:rFonts w:hAnsi="宋体" w:cs="Times New Roman"/>
                <w:sz w:val="24"/>
                <w:szCs w:val="24"/>
              </w:rPr>
            </w:pPr>
            <w:r>
              <w:rPr>
                <w:rFonts w:hAnsi="宋体" w:cs="Times New Roman"/>
                <w:sz w:val="24"/>
                <w:szCs w:val="24"/>
              </w:rPr>
              <w:t>2.能根据活动主题收集和整理反映小学生活的资料，填写时间轴，与同学分享难忘的回忆。</w:t>
            </w:r>
          </w:p>
          <w:p w14:paraId="354E64DD">
            <w:pPr>
              <w:pStyle w:val="2"/>
              <w:wordWrap w:val="0"/>
              <w:topLinePunct/>
              <w:spacing w:line="360" w:lineRule="auto"/>
              <w:jc w:val="left"/>
              <w:rPr>
                <w:rFonts w:hAnsi="宋体" w:cs="Times New Roman"/>
                <w:sz w:val="24"/>
                <w:szCs w:val="24"/>
              </w:rPr>
            </w:pPr>
            <w:r>
              <w:rPr>
                <w:rFonts w:hAnsi="宋体" w:cs="Times New Roman"/>
                <w:sz w:val="24"/>
                <w:szCs w:val="24"/>
              </w:rPr>
              <w:t>3.能设计制作成长纪念册。</w:t>
            </w:r>
          </w:p>
          <w:p w14:paraId="1B802FE1">
            <w:pPr>
              <w:pStyle w:val="2"/>
              <w:wordWrap w:val="0"/>
              <w:topLinePunct/>
              <w:spacing w:line="360" w:lineRule="auto"/>
              <w:jc w:val="left"/>
              <w:rPr>
                <w:rFonts w:hAnsi="宋体" w:cs="Times New Roman"/>
                <w:sz w:val="24"/>
                <w:szCs w:val="24"/>
              </w:rPr>
            </w:pPr>
            <w:r>
              <w:rPr>
                <w:rFonts w:hAnsi="宋体" w:cs="Times New Roman"/>
                <w:sz w:val="24"/>
                <w:szCs w:val="24"/>
              </w:rPr>
              <w:t>4.能策划毕业联欢会，写出策划书，做到主题鲜明，分工职责明确，活动流程清楚。</w:t>
            </w:r>
          </w:p>
          <w:p w14:paraId="1FB98A0E">
            <w:pPr>
              <w:pStyle w:val="2"/>
              <w:wordWrap w:val="0"/>
              <w:topLinePunct/>
              <w:spacing w:line="360" w:lineRule="auto"/>
              <w:jc w:val="left"/>
              <w:rPr>
                <w:rFonts w:hAnsi="宋体" w:cs="Times New Roman"/>
                <w:sz w:val="24"/>
                <w:szCs w:val="24"/>
              </w:rPr>
            </w:pPr>
            <w:r>
              <w:rPr>
                <w:rFonts w:hAnsi="宋体" w:cs="Times New Roman"/>
                <w:sz w:val="24"/>
                <w:szCs w:val="24"/>
              </w:rPr>
              <w:t>5.能与人合作，筹备并举办毕业联欢会，表达对师友、对母校的惜别之情。</w:t>
            </w:r>
          </w:p>
          <w:p w14:paraId="2BF20138">
            <w:pPr>
              <w:pStyle w:val="2"/>
              <w:wordWrap w:val="0"/>
              <w:topLinePunct/>
              <w:spacing w:line="360" w:lineRule="auto"/>
              <w:jc w:val="left"/>
              <w:rPr>
                <w:rFonts w:hAnsi="宋体" w:cs="Times New Roman"/>
                <w:sz w:val="24"/>
                <w:szCs w:val="24"/>
              </w:rPr>
            </w:pPr>
            <w:r>
              <w:rPr>
                <w:rFonts w:hAnsi="宋体" w:cs="Times New Roman"/>
                <w:sz w:val="24"/>
                <w:szCs w:val="24"/>
              </w:rPr>
              <w:t>6.能用书信等形式表达情感，与人交流。</w:t>
            </w:r>
          </w:p>
          <w:p w14:paraId="7E259BC7">
            <w:pPr>
              <w:pStyle w:val="2"/>
              <w:wordWrap w:val="0"/>
              <w:topLinePunct/>
              <w:spacing w:line="360" w:lineRule="auto"/>
              <w:jc w:val="left"/>
              <w:rPr>
                <w:rFonts w:hAnsi="宋体" w:cs="Times New Roman"/>
                <w:sz w:val="24"/>
                <w:szCs w:val="24"/>
              </w:rPr>
            </w:pPr>
            <w:r>
              <w:drawing>
                <wp:inline distT="0" distB="0" distL="0" distR="0">
                  <wp:extent cx="808990" cy="2222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880840" cy="242231"/>
                          </a:xfrm>
                          <a:prstGeom prst="rect">
                            <a:avLst/>
                          </a:prstGeom>
                        </pic:spPr>
                      </pic:pic>
                    </a:graphicData>
                  </a:graphic>
                </wp:inline>
              </w:drawing>
            </w:r>
          </w:p>
          <w:p w14:paraId="03D62AB7">
            <w:pPr>
              <w:pStyle w:val="2"/>
              <w:wordWrap w:val="0"/>
              <w:topLinePunct/>
              <w:spacing w:line="360" w:lineRule="auto"/>
              <w:jc w:val="left"/>
              <w:rPr>
                <w:rFonts w:hAnsi="宋体" w:cs="Times New Roman"/>
                <w:sz w:val="24"/>
                <w:szCs w:val="24"/>
              </w:rPr>
            </w:pPr>
            <w:r>
              <w:rPr>
                <w:rFonts w:hAnsi="宋体" w:cs="Times New Roman"/>
                <w:sz w:val="24"/>
                <w:szCs w:val="24"/>
              </w:rPr>
              <w:t>创设情境　激发兴趣　小组合作　交流展示</w:t>
            </w:r>
          </w:p>
          <w:p w14:paraId="4A31670D">
            <w:pPr>
              <w:pStyle w:val="2"/>
              <w:wordWrap w:val="0"/>
              <w:topLinePunct/>
              <w:spacing w:line="360" w:lineRule="auto"/>
              <w:jc w:val="left"/>
              <w:rPr>
                <w:rFonts w:hAnsi="宋体" w:cs="Times New Roman"/>
                <w:sz w:val="24"/>
                <w:szCs w:val="24"/>
              </w:rPr>
            </w:pPr>
            <w:r>
              <w:rPr>
                <w:rFonts w:hAnsi="宋体" w:cs="Times New Roman"/>
                <w:sz w:val="24"/>
                <w:szCs w:val="24"/>
              </w:rPr>
              <w:t>1.多媒体课件。</w:t>
            </w:r>
          </w:p>
          <w:p w14:paraId="644B3CE1">
            <w:pPr>
              <w:pStyle w:val="2"/>
              <w:wordWrap w:val="0"/>
              <w:topLinePunct/>
              <w:spacing w:line="360" w:lineRule="auto"/>
              <w:jc w:val="left"/>
              <w:rPr>
                <w:rFonts w:hAnsi="宋体" w:cs="Times New Roman"/>
                <w:sz w:val="24"/>
                <w:szCs w:val="24"/>
              </w:rPr>
            </w:pPr>
            <w:r>
              <w:rPr>
                <w:rFonts w:hAnsi="宋体" w:cs="Times New Roman"/>
                <w:sz w:val="24"/>
                <w:szCs w:val="24"/>
              </w:rPr>
              <w:t>2.学生完成课前预学单。</w:t>
            </w:r>
          </w:p>
          <w:p w14:paraId="356B77CE">
            <w:pPr>
              <w:pStyle w:val="2"/>
              <w:wordWrap w:val="0"/>
              <w:topLinePunct/>
              <w:spacing w:line="360" w:lineRule="auto"/>
              <w:jc w:val="left"/>
              <w:rPr>
                <w:rFonts w:hAnsi="宋体" w:cs="Times New Roman"/>
                <w:sz w:val="24"/>
                <w:szCs w:val="24"/>
              </w:rPr>
            </w:pPr>
            <w:r>
              <w:rPr>
                <w:rFonts w:hAnsi="宋体" w:cs="Times New Roman"/>
                <w:sz w:val="24"/>
                <w:szCs w:val="24"/>
              </w:rPr>
              <w:t>3.收集、整理相关资料，如照片等。</w:t>
            </w:r>
          </w:p>
          <w:p w14:paraId="76DFDB2C">
            <w:pPr>
              <w:pStyle w:val="2"/>
              <w:wordWrap w:val="0"/>
              <w:topLinePunct/>
              <w:spacing w:line="360" w:lineRule="auto"/>
              <w:jc w:val="left"/>
              <w:rPr>
                <w:rFonts w:hAnsi="宋体" w:cs="Times New Roman"/>
                <w:sz w:val="24"/>
                <w:szCs w:val="24"/>
              </w:rPr>
            </w:pPr>
            <w:r>
              <w:rPr>
                <w:rFonts w:hAnsi="宋体" w:cs="Times New Roman"/>
                <w:sz w:val="24"/>
                <w:szCs w:val="24"/>
              </w:rPr>
              <w:t xml:space="preserve"> </w:t>
            </w:r>
            <w:r>
              <w:drawing>
                <wp:inline distT="0" distB="0" distL="0" distR="0">
                  <wp:extent cx="789940" cy="2171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916639" cy="252076"/>
                          </a:xfrm>
                          <a:prstGeom prst="rect">
                            <a:avLst/>
                          </a:prstGeom>
                        </pic:spPr>
                      </pic:pic>
                    </a:graphicData>
                  </a:graphic>
                </wp:inline>
              </w:drawing>
            </w:r>
          </w:p>
          <w:p w14:paraId="04E80FD0">
            <w:pPr>
              <w:pStyle w:val="2"/>
              <w:wordWrap w:val="0"/>
              <w:topLinePunct/>
              <w:spacing w:line="360" w:lineRule="auto"/>
              <w:jc w:val="left"/>
              <w:rPr>
                <w:rFonts w:hAnsi="宋体" w:cs="Times New Roman"/>
                <w:sz w:val="24"/>
                <w:szCs w:val="24"/>
              </w:rPr>
            </w:pPr>
            <w:r>
              <w:rPr>
                <w:rFonts w:hAnsi="宋体" w:cs="Times New Roman"/>
                <w:sz w:val="24"/>
                <w:szCs w:val="24"/>
              </w:rPr>
              <w:t>4课时</w:t>
            </w:r>
          </w:p>
        </w:tc>
      </w:tr>
      <w:tr w14:paraId="43282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gridSpan w:val="8"/>
          </w:tcPr>
          <w:p w14:paraId="5C0B938B">
            <w:pPr>
              <w:pStyle w:val="2"/>
              <w:wordWrap w:val="0"/>
              <w:topLinePunct/>
              <w:spacing w:line="360" w:lineRule="auto"/>
              <w:jc w:val="center"/>
              <w:rPr>
                <w:b/>
              </w:rPr>
            </w:pPr>
            <w:r>
              <w:rPr>
                <w:rFonts w:hAnsi="宋体" w:cs="Times New Roman"/>
                <w:b/>
                <w:sz w:val="24"/>
                <w:szCs w:val="24"/>
              </w:rPr>
              <w:t>第1课时　活动准备与指导</w:t>
            </w:r>
          </w:p>
        </w:tc>
      </w:tr>
      <w:tr w14:paraId="2D10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1" w:type="dxa"/>
            <w:gridSpan w:val="4"/>
          </w:tcPr>
          <w:p w14:paraId="76E671F5">
            <w:pPr>
              <w:pStyle w:val="2"/>
              <w:wordWrap w:val="0"/>
              <w:topLinePunct/>
              <w:spacing w:line="360" w:lineRule="auto"/>
              <w:jc w:val="left"/>
              <w:rPr>
                <w:rFonts w:hAnsi="宋体" w:cs="Times New Roman"/>
                <w:b/>
                <w:sz w:val="24"/>
                <w:szCs w:val="24"/>
              </w:rPr>
            </w:pPr>
            <w:r>
              <w:rPr>
                <w:rFonts w:hAnsi="宋体" w:cs="Times New Roman"/>
                <w:b/>
                <w:sz w:val="24"/>
                <w:szCs w:val="24"/>
              </w:rPr>
              <w:t>课型：</w:t>
            </w:r>
            <w:r>
              <w:rPr>
                <w:rFonts w:hAnsi="宋体" w:cs="Times New Roman"/>
                <w:sz w:val="24"/>
                <w:szCs w:val="24"/>
              </w:rPr>
              <w:t>新授</w:t>
            </w:r>
          </w:p>
        </w:tc>
        <w:tc>
          <w:tcPr>
            <w:tcW w:w="4269" w:type="dxa"/>
            <w:gridSpan w:val="3"/>
          </w:tcPr>
          <w:p w14:paraId="01AEC901">
            <w:pPr>
              <w:pStyle w:val="2"/>
              <w:wordWrap w:val="0"/>
              <w:topLinePunct/>
              <w:spacing w:line="360" w:lineRule="auto"/>
              <w:jc w:val="left"/>
              <w:rPr>
                <w:rFonts w:hAnsi="宋体" w:cs="Times New Roman"/>
                <w:b/>
                <w:sz w:val="24"/>
                <w:szCs w:val="24"/>
              </w:rPr>
            </w:pPr>
            <w:r>
              <w:rPr>
                <w:rFonts w:hAnsi="宋体" w:cs="Times New Roman"/>
                <w:b/>
                <w:sz w:val="24"/>
                <w:szCs w:val="24"/>
              </w:rPr>
              <w:t>执行时间：　　　月　　　日</w:t>
            </w:r>
          </w:p>
        </w:tc>
        <w:tc>
          <w:tcPr>
            <w:tcW w:w="2086" w:type="dxa"/>
          </w:tcPr>
          <w:p w14:paraId="2961EEBA">
            <w:pPr>
              <w:pStyle w:val="2"/>
              <w:wordWrap w:val="0"/>
              <w:topLinePunct/>
              <w:spacing w:line="360" w:lineRule="auto"/>
              <w:jc w:val="left"/>
              <w:rPr>
                <w:rFonts w:hAnsi="宋体" w:cs="Times New Roman"/>
                <w:b/>
                <w:sz w:val="24"/>
                <w:szCs w:val="24"/>
              </w:rPr>
            </w:pPr>
            <w:r>
              <w:rPr>
                <w:rFonts w:hAnsi="宋体" w:cs="Times New Roman"/>
                <w:b/>
                <w:sz w:val="24"/>
                <w:szCs w:val="24"/>
              </w:rPr>
              <w:t>执教：</w:t>
            </w:r>
          </w:p>
        </w:tc>
      </w:tr>
      <w:tr w14:paraId="40EF2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8" w:type="dxa"/>
            <w:gridSpan w:val="6"/>
          </w:tcPr>
          <w:p w14:paraId="5CEA068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870585" cy="239395"/>
                  <wp:effectExtent l="0" t="0" r="571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926252" cy="254720"/>
                          </a:xfrm>
                          <a:prstGeom prst="rect">
                            <a:avLst/>
                          </a:prstGeom>
                        </pic:spPr>
                      </pic:pic>
                    </a:graphicData>
                  </a:graphic>
                </wp:inline>
              </w:drawing>
            </w:r>
          </w:p>
          <w:p w14:paraId="19087116">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1.明确本次综合性学习的任务，激发学生回忆小学生活的美好情感。</w:t>
            </w:r>
          </w:p>
          <w:p w14:paraId="73E713E2">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2.了解收集资料的途径，通过小组合作完成活动计划表。</w:t>
            </w:r>
          </w:p>
          <w:p w14:paraId="02F2BC7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3.培养学生沟通、交流的能力，增强团队合作意识。</w:t>
            </w:r>
          </w:p>
          <w:p w14:paraId="3534E25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869950" cy="239395"/>
                  <wp:effectExtent l="0" t="0" r="635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2"/>
                          <a:stretch>
                            <a:fillRect/>
                          </a:stretch>
                        </pic:blipFill>
                        <pic:spPr>
                          <a:xfrm>
                            <a:off x="0" y="0"/>
                            <a:ext cx="1075748" cy="295831"/>
                          </a:xfrm>
                          <a:prstGeom prst="rect">
                            <a:avLst/>
                          </a:prstGeom>
                        </pic:spPr>
                      </pic:pic>
                    </a:graphicData>
                  </a:graphic>
                </wp:inline>
              </w:drawing>
            </w:r>
          </w:p>
          <w:p w14:paraId="48DC1DE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创设情境　激发兴趣　小组合作　交流展示</w:t>
            </w:r>
          </w:p>
          <w:p w14:paraId="3F738F1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789940" cy="21717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3"/>
                          <a:stretch>
                            <a:fillRect/>
                          </a:stretch>
                        </pic:blipFill>
                        <pic:spPr>
                          <a:xfrm>
                            <a:off x="0" y="0"/>
                            <a:ext cx="916639" cy="252076"/>
                          </a:xfrm>
                          <a:prstGeom prst="rect">
                            <a:avLst/>
                          </a:prstGeom>
                        </pic:spPr>
                      </pic:pic>
                    </a:graphicData>
                  </a:graphic>
                </wp:inline>
              </w:drawing>
            </w:r>
          </w:p>
          <w:p w14:paraId="4F454856">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多媒体课件；学生记录校园生活的照片，完成第1课时课前预学单。</w:t>
            </w:r>
          </w:p>
          <w:p w14:paraId="2FF4E30F">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789940" cy="2133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5"/>
                          <a:stretch>
                            <a:fillRect/>
                          </a:stretch>
                        </pic:blipFill>
                        <pic:spPr>
                          <a:xfrm>
                            <a:off x="0" y="0"/>
                            <a:ext cx="862825" cy="233562"/>
                          </a:xfrm>
                          <a:prstGeom prst="rect">
                            <a:avLst/>
                          </a:prstGeom>
                        </pic:spPr>
                      </pic:pic>
                    </a:graphicData>
                  </a:graphic>
                </wp:inline>
              </w:drawing>
            </w:r>
          </w:p>
          <w:p w14:paraId="60B78BCA">
            <w:pPr>
              <w:pStyle w:val="2"/>
              <w:wordWrap w:val="0"/>
              <w:topLinePunct/>
              <w:spacing w:line="360" w:lineRule="auto"/>
              <w:jc w:val="center"/>
              <w:rPr>
                <w:rFonts w:hAnsi="宋体" w:cs="Times New Roman"/>
                <w:b/>
                <w:color w:val="000000" w:themeColor="text1"/>
                <w:sz w:val="24"/>
                <w:szCs w:val="24"/>
                <w14:textFill>
                  <w14:solidFill>
                    <w14:schemeClr w14:val="tx1"/>
                  </w14:solidFill>
                </w14:textFill>
              </w:rPr>
            </w:pPr>
            <w:r>
              <w:rPr>
                <w:rFonts w:hAnsi="宋体" w:cs="Times New Roman"/>
                <w:b/>
                <w:color w:val="000000" w:themeColor="text1"/>
                <w:sz w:val="24"/>
                <w:szCs w:val="24"/>
                <w14:textFill>
                  <w14:solidFill>
                    <w14:schemeClr w14:val="tx1"/>
                  </w14:solidFill>
                </w14:textFill>
              </w:rPr>
              <w:t>板块一　出示照片，导入主题</w:t>
            </w:r>
          </w:p>
          <w:p w14:paraId="7C7AC05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同学们，今天我们要开始第六单元的学习。请大家将课本翻到第六单元导读页，我们一起来朗诵上面的诗句。</w:t>
            </w:r>
          </w:p>
          <w:p w14:paraId="0C30A78A">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那些种在校园里长不大的记忆，那些留在岁月中忘不掉的纯真。</w:t>
            </w:r>
          </w:p>
          <w:p w14:paraId="419810F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今天，让我们一起走进本学期最后一个单元的学习。我先请一位同学读一读本单元的语文要素。谁来读？ 本单元的语文要素是：运用学过的方法整理资料。策划简单的校园活动，学写策划书。</w:t>
            </w:r>
          </w:p>
          <w:p w14:paraId="01CF46D9">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课前，老师让同学们带来了自己小学生活里的印象深刻的照片，请同学们回忆一下：这些照片上的情景分别是什么时候？当时你在干什么？是怎样的情形？有哪位同学敢为人先，来和大家分享分享？</w:t>
            </w:r>
          </w:p>
          <w:p w14:paraId="07DD9D05">
            <w:pPr>
              <w:shd w:val="clear" w:color="auto" w:fill="E2EFD9" w:themeFill="accent6" w:themeFillTint="33"/>
              <w:wordWrap w:val="0"/>
              <w:topLinePunct/>
              <w:spacing w:line="360" w:lineRule="auto"/>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6188710" cy="2565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6"/>
                          <a:stretch>
                            <a:fillRect/>
                          </a:stretch>
                        </pic:blipFill>
                        <pic:spPr>
                          <a:xfrm>
                            <a:off x="0" y="0"/>
                            <a:ext cx="6188710" cy="256540"/>
                          </a:xfrm>
                          <a:prstGeom prst="rect">
                            <a:avLst/>
                          </a:prstGeom>
                        </pic:spPr>
                      </pic:pic>
                    </a:graphicData>
                  </a:graphic>
                </wp:inline>
              </w:drawing>
            </w:r>
          </w:p>
          <w:p w14:paraId="5BDD8669">
            <w:pPr>
              <w:shd w:val="clear" w:color="auto" w:fill="E2EFD9" w:themeFill="accent6" w:themeFillTint="33"/>
              <w:wordWrap w:val="0"/>
              <w:topLinePunct/>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收集小学生活里的印象深刻的照片，回忆这些照片上的情景分别是什么时候，当时你在干什么，是怎样的情形。填写时间轴，在方框里填入令你印象深刻的人或事等。</w:t>
            </w:r>
          </w:p>
          <w:p w14:paraId="5C7A4073">
            <w:pPr>
              <w:shd w:val="clear" w:color="auto" w:fill="E2EFD9" w:themeFill="accent6" w:themeFillTint="33"/>
              <w:wordWrap w:val="0"/>
              <w:topLinePunct/>
              <w:spacing w:line="360" w:lineRule="auto"/>
              <w:jc w:val="center"/>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3492500" cy="175323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7"/>
                          <a:stretch>
                            <a:fillRect/>
                          </a:stretch>
                        </pic:blipFill>
                        <pic:spPr>
                          <a:xfrm>
                            <a:off x="0" y="0"/>
                            <a:ext cx="3511516" cy="1762965"/>
                          </a:xfrm>
                          <a:prstGeom prst="rect">
                            <a:avLst/>
                          </a:prstGeom>
                        </pic:spPr>
                      </pic:pic>
                    </a:graphicData>
                  </a:graphic>
                </wp:inline>
              </w:drawing>
            </w:r>
          </w:p>
          <w:p w14:paraId="59077649">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这是我读一年级时加入少先队的照片，当时班主任正在给我系红领巾。</w:t>
            </w:r>
          </w:p>
          <w:p w14:paraId="0E51A7B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很好，一年级入队戴红领巾的情形相信大家都记忆犹新。请同学们继续分享。</w:t>
            </w:r>
          </w:p>
          <w:p w14:paraId="6D9AC44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这是四年级时我第一次上台演讲的照片。那时的我可紧张了。</w:t>
            </w:r>
          </w:p>
          <w:p w14:paraId="6567F01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这是我们六年级时开运动会的照片，我们班在接力赛中获得了第一名，李校长正在为我们班颁奖呢！</w:t>
            </w:r>
          </w:p>
          <w:p w14:paraId="5F729392">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是呀！我们朝夕相处了六年，不久以后，你们就要告别美丽的校园，告别朝夕相处的老师、同学，进入新的学校，开始新的学习生活。临近毕业之际，让我们围绕“难忘小学生活”这个主题，开展一次综合性学习活动，向师友、母校告别吧。（教师板书课题）</w:t>
            </w:r>
          </w:p>
          <w:p w14:paraId="4994337C">
            <w:pPr>
              <w:pStyle w:val="2"/>
              <w:wordWrap w:val="0"/>
              <w:topLinePunct/>
              <w:spacing w:line="360" w:lineRule="auto"/>
              <w:jc w:val="center"/>
              <w:rPr>
                <w:rFonts w:hAnsi="宋体" w:cs="Times New Roman"/>
                <w:b/>
                <w:color w:val="000000" w:themeColor="text1"/>
                <w:sz w:val="24"/>
                <w:szCs w:val="24"/>
                <w14:textFill>
                  <w14:solidFill>
                    <w14:schemeClr w14:val="tx1"/>
                  </w14:solidFill>
                </w14:textFill>
              </w:rPr>
            </w:pPr>
            <w:r>
              <w:rPr>
                <w:rFonts w:hAnsi="宋体" w:cs="Times New Roman"/>
                <w:b/>
                <w:color w:val="000000" w:themeColor="text1"/>
                <w:sz w:val="24"/>
                <w:szCs w:val="24"/>
                <w14:textFill>
                  <w14:solidFill>
                    <w14:schemeClr w14:val="tx1"/>
                  </w14:solidFill>
                </w14:textFill>
              </w:rPr>
              <w:t>板块二　阅读材料，通览内容</w:t>
            </w:r>
          </w:p>
          <w:p w14:paraId="5588080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现在，请同学们打开课本浏览一下，想一想：本次综合性学习活动包括哪些内容？</w:t>
            </w:r>
          </w:p>
          <w:p w14:paraId="5EA877D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4810760" cy="199390"/>
                  <wp:effectExtent l="0" t="0" r="889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8"/>
                          <a:stretch>
                            <a:fillRect/>
                          </a:stretch>
                        </pic:blipFill>
                        <pic:spPr>
                          <a:xfrm>
                            <a:off x="0" y="0"/>
                            <a:ext cx="4810760" cy="199390"/>
                          </a:xfrm>
                          <a:prstGeom prst="rect">
                            <a:avLst/>
                          </a:prstGeom>
                        </pic:spPr>
                      </pic:pic>
                    </a:graphicData>
                  </a:graphic>
                </wp:inline>
              </w:drawing>
            </w:r>
          </w:p>
          <w:p w14:paraId="000A4CA6">
            <w:pPr>
              <w:shd w:val="clear" w:color="auto" w:fill="E2EFD9" w:themeFill="accent6" w:themeFillTint="33"/>
              <w:wordWrap w:val="0"/>
              <w:topLinePunct/>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活动一：快速浏览本次综合性学习的活动内容，思考本次综合性学习活动包括哪些内容，填写思维导图。</w:t>
            </w:r>
          </w:p>
          <w:p w14:paraId="262B321B">
            <w:pPr>
              <w:shd w:val="clear" w:color="auto" w:fill="E2EFD9" w:themeFill="accent6" w:themeFillTint="33"/>
              <w:wordWrap w:val="0"/>
              <w:topLinePunct/>
              <w:spacing w:line="360" w:lineRule="auto"/>
              <w:jc w:val="center"/>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drawing>
                <wp:inline distT="0" distB="0" distL="0" distR="0">
                  <wp:extent cx="3388995" cy="1483360"/>
                  <wp:effectExtent l="0" t="0" r="1905"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9">
                            <a:clrChange>
                              <a:clrFrom>
                                <a:srgbClr val="E4F1F6"/>
                              </a:clrFrom>
                              <a:clrTo>
                                <a:srgbClr val="E4F1F6">
                                  <a:alpha val="0"/>
                                </a:srgbClr>
                              </a:clrTo>
                            </a:clrChange>
                          </a:blip>
                          <a:stretch>
                            <a:fillRect/>
                          </a:stretch>
                        </pic:blipFill>
                        <pic:spPr>
                          <a:xfrm>
                            <a:off x="0" y="0"/>
                            <a:ext cx="3397378" cy="1487025"/>
                          </a:xfrm>
                          <a:prstGeom prst="rect">
                            <a:avLst/>
                          </a:prstGeom>
                        </pic:spPr>
                      </pic:pic>
                    </a:graphicData>
                  </a:graphic>
                </wp:inline>
              </w:drawing>
            </w:r>
          </w:p>
          <w:p w14:paraId="622DF952">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本次综合性学习围绕“难忘小学生活”的主题，安排了“回忆往事”和“依依惜别”两个活动板块。</w:t>
            </w:r>
          </w:p>
          <w:p w14:paraId="18C2992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每个板块都编排了“活动建议”和“阅读材料”。</w:t>
            </w:r>
          </w:p>
          <w:p w14:paraId="7C7A494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请同学们自由阅读“回忆往事”和“依依惜别”中的“活动建议”，边读边画出关键句，想一想：围绕两个“活动建议”，我们可以开展哪些活动呢？（板书：回忆往事　依依惜别）</w:t>
            </w:r>
          </w:p>
          <w:p w14:paraId="7A59258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4810760" cy="199390"/>
                  <wp:effectExtent l="0" t="0" r="889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8"/>
                          <a:stretch>
                            <a:fillRect/>
                          </a:stretch>
                        </pic:blipFill>
                        <pic:spPr>
                          <a:xfrm>
                            <a:off x="0" y="0"/>
                            <a:ext cx="4810760" cy="199390"/>
                          </a:xfrm>
                          <a:prstGeom prst="rect">
                            <a:avLst/>
                          </a:prstGeom>
                        </pic:spPr>
                      </pic:pic>
                    </a:graphicData>
                  </a:graphic>
                </wp:inline>
              </w:drawing>
            </w:r>
          </w:p>
          <w:p w14:paraId="4901302A">
            <w:pPr>
              <w:shd w:val="clear" w:color="auto" w:fill="E2EFD9" w:themeFill="accent6" w:themeFillTint="33"/>
              <w:wordWrap w:val="0"/>
              <w:topLinePunct/>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活动二：自由阅读“回忆往事”和“依依惜别”中的“活动建议”，边读边画出关键句，想一想：围绕两个“活动建议”，我们可以开展哪些活动呢？</w:t>
            </w:r>
          </w:p>
          <w:p w14:paraId="4DA194CC">
            <w:pPr>
              <w:shd w:val="clear" w:color="auto" w:fill="E2EFD9" w:themeFill="accent6" w:themeFillTint="33"/>
              <w:wordWrap w:val="0"/>
              <w:topLinePunct/>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1.“回忆往事”可以开展的活动：</w:t>
            </w:r>
            <w:r>
              <w:rPr>
                <w:rFonts w:ascii="宋体" w:hAnsi="宋体"/>
                <w:color w:val="000000" w:themeColor="text1"/>
                <w:sz w:val="24"/>
                <w:u w:val="single"/>
                <w14:textFill>
                  <w14:solidFill>
                    <w14:schemeClr w14:val="tx1"/>
                  </w14:solidFill>
                </w14:textFill>
              </w:rPr>
              <w:t xml:space="preserve">  ①通过学习“阅读材料”，感念师恩。②填写时间轴。③畅谈成长故事。④制作成长纪念册。__</w:t>
            </w:r>
          </w:p>
          <w:p w14:paraId="4AD63245">
            <w:pPr>
              <w:shd w:val="clear" w:color="auto" w:fill="E2EFD9" w:themeFill="accent6" w:themeFillTint="33"/>
              <w:wordWrap w:val="0"/>
              <w:topLinePunct/>
              <w:spacing w:line="360" w:lineRule="auto"/>
              <w:ind w:firstLine="480" w:firstLineChars="200"/>
              <w:jc w:val="left"/>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2.“依依惜别”可以开展的活动：</w:t>
            </w:r>
            <w:r>
              <w:rPr>
                <w:rFonts w:ascii="宋体" w:hAnsi="宋体"/>
                <w:color w:val="000000" w:themeColor="text1"/>
                <w:sz w:val="24"/>
                <w:u w:val="single"/>
                <w14:textFill>
                  <w14:solidFill>
                    <w14:schemeClr w14:val="tx1"/>
                  </w14:solidFill>
                </w14:textFill>
              </w:rPr>
              <w:t>__①借助“阅读材料”，告别小学生活。②举办毕业联欢会。③给老师、同学、母校或自己写信，表达深情或愿望。__</w:t>
            </w:r>
          </w:p>
          <w:p w14:paraId="16536AF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第一个板块“回忆往事”要求大家通过学习“阅读材料”，感念师恩，感受作者对小学生活的留恋之情。</w:t>
            </w:r>
          </w:p>
          <w:p w14:paraId="193A6C4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我们可以通过填写时间轴，回忆六年的小学生活，记录值得我们细细回味的点点滴滴。</w:t>
            </w:r>
          </w:p>
          <w:p w14:paraId="7158B9A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我们也可以畅谈成长故事，分享难忘回忆。回忆自己的小学生活，和同学们交流记忆中最难忘的人或事。</w:t>
            </w:r>
          </w:p>
          <w:p w14:paraId="73D64D8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最后还要制作成长纪念册，回顾成长足迹。</w:t>
            </w:r>
          </w:p>
          <w:p w14:paraId="7F68E73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同学们都很厉害嘛，第一个板块“回忆往事”的活动建议找得很准确，我们再一起来读一读这些建议。（出示第1课时课中导学单活动二第1题答案，生齐读。）</w:t>
            </w:r>
          </w:p>
          <w:p w14:paraId="767B2B9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我们接着交流第二个板块“依依惜别”。</w:t>
            </w:r>
          </w:p>
          <w:p w14:paraId="6E43BDAE">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学习第二个板块“依依惜别”时，我们要借助“阅读材料”，用不同的方式为自己的小学生活画上圆满的句号。</w:t>
            </w:r>
          </w:p>
          <w:p w14:paraId="37D0B239">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我们可以策划一场毕业联欢会。通过举办联欢会，培养大家的组织策划能力，展示大家的才艺，增进同学之间的友谊。</w:t>
            </w:r>
          </w:p>
          <w:p w14:paraId="5C5211D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我们可以写信给老师或同学，回忆共同度过的美好时光，表达深切的感恩之情。</w:t>
            </w:r>
          </w:p>
          <w:p w14:paraId="53835CD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我补充一点，我们可以写信给母校，提出中肯的建议，期许美好的未来；还可以写信给自己，展望将来的自己，放飞纯真的梦想。</w:t>
            </w:r>
          </w:p>
          <w:p w14:paraId="718D87FB">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同学们真棒！（出示第1课时课中导学单活动二第2题答案，生齐读。）看来同学们对本次综合性学习的活动内容都心中有数了！接下来，我们围绕这些活动内容来展开学习。</w:t>
            </w:r>
          </w:p>
          <w:p w14:paraId="5DA6AD41">
            <w:pPr>
              <w:pStyle w:val="2"/>
              <w:wordWrap w:val="0"/>
              <w:topLinePunct/>
              <w:spacing w:line="360" w:lineRule="auto"/>
              <w:jc w:val="center"/>
              <w:rPr>
                <w:rFonts w:hAnsi="宋体" w:cs="Times New Roman"/>
                <w:b/>
                <w:color w:val="000000" w:themeColor="text1"/>
                <w:sz w:val="24"/>
                <w:szCs w:val="24"/>
                <w14:textFill>
                  <w14:solidFill>
                    <w14:schemeClr w14:val="tx1"/>
                  </w14:solidFill>
                </w14:textFill>
              </w:rPr>
            </w:pPr>
            <w:r>
              <w:rPr>
                <w:rFonts w:hAnsi="宋体" w:cs="Times New Roman"/>
                <w:b/>
                <w:color w:val="000000" w:themeColor="text1"/>
                <w:sz w:val="24"/>
                <w:szCs w:val="24"/>
                <w14:textFill>
                  <w14:solidFill>
                    <w14:schemeClr w14:val="tx1"/>
                  </w14:solidFill>
                </w14:textFill>
              </w:rPr>
              <w:t>板块三　明确主题，确定小组</w:t>
            </w:r>
          </w:p>
          <w:p w14:paraId="5E51873B">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刚才，我们明确了本次综合性学习的活动内容。为了更好地开展本次综合性学习活动，同学们可以围绕“难忘小学生活”这个中心，根据活动的内容来确定分组和主题。（板书：活动分组）</w:t>
            </w:r>
          </w:p>
          <w:p w14:paraId="78BDBC7F">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请同学们按照“填写时间轴，分享难忘回忆”“制作成长纪念册”“策划一场毕业联欢会”“写信”这四个主题，自由组成四个小组，并且选出小组长。</w:t>
            </w:r>
          </w:p>
          <w:p w14:paraId="21F53AB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4810760" cy="199390"/>
                  <wp:effectExtent l="0" t="0" r="889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0"/>
                          <a:stretch>
                            <a:fillRect/>
                          </a:stretch>
                        </pic:blipFill>
                        <pic:spPr>
                          <a:xfrm>
                            <a:off x="0" y="0"/>
                            <a:ext cx="4810760" cy="199390"/>
                          </a:xfrm>
                          <a:prstGeom prst="rect">
                            <a:avLst/>
                          </a:prstGeom>
                        </pic:spPr>
                      </pic:pic>
                    </a:graphicData>
                  </a:graphic>
                </wp:inline>
              </w:drawing>
            </w:r>
          </w:p>
          <w:p w14:paraId="57DA4B95">
            <w:pPr>
              <w:pStyle w:val="2"/>
              <w:shd w:val="clear" w:color="auto" w:fill="E2EFD9" w:themeFill="accent6" w:themeFillTint="33"/>
              <w:topLinePunct/>
              <w:spacing w:line="360" w:lineRule="auto"/>
              <w:jc w:val="center"/>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难忘小学生活</w:t>
            </w:r>
          </w:p>
          <w:p w14:paraId="6C926972">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·填写时间轴，</w:t>
            </w:r>
            <w:r>
              <w:rPr>
                <w:rFonts w:hint="eastAsia" w:hAnsi="宋体" w:cs="宋体"/>
                <w:color w:val="000000" w:themeColor="text1"/>
                <w:sz w:val="24"/>
                <w:szCs w:val="24"/>
                <w14:textFill>
                  <w14:solidFill>
                    <w14:schemeClr w14:val="tx1"/>
                  </w14:solidFill>
                </w14:textFill>
              </w:rPr>
              <w:t>分享难忘回忆　　　　　　　·</w:t>
            </w:r>
            <w:r>
              <w:rPr>
                <w:rFonts w:hint="eastAsia" w:hAnsi="宋体" w:cs="Times New Roman"/>
                <w:color w:val="000000" w:themeColor="text1"/>
                <w:sz w:val="24"/>
                <w:szCs w:val="24"/>
                <w14:textFill>
                  <w14:solidFill>
                    <w14:schemeClr w14:val="tx1"/>
                  </w14:solidFill>
                </w14:textFill>
              </w:rPr>
              <w:t>制作成长纪念册</w:t>
            </w:r>
          </w:p>
          <w:p w14:paraId="47E41DD8">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 xml:space="preserve">·策划一场毕业联欢会 </w:t>
            </w:r>
            <w:r>
              <w:rPr>
                <w:rFonts w:hint="eastAsia" w:hAnsi="宋体" w:cs="宋体"/>
                <w:color w:val="000000" w:themeColor="text1"/>
                <w:sz w:val="24"/>
                <w:szCs w:val="24"/>
                <w14:textFill>
                  <w14:solidFill>
                    <w14:schemeClr w14:val="tx1"/>
                  </w14:solidFill>
                </w14:textFill>
              </w:rPr>
              <w:t>􀅱</w:t>
            </w:r>
            <w:r>
              <w:rPr>
                <w:rFonts w:hAnsi="宋体" w:cs="宋体"/>
                <w:color w:val="000000" w:themeColor="text1"/>
                <w:sz w:val="24"/>
                <w:szCs w:val="24"/>
                <w14:textFill>
                  <w14:solidFill>
                    <w14:schemeClr w14:val="tx1"/>
                  </w14:solidFill>
                </w14:textFill>
              </w:rPr>
              <w:t xml:space="preserve">                 </w:t>
            </w:r>
            <w:r>
              <w:rPr>
                <w:rFonts w:hint="eastAsia" w:hAnsi="宋体" w:cs="宋体"/>
                <w:color w:val="000000" w:themeColor="text1"/>
                <w:sz w:val="24"/>
                <w:szCs w:val="24"/>
                <w14:textFill>
                  <w14:solidFill>
                    <w14:schemeClr w14:val="tx1"/>
                  </w14:solidFill>
                </w14:textFill>
              </w:rPr>
              <w:t>·</w:t>
            </w:r>
            <w:r>
              <w:rPr>
                <w:rFonts w:hint="eastAsia" w:hAnsi="宋体" w:cs="Times New Roman"/>
                <w:color w:val="000000" w:themeColor="text1"/>
                <w:sz w:val="24"/>
                <w:szCs w:val="24"/>
                <w14:textFill>
                  <w14:solidFill>
                    <w14:schemeClr w14:val="tx1"/>
                  </w14:solidFill>
                </w14:textFill>
              </w:rPr>
              <w:t>写信</w:t>
            </w:r>
          </w:p>
          <w:p w14:paraId="1559C2CF">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（学生自由组成四个小组）</w:t>
            </w:r>
          </w:p>
          <w:p w14:paraId="2F9342C9">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下面请每个小组长汇报一下本小组确定的活动主题。</w:t>
            </w:r>
          </w:p>
          <w:p w14:paraId="3F75ECB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我代表第一小组进行汇报，我们小组的活动主题是“填写时间轴，分享难忘回忆”。</w:t>
            </w:r>
          </w:p>
          <w:p w14:paraId="2A06FE33">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我代表第二小组进行汇报，我们小组的活动主题是“制作成长纪念册”。</w:t>
            </w:r>
          </w:p>
          <w:p w14:paraId="6952BC92">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我是第三小组的组长，我们小组的活动主题是“策划一场毕业联欢会”。</w:t>
            </w:r>
          </w:p>
          <w:p w14:paraId="26192946">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我是第四小组的组长，我们小组的活动主题是“写信”。</w:t>
            </w:r>
          </w:p>
          <w:p w14:paraId="2E511C0D">
            <w:pPr>
              <w:pStyle w:val="2"/>
              <w:wordWrap w:val="0"/>
              <w:topLinePunct/>
              <w:spacing w:line="360" w:lineRule="auto"/>
              <w:jc w:val="center"/>
              <w:rPr>
                <w:rFonts w:hAnsi="宋体" w:cs="Times New Roman"/>
                <w:b/>
                <w:color w:val="000000" w:themeColor="text1"/>
                <w:sz w:val="24"/>
                <w:szCs w:val="24"/>
                <w14:textFill>
                  <w14:solidFill>
                    <w14:schemeClr w14:val="tx1"/>
                  </w14:solidFill>
                </w14:textFill>
              </w:rPr>
            </w:pPr>
            <w:r>
              <w:rPr>
                <w:rFonts w:hAnsi="宋体" w:cs="Times New Roman"/>
                <w:b/>
                <w:color w:val="000000" w:themeColor="text1"/>
                <w:sz w:val="24"/>
                <w:szCs w:val="24"/>
                <w14:textFill>
                  <w14:solidFill>
                    <w14:schemeClr w14:val="tx1"/>
                  </w14:solidFill>
                </w14:textFill>
              </w:rPr>
              <w:t>板块四　指导方法，制订计划</w:t>
            </w:r>
          </w:p>
          <w:p w14:paraId="78ADEC5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五年级时，我们进行过“遨游汉字王国”这个单元的综合性学习，请同学们回忆一下，综合性学习单元要用什么方法去学习呢？</w:t>
            </w:r>
          </w:p>
          <w:p w14:paraId="4350F31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drawing>
                <wp:inline distT="0" distB="0" distL="0" distR="0">
                  <wp:extent cx="4810760" cy="199390"/>
                  <wp:effectExtent l="0" t="0" r="889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8"/>
                          <a:stretch>
                            <a:fillRect/>
                          </a:stretch>
                        </pic:blipFill>
                        <pic:spPr>
                          <a:xfrm>
                            <a:off x="0" y="0"/>
                            <a:ext cx="4810760" cy="199390"/>
                          </a:xfrm>
                          <a:prstGeom prst="rect">
                            <a:avLst/>
                          </a:prstGeom>
                        </pic:spPr>
                      </pic:pic>
                    </a:graphicData>
                  </a:graphic>
                </wp:inline>
              </w:drawing>
            </w:r>
          </w:p>
          <w:p w14:paraId="138999D6">
            <w:pPr>
              <w:pStyle w:val="2"/>
              <w:shd w:val="clear" w:color="auto" w:fill="E2EFD9" w:themeFill="accent6" w:themeFillTint="33"/>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活动三：结合以前的学习经验，想一想：我们要用哪些方法进行综合性学习呢？</w:t>
            </w:r>
          </w:p>
          <w:p w14:paraId="20DF653C">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drawing>
                <wp:inline distT="0" distB="0" distL="0" distR="0">
                  <wp:extent cx="3245485" cy="1214120"/>
                  <wp:effectExtent l="0" t="0" r="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1">
                            <a:clrChange>
                              <a:clrFrom>
                                <a:srgbClr val="E4F1F6"/>
                              </a:clrFrom>
                              <a:clrTo>
                                <a:srgbClr val="E4F1F6">
                                  <a:alpha val="0"/>
                                </a:srgbClr>
                              </a:clrTo>
                            </a:clrChange>
                          </a:blip>
                          <a:stretch>
                            <a:fillRect/>
                          </a:stretch>
                        </pic:blipFill>
                        <pic:spPr>
                          <a:xfrm>
                            <a:off x="0" y="0"/>
                            <a:ext cx="3334852" cy="1247598"/>
                          </a:xfrm>
                          <a:prstGeom prst="rect">
                            <a:avLst/>
                          </a:prstGeom>
                        </pic:spPr>
                      </pic:pic>
                    </a:graphicData>
                  </a:graphic>
                </wp:inline>
              </w:drawing>
            </w:r>
          </w:p>
          <w:p w14:paraId="353B7501">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可以用访谈法。访谈法就是我们通过口头谈话的方式从被访谈人那里收集资料的一种学习方法。</w:t>
            </w:r>
          </w:p>
          <w:p w14:paraId="450488C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也可以用实地调查法。比如我们学习“遨游汉字王国”时，实地调查了社会、学校等用字不规范的情况。</w:t>
            </w:r>
          </w:p>
          <w:p w14:paraId="59FFCC8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我补充一下，还有资料整理法，将收集到的有价值的资料进行分类整理。</w:t>
            </w:r>
          </w:p>
          <w:p w14:paraId="455529A9">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整理资料就是对有价值的信息进行加工与管理，目的是为了便于保存与应用。如何对资料进行收集、整理呢？请同学们在小组内讨论讨论。（学生在小组内交流）</w:t>
            </w:r>
          </w:p>
          <w:p w14:paraId="6F2C061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下面我们请每个小组的代表来分享一下他们的做法。</w:t>
            </w:r>
          </w:p>
          <w:p w14:paraId="06F2AE6C">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我们可以以小组为单位，进行收集。</w:t>
            </w:r>
          </w:p>
          <w:p w14:paraId="271A27B3">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收集的资料可以是照片、奖状（荣誉证书）、作文本等实物，也可以是音频、视频等资料。</w:t>
            </w:r>
          </w:p>
          <w:p w14:paraId="3171B5E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这两位同学说得很好。我们可以收集小学阶段的照片、奖状、作文等资料，照片、音频等资料要清晰；奖状最好是全班一起获得的，这样更能彰显我们这个班级的集体荣誉感；作文要文笔优美。</w:t>
            </w:r>
          </w:p>
          <w:p w14:paraId="725D0BE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六年来的资料很多，我们如何将收集的资料进行整理呢？</w:t>
            </w:r>
          </w:p>
          <w:p w14:paraId="769E8FB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我们可以将资料进行分类整理。课堂表现、家庭作业、班级荣誉、奖状、满分　 试卷等方面的可以归为学习类；课间、研学、游戏、午餐、午休、运动会等方面的可以归为生活类。</w:t>
            </w:r>
          </w:p>
          <w:p w14:paraId="3BFBF71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我补充一点，还可以按照时间顺序排列。</w:t>
            </w:r>
          </w:p>
          <w:p w14:paraId="4C42C2DC">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是的。在收集资料以后，我们先要对资料进行分类整理，或按照时间顺序排列。</w:t>
            </w:r>
          </w:p>
          <w:p w14:paraId="383A50C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明确了收集、整理资料的方法，下面我们采取分组合作的形式进行收集、整理。我们可以制订《小组活动计划表》。</w:t>
            </w:r>
          </w:p>
          <w:p w14:paraId="3039E0D9">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4900295" cy="2032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2"/>
                          <a:stretch>
                            <a:fillRect/>
                          </a:stretch>
                        </pic:blipFill>
                        <pic:spPr>
                          <a:xfrm>
                            <a:off x="0" y="0"/>
                            <a:ext cx="4900295" cy="203200"/>
                          </a:xfrm>
                          <a:prstGeom prst="rect">
                            <a:avLst/>
                          </a:prstGeom>
                        </pic:spPr>
                      </pic:pic>
                    </a:graphicData>
                  </a:graphic>
                </wp:inline>
              </w:drawing>
            </w:r>
          </w:p>
          <w:p w14:paraId="3773B6A8">
            <w:pPr>
              <w:pStyle w:val="2"/>
              <w:shd w:val="clear" w:color="auto" w:fill="E2EFD9" w:themeFill="accent6" w:themeFillTint="33"/>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以小组为单位填写《小组活动计划表》。</w:t>
            </w:r>
          </w:p>
          <w:tbl>
            <w:tblPr>
              <w:tblStyle w:val="6"/>
              <w:tblW w:w="7456"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20"/>
              <w:gridCol w:w="2636"/>
            </w:tblGrid>
            <w:tr w14:paraId="5A5FF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7456" w:type="dxa"/>
                  <w:gridSpan w:val="2"/>
                  <w:shd w:val="clear" w:color="auto" w:fill="E2EFD9" w:themeFill="accent6" w:themeFillTint="33"/>
                </w:tcPr>
                <w:p w14:paraId="6D330BFE">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小组活动计划表</w:t>
                  </w:r>
                </w:p>
              </w:tc>
            </w:tr>
            <w:tr w14:paraId="1240A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4820" w:type="dxa"/>
                  <w:shd w:val="clear" w:color="auto" w:fill="E2EFD9" w:themeFill="accent6" w:themeFillTint="33"/>
                </w:tcPr>
                <w:p w14:paraId="2F44CF6A">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活动主题</w:t>
                  </w:r>
                </w:p>
              </w:tc>
              <w:tc>
                <w:tcPr>
                  <w:tcW w:w="2636" w:type="dxa"/>
                  <w:shd w:val="clear" w:color="auto" w:fill="E2EFD9" w:themeFill="accent6" w:themeFillTint="33"/>
                </w:tcPr>
                <w:p w14:paraId="7DD5E860">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64C1B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right"/>
              </w:trPr>
              <w:tc>
                <w:tcPr>
                  <w:tcW w:w="4820" w:type="dxa"/>
                  <w:shd w:val="clear" w:color="auto" w:fill="E2EFD9" w:themeFill="accent6" w:themeFillTint="33"/>
                </w:tcPr>
                <w:p w14:paraId="5554B6FF">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组长</w:t>
                  </w:r>
                </w:p>
              </w:tc>
              <w:tc>
                <w:tcPr>
                  <w:tcW w:w="2636" w:type="dxa"/>
                  <w:shd w:val="clear" w:color="auto" w:fill="E2EFD9" w:themeFill="accent6" w:themeFillTint="33"/>
                </w:tcPr>
                <w:p w14:paraId="2DFD2D5A">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228DB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4820" w:type="dxa"/>
                  <w:shd w:val="clear" w:color="auto" w:fill="E2EFD9" w:themeFill="accent6" w:themeFillTint="33"/>
                </w:tcPr>
                <w:p w14:paraId="75D3E84D">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组员</w:t>
                  </w:r>
                </w:p>
              </w:tc>
              <w:tc>
                <w:tcPr>
                  <w:tcW w:w="2636" w:type="dxa"/>
                  <w:shd w:val="clear" w:color="auto" w:fill="E2EFD9" w:themeFill="accent6" w:themeFillTint="33"/>
                </w:tcPr>
                <w:p w14:paraId="5D83C0F1">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256DD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4820" w:type="dxa"/>
                  <w:shd w:val="clear" w:color="auto" w:fill="E2EFD9" w:themeFill="accent6" w:themeFillTint="33"/>
                </w:tcPr>
                <w:p w14:paraId="31D2883A">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我们是这样分工的</w:t>
                  </w:r>
                </w:p>
              </w:tc>
              <w:tc>
                <w:tcPr>
                  <w:tcW w:w="2636" w:type="dxa"/>
                  <w:shd w:val="clear" w:color="auto" w:fill="E2EFD9" w:themeFill="accent6" w:themeFillTint="33"/>
                </w:tcPr>
                <w:p w14:paraId="74C0D9BB">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66A88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right"/>
              </w:trPr>
              <w:tc>
                <w:tcPr>
                  <w:tcW w:w="4820" w:type="dxa"/>
                  <w:shd w:val="clear" w:color="auto" w:fill="E2EFD9" w:themeFill="accent6" w:themeFillTint="33"/>
                </w:tcPr>
                <w:p w14:paraId="01154FB5">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我们想用这些方法记录收集到的资料</w:t>
                  </w:r>
                </w:p>
              </w:tc>
              <w:tc>
                <w:tcPr>
                  <w:tcW w:w="2636" w:type="dxa"/>
                  <w:shd w:val="clear" w:color="auto" w:fill="E2EFD9" w:themeFill="accent6" w:themeFillTint="33"/>
                </w:tcPr>
                <w:p w14:paraId="299F7DC4">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69AA9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right"/>
              </w:trPr>
              <w:tc>
                <w:tcPr>
                  <w:tcW w:w="4820" w:type="dxa"/>
                  <w:shd w:val="clear" w:color="auto" w:fill="E2EFD9" w:themeFill="accent6" w:themeFillTint="33"/>
                </w:tcPr>
                <w:p w14:paraId="6A1ECE0D">
                  <w:pPr>
                    <w:pStyle w:val="2"/>
                    <w:shd w:val="clear" w:color="auto" w:fill="E2EFD9" w:themeFill="accent6" w:themeFillTint="33"/>
                    <w:wordWrap w:val="0"/>
                    <w:topLinePunct/>
                    <w:spacing w:line="360" w:lineRule="auto"/>
                    <w:jc w:val="center"/>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我们想用这些方式展示我们的成果</w:t>
                  </w:r>
                </w:p>
              </w:tc>
              <w:tc>
                <w:tcPr>
                  <w:tcW w:w="2636" w:type="dxa"/>
                  <w:shd w:val="clear" w:color="auto" w:fill="E2EFD9" w:themeFill="accent6" w:themeFillTint="33"/>
                </w:tcPr>
                <w:p w14:paraId="3AD3C7F4">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p>
              </w:tc>
            </w:tr>
            <w:tr w14:paraId="5307C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atLeast"/>
                <w:jc w:val="right"/>
              </w:trPr>
              <w:tc>
                <w:tcPr>
                  <w:tcW w:w="7456" w:type="dxa"/>
                  <w:gridSpan w:val="2"/>
                  <w:shd w:val="clear" w:color="auto" w:fill="E2EFD9" w:themeFill="accent6" w:themeFillTint="33"/>
                </w:tcPr>
                <w:p w14:paraId="51B3E760">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要求：1.字迹工整。2.普通话标准，表达流畅。3.表格填写完整。</w:t>
                  </w:r>
                </w:p>
                <w:p w14:paraId="7DC03D97">
                  <w:pPr>
                    <w:pStyle w:val="2"/>
                    <w:shd w:val="clear" w:color="auto" w:fill="E2EFD9" w:themeFill="accent6" w:themeFillTint="33"/>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4.分工明确合理。5.选择恰当的方式记录资料和展示成果。</w:t>
                  </w:r>
                </w:p>
              </w:tc>
            </w:tr>
          </w:tbl>
          <w:p w14:paraId="6BDF9EC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怎么填写《小组活动计划表》呢？例如“我们想用这些方法记录收集到的资料”这一栏该怎么填？</w:t>
            </w:r>
          </w:p>
          <w:p w14:paraId="7CDB351F">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可以用照片、PPT、视频、音频、文稿等形式记录。</w:t>
            </w:r>
          </w:p>
          <w:p w14:paraId="0091D7C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很好！我们再来讨论讨论，我们可以用哪些方式展示我们的成果呢？</w:t>
            </w:r>
          </w:p>
          <w:p w14:paraId="760FCE52">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我们组开展的是“填写时间轴，分享难忘回忆”活动，我们在全班展示我们设计的时间轴，并讲述难忘的回忆。</w:t>
            </w:r>
          </w:p>
          <w:p w14:paraId="576B289C">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我们组是“策划毕业联欢会”小组，我觉得策划、举办一场联欢会就是我们最好的展示方式。</w:t>
            </w:r>
          </w:p>
          <w:p w14:paraId="4501C19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我们组可以展示我们共同制作的成长纪念册。</w:t>
            </w:r>
          </w:p>
          <w:p w14:paraId="6F6D6ED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生：</w:t>
            </w:r>
            <w:r>
              <w:rPr>
                <w:rFonts w:hAnsi="宋体" w:cs="Times New Roman"/>
                <w:color w:val="000000" w:themeColor="text1"/>
                <w:sz w:val="24"/>
                <w:szCs w:val="24"/>
                <w14:textFill>
                  <w14:solidFill>
                    <w14:schemeClr w14:val="tx1"/>
                  </w14:solidFill>
                </w14:textFill>
              </w:rPr>
              <w:t>我们组可以在联欢会上朗诵我们给老师、同学写的信。</w:t>
            </w:r>
          </w:p>
          <w:p w14:paraId="5441060A">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color w:val="000000" w:themeColor="text1"/>
                <w:sz w:val="24"/>
                <w:szCs w:val="24"/>
                <w14:textFill>
                  <w14:solidFill>
                    <w14:schemeClr w14:val="tx1"/>
                  </w14:solidFill>
                </w14:textFill>
              </w:rPr>
              <w:t>师：</w:t>
            </w:r>
            <w:r>
              <w:rPr>
                <w:rFonts w:hAnsi="宋体" w:cs="Times New Roman"/>
                <w:color w:val="000000" w:themeColor="text1"/>
                <w:sz w:val="24"/>
                <w:szCs w:val="24"/>
                <w14:textFill>
                  <w14:solidFill>
                    <w14:schemeClr w14:val="tx1"/>
                  </w14:solidFill>
                </w14:textFill>
              </w:rPr>
              <w:t>同学们的想法都很好。请各小组课后合作填写《小组活动计划表》。完成后互相展示一下各小组制订的活动计划表，共同修改完善。各小组按照计划认真扎实地开展各项活动。（板书：活动计划）在此基础上，我们班将开展一次“难忘小学生活”成果展示会，作为本次综合性学习的总结。</w:t>
            </w:r>
          </w:p>
          <w:p w14:paraId="5D919DC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801370" cy="2165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3"/>
                          <a:stretch>
                            <a:fillRect/>
                          </a:stretch>
                        </pic:blipFill>
                        <pic:spPr>
                          <a:xfrm>
                            <a:off x="0" y="0"/>
                            <a:ext cx="873081" cy="236337"/>
                          </a:xfrm>
                          <a:prstGeom prst="rect">
                            <a:avLst/>
                          </a:prstGeom>
                        </pic:spPr>
                      </pic:pic>
                    </a:graphicData>
                  </a:graphic>
                </wp:inline>
              </w:drawing>
            </w:r>
          </w:p>
          <w:p w14:paraId="365F981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4900295" cy="144970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4"/>
                          <a:stretch>
                            <a:fillRect/>
                          </a:stretch>
                        </pic:blipFill>
                        <pic:spPr>
                          <a:xfrm>
                            <a:off x="0" y="0"/>
                            <a:ext cx="4900295" cy="1449705"/>
                          </a:xfrm>
                          <a:prstGeom prst="rect">
                            <a:avLst/>
                          </a:prstGeom>
                        </pic:spPr>
                      </pic:pic>
                    </a:graphicData>
                  </a:graphic>
                </wp:inline>
              </w:drawing>
            </w:r>
          </w:p>
          <w:p w14:paraId="0C5A834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968375" cy="262255"/>
                  <wp:effectExtent l="0" t="0" r="3175" b="444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5"/>
                          <a:stretch>
                            <a:fillRect/>
                          </a:stretch>
                        </pic:blipFill>
                        <pic:spPr>
                          <a:xfrm>
                            <a:off x="0" y="0"/>
                            <a:ext cx="1091131" cy="295362"/>
                          </a:xfrm>
                          <a:prstGeom prst="rect">
                            <a:avLst/>
                          </a:prstGeom>
                        </pic:spPr>
                      </pic:pic>
                    </a:graphicData>
                  </a:graphic>
                </wp:inline>
              </w:drawing>
            </w:r>
          </w:p>
          <w:p w14:paraId="076BC564">
            <w:pPr>
              <w:pStyle w:val="2"/>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本课为此次综合性学习的第一节课，教学理念凸显“综合”特色，敢于综合，敢于整合，语文教学才会在综合性学习活动中呈现出别具一格的富有活力的精彩的面貌，语文学习才能呈现出更鲜活的模样。本节课借助学生的照片、视频等导入新课，调动了学生参与综合性学习活动的积极性。引导学生通读第六单元教材内容，使学生明确本次综合性学习的学习要素、学习内容以及学习方法等，为后面的学习作了铺垫。指导和督促学生认真填写《小组活动计划表》，为小组活动的执行指明了方向，学生才能有条不紊地开展活动。教师在教学中敢于放手，放手让学生自主、合作、探究，让他们的综合能力在语文综合性学习活动中得到充分的锻炼和提高，个性得到更多的释放和张扬，这样，教学就会更加精彩。</w:t>
            </w:r>
          </w:p>
        </w:tc>
        <w:tc>
          <w:tcPr>
            <w:tcW w:w="2228" w:type="dxa"/>
            <w:gridSpan w:val="2"/>
          </w:tcPr>
          <w:p w14:paraId="4C804B71">
            <w:pPr>
              <w:pStyle w:val="2"/>
              <w:wordWrap w:val="0"/>
              <w:topLinePunct/>
              <w:spacing w:line="360" w:lineRule="auto"/>
              <w:jc w:val="left"/>
              <w:rPr>
                <w:rFonts w:hAnsi="宋体" w:cs="Times New Roman"/>
                <w:b/>
                <w:sz w:val="24"/>
                <w:szCs w:val="24"/>
              </w:rPr>
            </w:pPr>
          </w:p>
          <w:p w14:paraId="70DB1E24">
            <w:pPr>
              <w:pStyle w:val="2"/>
              <w:wordWrap w:val="0"/>
              <w:topLinePunct/>
              <w:spacing w:line="360" w:lineRule="auto"/>
              <w:jc w:val="left"/>
              <w:rPr>
                <w:rFonts w:hAnsi="宋体" w:cs="Times New Roman"/>
                <w:b/>
                <w:sz w:val="24"/>
                <w:szCs w:val="24"/>
              </w:rPr>
            </w:pPr>
          </w:p>
          <w:p w14:paraId="21204118">
            <w:pPr>
              <w:pStyle w:val="2"/>
              <w:wordWrap w:val="0"/>
              <w:topLinePunct/>
              <w:spacing w:line="360" w:lineRule="auto"/>
              <w:jc w:val="left"/>
              <w:rPr>
                <w:rFonts w:hAnsi="宋体" w:cs="Times New Roman"/>
                <w:b/>
                <w:sz w:val="24"/>
                <w:szCs w:val="24"/>
              </w:rPr>
            </w:pPr>
          </w:p>
          <w:p w14:paraId="6D6DEC7D">
            <w:pPr>
              <w:pStyle w:val="2"/>
              <w:wordWrap w:val="0"/>
              <w:topLinePunct/>
              <w:spacing w:line="360" w:lineRule="auto"/>
              <w:jc w:val="left"/>
              <w:rPr>
                <w:rFonts w:hAnsi="宋体" w:cs="Times New Roman"/>
                <w:b/>
                <w:sz w:val="24"/>
                <w:szCs w:val="24"/>
              </w:rPr>
            </w:pPr>
          </w:p>
          <w:p w14:paraId="2D166F26">
            <w:pPr>
              <w:pStyle w:val="2"/>
              <w:wordWrap w:val="0"/>
              <w:topLinePunct/>
              <w:spacing w:line="360" w:lineRule="auto"/>
              <w:jc w:val="left"/>
              <w:rPr>
                <w:rFonts w:hAnsi="宋体" w:cs="Times New Roman"/>
                <w:b/>
                <w:sz w:val="24"/>
                <w:szCs w:val="24"/>
              </w:rPr>
            </w:pPr>
          </w:p>
          <w:p w14:paraId="50B2C278">
            <w:pPr>
              <w:pStyle w:val="2"/>
              <w:wordWrap w:val="0"/>
              <w:topLinePunct/>
              <w:spacing w:line="360" w:lineRule="auto"/>
              <w:jc w:val="left"/>
              <w:rPr>
                <w:rFonts w:hAnsi="宋体" w:cs="Times New Roman"/>
                <w:b/>
                <w:sz w:val="24"/>
                <w:szCs w:val="24"/>
              </w:rPr>
            </w:pPr>
          </w:p>
          <w:p w14:paraId="74DB623D">
            <w:pPr>
              <w:pStyle w:val="2"/>
              <w:wordWrap w:val="0"/>
              <w:topLinePunct/>
              <w:spacing w:line="360" w:lineRule="auto"/>
              <w:jc w:val="left"/>
              <w:rPr>
                <w:rFonts w:hAnsi="宋体" w:cs="Times New Roman"/>
                <w:b/>
                <w:sz w:val="24"/>
                <w:szCs w:val="24"/>
              </w:rPr>
            </w:pPr>
          </w:p>
          <w:p w14:paraId="1F54A68A">
            <w:pPr>
              <w:pStyle w:val="2"/>
              <w:wordWrap w:val="0"/>
              <w:topLinePunct/>
              <w:spacing w:line="360" w:lineRule="auto"/>
              <w:jc w:val="left"/>
              <w:rPr>
                <w:rFonts w:hAnsi="宋体" w:cs="Times New Roman"/>
                <w:b/>
                <w:sz w:val="24"/>
                <w:szCs w:val="24"/>
              </w:rPr>
            </w:pPr>
          </w:p>
          <w:p w14:paraId="0D85B0A9">
            <w:pPr>
              <w:pStyle w:val="2"/>
              <w:wordWrap w:val="0"/>
              <w:topLinePunct/>
              <w:spacing w:line="360" w:lineRule="auto"/>
              <w:jc w:val="left"/>
              <w:rPr>
                <w:rFonts w:hAnsi="宋体" w:cs="Times New Roman"/>
                <w:b/>
                <w:sz w:val="24"/>
                <w:szCs w:val="24"/>
              </w:rPr>
            </w:pPr>
          </w:p>
          <w:p w14:paraId="5CD70388">
            <w:pPr>
              <w:pStyle w:val="2"/>
              <w:wordWrap w:val="0"/>
              <w:topLinePunct/>
              <w:spacing w:line="360" w:lineRule="auto"/>
              <w:jc w:val="left"/>
              <w:rPr>
                <w:rFonts w:hAnsi="宋体" w:cs="Times New Roman"/>
                <w:b/>
                <w:sz w:val="24"/>
                <w:szCs w:val="24"/>
              </w:rPr>
            </w:pPr>
          </w:p>
          <w:p w14:paraId="3FAF64D4">
            <w:pPr>
              <w:pStyle w:val="2"/>
              <w:wordWrap w:val="0"/>
              <w:topLinePunct/>
              <w:spacing w:line="360" w:lineRule="auto"/>
              <w:jc w:val="left"/>
              <w:rPr>
                <w:rFonts w:hAnsi="宋体" w:cs="Times New Roman"/>
                <w:b/>
                <w:sz w:val="24"/>
                <w:szCs w:val="24"/>
              </w:rPr>
            </w:pPr>
          </w:p>
          <w:p w14:paraId="46BBEC7C">
            <w:pPr>
              <w:pStyle w:val="2"/>
              <w:wordWrap w:val="0"/>
              <w:topLinePunct/>
              <w:spacing w:line="360" w:lineRule="auto"/>
              <w:jc w:val="left"/>
              <w:rPr>
                <w:rFonts w:hAnsi="宋体" w:cs="Times New Roman"/>
                <w:b/>
                <w:sz w:val="24"/>
                <w:szCs w:val="24"/>
              </w:rPr>
            </w:pPr>
          </w:p>
          <w:p w14:paraId="326C3839">
            <w:pPr>
              <w:pStyle w:val="2"/>
              <w:wordWrap w:val="0"/>
              <w:topLinePunct/>
              <w:spacing w:line="360" w:lineRule="auto"/>
              <w:jc w:val="left"/>
              <w:rPr>
                <w:rFonts w:hAnsi="宋体" w:cs="Times New Roman"/>
                <w:b/>
                <w:sz w:val="24"/>
                <w:szCs w:val="24"/>
              </w:rPr>
            </w:pPr>
          </w:p>
          <w:p w14:paraId="7CB5C11D">
            <w:pPr>
              <w:pStyle w:val="2"/>
              <w:wordWrap w:val="0"/>
              <w:topLinePunct/>
              <w:spacing w:line="360" w:lineRule="auto"/>
              <w:jc w:val="left"/>
              <w:rPr>
                <w:rFonts w:hAnsi="宋体" w:cs="Times New Roman"/>
                <w:b/>
                <w:sz w:val="24"/>
                <w:szCs w:val="24"/>
              </w:rPr>
            </w:pPr>
          </w:p>
          <w:p w14:paraId="63BE70A4">
            <w:pPr>
              <w:pStyle w:val="2"/>
              <w:wordWrap w:val="0"/>
              <w:topLinePunct/>
              <w:spacing w:line="360" w:lineRule="auto"/>
              <w:jc w:val="left"/>
              <w:rPr>
                <w:rFonts w:hAnsi="宋体" w:cs="Times New Roman"/>
                <w:b/>
                <w:sz w:val="24"/>
                <w:szCs w:val="24"/>
              </w:rPr>
            </w:pPr>
          </w:p>
          <w:p w14:paraId="1BF42E34">
            <w:pPr>
              <w:pStyle w:val="2"/>
              <w:wordWrap w:val="0"/>
              <w:topLinePunct/>
              <w:spacing w:line="360" w:lineRule="auto"/>
              <w:jc w:val="left"/>
              <w:rPr>
                <w:rFonts w:hAnsi="宋体" w:cs="Times New Roman"/>
                <w:b/>
                <w:sz w:val="24"/>
                <w:szCs w:val="24"/>
              </w:rPr>
            </w:pPr>
          </w:p>
          <w:p w14:paraId="019D4694">
            <w:pPr>
              <w:pStyle w:val="2"/>
              <w:wordWrap w:val="0"/>
              <w:topLinePunct/>
              <w:spacing w:line="360" w:lineRule="auto"/>
              <w:jc w:val="left"/>
              <w:rPr>
                <w:rFonts w:hAnsi="宋体" w:cs="Times New Roman"/>
                <w:b/>
                <w:sz w:val="24"/>
                <w:szCs w:val="24"/>
              </w:rPr>
            </w:pPr>
          </w:p>
          <w:p w14:paraId="09A94C66">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3EE4941C">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把学生在各个年级开展的活动用照片或视频的形式记录、展示出来，调动了学生参与综合性学习活动的积极性。</w:t>
            </w:r>
          </w:p>
          <w:p w14:paraId="6212DE35">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08E38C4C">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1C89E873">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71A73707">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6F6EAAD">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995AE50">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E4D0722">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2C17758D">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1B055FAB">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833D480">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76C00E0">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456A6B10">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1E9A2EEA">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1C068247">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40C0AB45">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A7748DD">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0D33151D">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7BBDB04E">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7219812">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1ED3CE92">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3EA87D52">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60DC9B2A">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0A397513">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594D1312">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7CE18A14">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737B1AB9">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54BD15FB">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750111E0">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p>
          <w:p w14:paraId="4517BA75">
            <w:pPr>
              <w:pStyle w:val="2"/>
              <w:wordWrap w:val="0"/>
              <w:topLinePunct/>
              <w:spacing w:line="360" w:lineRule="auto"/>
              <w:jc w:val="left"/>
              <w:rPr>
                <w:rFonts w:hAnsi="宋体" w:cs="Times New Roman"/>
                <w:b/>
                <w:color w:val="000000" w:themeColor="text1"/>
                <w:sz w:val="24"/>
                <w:szCs w:val="24"/>
                <w14:textFill>
                  <w14:solidFill>
                    <w14:schemeClr w14:val="tx1"/>
                  </w14:solidFill>
                </w14:textFill>
              </w:rPr>
            </w:pPr>
            <w:r>
              <w:rPr>
                <w:rFonts w:hint="eastAsia" w:hAnsi="宋体" w:cs="Times New Roman"/>
                <w:b/>
                <w:color w:val="000000" w:themeColor="text1"/>
                <w:sz w:val="24"/>
                <w:szCs w:val="24"/>
                <w14:textFill>
                  <w14:solidFill>
                    <w14:schemeClr w14:val="tx1"/>
                  </w14:solidFill>
                </w14:textFill>
              </w:rPr>
              <w:t>设计意图：</w:t>
            </w:r>
          </w:p>
          <w:p w14:paraId="3A58EC8D">
            <w:pPr>
              <w:pStyle w:val="2"/>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让学生通览本单元的学习内容，整体了解教材，体会编写者的意图。在此基础上，学生明确本次综合性学习活动要开展哪些主题活动，做到心中有数，同时为下一步的学习作铺垫。</w:t>
            </w:r>
          </w:p>
          <w:p w14:paraId="0077B318">
            <w:pPr>
              <w:pStyle w:val="2"/>
              <w:wordWrap w:val="0"/>
              <w:topLinePunct/>
              <w:spacing w:line="360" w:lineRule="auto"/>
              <w:jc w:val="left"/>
              <w:rPr>
                <w:rFonts w:hAnsi="宋体" w:cs="Times New Roman"/>
                <w:b/>
                <w:sz w:val="24"/>
                <w:szCs w:val="24"/>
              </w:rPr>
            </w:pPr>
          </w:p>
          <w:p w14:paraId="0B1E5958">
            <w:pPr>
              <w:pStyle w:val="2"/>
              <w:wordWrap w:val="0"/>
              <w:topLinePunct/>
              <w:spacing w:line="360" w:lineRule="auto"/>
              <w:jc w:val="left"/>
              <w:rPr>
                <w:rFonts w:hAnsi="宋体" w:cs="Times New Roman"/>
                <w:b/>
                <w:sz w:val="24"/>
                <w:szCs w:val="24"/>
              </w:rPr>
            </w:pPr>
          </w:p>
          <w:p w14:paraId="26562C3C">
            <w:pPr>
              <w:pStyle w:val="2"/>
              <w:wordWrap w:val="0"/>
              <w:topLinePunct/>
              <w:spacing w:line="360" w:lineRule="auto"/>
              <w:jc w:val="left"/>
              <w:rPr>
                <w:rFonts w:hAnsi="宋体" w:cs="Times New Roman"/>
                <w:b/>
                <w:sz w:val="24"/>
                <w:szCs w:val="24"/>
              </w:rPr>
            </w:pPr>
          </w:p>
          <w:p w14:paraId="52EBBFAB">
            <w:pPr>
              <w:pStyle w:val="2"/>
              <w:wordWrap w:val="0"/>
              <w:topLinePunct/>
              <w:spacing w:line="360" w:lineRule="auto"/>
              <w:jc w:val="left"/>
              <w:rPr>
                <w:rFonts w:hAnsi="宋体" w:cs="Times New Roman"/>
                <w:b/>
                <w:sz w:val="24"/>
                <w:szCs w:val="24"/>
              </w:rPr>
            </w:pPr>
          </w:p>
          <w:p w14:paraId="3924D85A">
            <w:pPr>
              <w:pStyle w:val="2"/>
              <w:wordWrap w:val="0"/>
              <w:topLinePunct/>
              <w:spacing w:line="360" w:lineRule="auto"/>
              <w:jc w:val="left"/>
              <w:rPr>
                <w:rFonts w:hAnsi="宋体" w:cs="Times New Roman"/>
                <w:b/>
                <w:sz w:val="24"/>
                <w:szCs w:val="24"/>
              </w:rPr>
            </w:pPr>
          </w:p>
          <w:p w14:paraId="558CD2F4">
            <w:pPr>
              <w:pStyle w:val="2"/>
              <w:wordWrap w:val="0"/>
              <w:topLinePunct/>
              <w:spacing w:line="360" w:lineRule="auto"/>
              <w:jc w:val="left"/>
              <w:rPr>
                <w:rFonts w:hAnsi="宋体" w:cs="Times New Roman"/>
                <w:b/>
                <w:sz w:val="24"/>
                <w:szCs w:val="24"/>
              </w:rPr>
            </w:pPr>
          </w:p>
          <w:p w14:paraId="1685C7D0">
            <w:pPr>
              <w:pStyle w:val="2"/>
              <w:wordWrap w:val="0"/>
              <w:topLinePunct/>
              <w:spacing w:line="360" w:lineRule="auto"/>
              <w:jc w:val="left"/>
              <w:rPr>
                <w:rFonts w:hAnsi="宋体" w:cs="Times New Roman"/>
                <w:b/>
                <w:sz w:val="24"/>
                <w:szCs w:val="24"/>
              </w:rPr>
            </w:pPr>
          </w:p>
          <w:p w14:paraId="254F42FE">
            <w:pPr>
              <w:pStyle w:val="2"/>
              <w:wordWrap w:val="0"/>
              <w:topLinePunct/>
              <w:spacing w:line="360" w:lineRule="auto"/>
              <w:jc w:val="left"/>
              <w:rPr>
                <w:rFonts w:hAnsi="宋体" w:cs="Times New Roman"/>
                <w:b/>
                <w:sz w:val="24"/>
                <w:szCs w:val="24"/>
              </w:rPr>
            </w:pPr>
          </w:p>
          <w:p w14:paraId="6CC9C83D">
            <w:pPr>
              <w:pStyle w:val="2"/>
              <w:wordWrap w:val="0"/>
              <w:topLinePunct/>
              <w:spacing w:line="360" w:lineRule="auto"/>
              <w:jc w:val="left"/>
              <w:rPr>
                <w:rFonts w:hAnsi="宋体" w:cs="Times New Roman"/>
                <w:b/>
                <w:sz w:val="24"/>
                <w:szCs w:val="24"/>
              </w:rPr>
            </w:pPr>
          </w:p>
          <w:p w14:paraId="1413AE52">
            <w:pPr>
              <w:pStyle w:val="2"/>
              <w:wordWrap w:val="0"/>
              <w:topLinePunct/>
              <w:spacing w:line="360" w:lineRule="auto"/>
              <w:jc w:val="left"/>
              <w:rPr>
                <w:rFonts w:hAnsi="宋体" w:cs="Times New Roman"/>
                <w:b/>
                <w:sz w:val="24"/>
                <w:szCs w:val="24"/>
              </w:rPr>
            </w:pPr>
          </w:p>
          <w:p w14:paraId="52133177">
            <w:pPr>
              <w:pStyle w:val="2"/>
              <w:wordWrap w:val="0"/>
              <w:topLinePunct/>
              <w:spacing w:line="360" w:lineRule="auto"/>
              <w:jc w:val="left"/>
              <w:rPr>
                <w:rFonts w:hAnsi="宋体" w:cs="Times New Roman"/>
                <w:b/>
                <w:sz w:val="24"/>
                <w:szCs w:val="24"/>
              </w:rPr>
            </w:pPr>
          </w:p>
          <w:p w14:paraId="455D8C7B">
            <w:pPr>
              <w:pStyle w:val="2"/>
              <w:wordWrap w:val="0"/>
              <w:topLinePunct/>
              <w:spacing w:line="360" w:lineRule="auto"/>
              <w:jc w:val="left"/>
              <w:rPr>
                <w:rFonts w:hAnsi="宋体" w:cs="Times New Roman"/>
                <w:b/>
                <w:sz w:val="24"/>
                <w:szCs w:val="24"/>
              </w:rPr>
            </w:pPr>
          </w:p>
          <w:p w14:paraId="30E313E4">
            <w:pPr>
              <w:pStyle w:val="2"/>
              <w:wordWrap w:val="0"/>
              <w:topLinePunct/>
              <w:spacing w:line="360" w:lineRule="auto"/>
              <w:jc w:val="left"/>
              <w:rPr>
                <w:rFonts w:hAnsi="宋体" w:cs="Times New Roman"/>
                <w:b/>
                <w:sz w:val="24"/>
                <w:szCs w:val="24"/>
              </w:rPr>
            </w:pPr>
          </w:p>
          <w:p w14:paraId="127ED711">
            <w:pPr>
              <w:pStyle w:val="2"/>
              <w:wordWrap w:val="0"/>
              <w:topLinePunct/>
              <w:spacing w:line="360" w:lineRule="auto"/>
              <w:jc w:val="left"/>
              <w:rPr>
                <w:rFonts w:hAnsi="宋体" w:cs="Times New Roman"/>
                <w:b/>
                <w:sz w:val="24"/>
                <w:szCs w:val="24"/>
              </w:rPr>
            </w:pPr>
          </w:p>
          <w:p w14:paraId="270D545C">
            <w:pPr>
              <w:pStyle w:val="2"/>
              <w:wordWrap w:val="0"/>
              <w:topLinePunct/>
              <w:spacing w:line="360" w:lineRule="auto"/>
              <w:jc w:val="left"/>
              <w:rPr>
                <w:rFonts w:hAnsi="宋体" w:cs="Times New Roman"/>
                <w:b/>
                <w:sz w:val="24"/>
                <w:szCs w:val="24"/>
              </w:rPr>
            </w:pPr>
          </w:p>
          <w:p w14:paraId="456A1534">
            <w:pPr>
              <w:pStyle w:val="2"/>
              <w:wordWrap w:val="0"/>
              <w:topLinePunct/>
              <w:spacing w:line="360" w:lineRule="auto"/>
              <w:jc w:val="left"/>
              <w:rPr>
                <w:rFonts w:hAnsi="宋体" w:cs="Times New Roman"/>
                <w:b/>
                <w:sz w:val="24"/>
                <w:szCs w:val="24"/>
              </w:rPr>
            </w:pPr>
          </w:p>
          <w:p w14:paraId="11BC462F">
            <w:pPr>
              <w:pStyle w:val="2"/>
              <w:wordWrap w:val="0"/>
              <w:topLinePunct/>
              <w:spacing w:line="360" w:lineRule="auto"/>
              <w:jc w:val="left"/>
              <w:rPr>
                <w:rFonts w:hAnsi="宋体" w:cs="Times New Roman"/>
                <w:b/>
                <w:sz w:val="24"/>
                <w:szCs w:val="24"/>
              </w:rPr>
            </w:pPr>
          </w:p>
          <w:p w14:paraId="7EDD27D3">
            <w:pPr>
              <w:pStyle w:val="2"/>
              <w:wordWrap w:val="0"/>
              <w:topLinePunct/>
              <w:spacing w:line="360" w:lineRule="auto"/>
              <w:jc w:val="left"/>
              <w:rPr>
                <w:rFonts w:hAnsi="宋体" w:cs="Times New Roman"/>
                <w:b/>
                <w:sz w:val="24"/>
                <w:szCs w:val="24"/>
              </w:rPr>
            </w:pPr>
          </w:p>
          <w:p w14:paraId="054DD70C">
            <w:pPr>
              <w:pStyle w:val="2"/>
              <w:wordWrap w:val="0"/>
              <w:topLinePunct/>
              <w:spacing w:line="360" w:lineRule="auto"/>
              <w:jc w:val="left"/>
              <w:rPr>
                <w:rFonts w:hAnsi="宋体" w:cs="Times New Roman"/>
                <w:b/>
                <w:sz w:val="24"/>
                <w:szCs w:val="24"/>
              </w:rPr>
            </w:pPr>
          </w:p>
          <w:p w14:paraId="163F918C">
            <w:pPr>
              <w:pStyle w:val="2"/>
              <w:wordWrap w:val="0"/>
              <w:topLinePunct/>
              <w:spacing w:line="360" w:lineRule="auto"/>
              <w:jc w:val="left"/>
              <w:rPr>
                <w:rFonts w:hAnsi="宋体" w:cs="Times New Roman"/>
                <w:b/>
                <w:sz w:val="24"/>
                <w:szCs w:val="24"/>
              </w:rPr>
            </w:pPr>
          </w:p>
          <w:p w14:paraId="1FBF6574">
            <w:pPr>
              <w:pStyle w:val="2"/>
              <w:wordWrap w:val="0"/>
              <w:topLinePunct/>
              <w:spacing w:line="360" w:lineRule="auto"/>
              <w:jc w:val="left"/>
              <w:rPr>
                <w:rFonts w:hAnsi="宋体" w:cs="Times New Roman"/>
                <w:b/>
                <w:sz w:val="24"/>
                <w:szCs w:val="24"/>
              </w:rPr>
            </w:pPr>
          </w:p>
          <w:p w14:paraId="0CA3D275">
            <w:pPr>
              <w:pStyle w:val="2"/>
              <w:wordWrap w:val="0"/>
              <w:topLinePunct/>
              <w:spacing w:line="360" w:lineRule="auto"/>
              <w:jc w:val="left"/>
              <w:rPr>
                <w:rFonts w:hAnsi="宋体" w:cs="Times New Roman"/>
                <w:b/>
                <w:sz w:val="24"/>
                <w:szCs w:val="24"/>
              </w:rPr>
            </w:pPr>
          </w:p>
          <w:p w14:paraId="03CD98A4">
            <w:pPr>
              <w:pStyle w:val="2"/>
              <w:wordWrap w:val="0"/>
              <w:topLinePunct/>
              <w:spacing w:line="360" w:lineRule="auto"/>
              <w:jc w:val="left"/>
              <w:rPr>
                <w:rFonts w:hAnsi="宋体" w:cs="Times New Roman"/>
                <w:b/>
                <w:sz w:val="24"/>
                <w:szCs w:val="24"/>
              </w:rPr>
            </w:pPr>
          </w:p>
          <w:p w14:paraId="01657FA8">
            <w:pPr>
              <w:pStyle w:val="2"/>
              <w:wordWrap w:val="0"/>
              <w:topLinePunct/>
              <w:spacing w:line="360" w:lineRule="auto"/>
              <w:jc w:val="left"/>
              <w:rPr>
                <w:rFonts w:hAnsi="宋体" w:cs="Times New Roman"/>
                <w:b/>
                <w:sz w:val="24"/>
                <w:szCs w:val="24"/>
              </w:rPr>
            </w:pPr>
          </w:p>
          <w:p w14:paraId="2DDF0CB9">
            <w:pPr>
              <w:pStyle w:val="2"/>
              <w:wordWrap w:val="0"/>
              <w:topLinePunct/>
              <w:spacing w:line="360" w:lineRule="auto"/>
              <w:jc w:val="left"/>
              <w:rPr>
                <w:rFonts w:hAnsi="宋体" w:cs="Times New Roman"/>
                <w:b/>
                <w:sz w:val="24"/>
                <w:szCs w:val="24"/>
              </w:rPr>
            </w:pPr>
          </w:p>
          <w:p w14:paraId="60F7F3FE">
            <w:pPr>
              <w:pStyle w:val="2"/>
              <w:wordWrap w:val="0"/>
              <w:topLinePunct/>
              <w:spacing w:line="360" w:lineRule="auto"/>
              <w:jc w:val="left"/>
              <w:rPr>
                <w:rFonts w:hAnsi="宋体" w:cs="Times New Roman"/>
                <w:b/>
                <w:sz w:val="24"/>
                <w:szCs w:val="24"/>
              </w:rPr>
            </w:pPr>
          </w:p>
          <w:p w14:paraId="23583400">
            <w:pPr>
              <w:pStyle w:val="2"/>
              <w:wordWrap w:val="0"/>
              <w:topLinePunct/>
              <w:spacing w:line="360" w:lineRule="auto"/>
              <w:jc w:val="left"/>
              <w:rPr>
                <w:rFonts w:hAnsi="宋体" w:cs="Times New Roman"/>
                <w:b/>
                <w:sz w:val="24"/>
                <w:szCs w:val="24"/>
              </w:rPr>
            </w:pPr>
          </w:p>
          <w:p w14:paraId="09CFA232">
            <w:pPr>
              <w:pStyle w:val="2"/>
              <w:wordWrap w:val="0"/>
              <w:topLinePunct/>
              <w:spacing w:line="360" w:lineRule="auto"/>
              <w:jc w:val="left"/>
              <w:rPr>
                <w:rFonts w:hAnsi="宋体" w:cs="Times New Roman"/>
                <w:b/>
                <w:sz w:val="24"/>
                <w:szCs w:val="24"/>
              </w:rPr>
            </w:pPr>
          </w:p>
          <w:p w14:paraId="7D8E027F">
            <w:pPr>
              <w:pStyle w:val="2"/>
              <w:wordWrap w:val="0"/>
              <w:topLinePunct/>
              <w:spacing w:line="360" w:lineRule="auto"/>
              <w:jc w:val="left"/>
              <w:rPr>
                <w:rFonts w:hAnsi="宋体" w:cs="Times New Roman"/>
                <w:b/>
                <w:sz w:val="24"/>
                <w:szCs w:val="24"/>
              </w:rPr>
            </w:pPr>
          </w:p>
          <w:p w14:paraId="4C02B407">
            <w:pPr>
              <w:pStyle w:val="2"/>
              <w:wordWrap w:val="0"/>
              <w:topLinePunct/>
              <w:spacing w:line="360" w:lineRule="auto"/>
              <w:jc w:val="left"/>
              <w:rPr>
                <w:rFonts w:hAnsi="宋体" w:cs="Times New Roman"/>
                <w:b/>
                <w:sz w:val="24"/>
                <w:szCs w:val="24"/>
              </w:rPr>
            </w:pPr>
          </w:p>
          <w:p w14:paraId="1EC14DFB">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78D95D10">
            <w:pPr>
              <w:pStyle w:val="2"/>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本板块的内容有两个：一是明确活动主题，二是确定小组。小组成员可采取就近原则组合，也可以自由组合。</w:t>
            </w:r>
          </w:p>
          <w:p w14:paraId="45D42892">
            <w:pPr>
              <w:pStyle w:val="2"/>
              <w:wordWrap w:val="0"/>
              <w:topLinePunct/>
              <w:spacing w:line="360" w:lineRule="auto"/>
              <w:ind w:firstLine="482" w:firstLineChars="200"/>
              <w:jc w:val="left"/>
              <w:rPr>
                <w:rFonts w:hAnsi="宋体" w:cs="Times New Roman"/>
                <w:b/>
                <w:sz w:val="24"/>
                <w:szCs w:val="24"/>
              </w:rPr>
            </w:pPr>
          </w:p>
          <w:p w14:paraId="77254952">
            <w:pPr>
              <w:pStyle w:val="2"/>
              <w:wordWrap w:val="0"/>
              <w:topLinePunct/>
              <w:spacing w:line="360" w:lineRule="auto"/>
              <w:ind w:firstLine="482" w:firstLineChars="200"/>
              <w:jc w:val="left"/>
              <w:rPr>
                <w:rFonts w:hAnsi="宋体" w:cs="Times New Roman"/>
                <w:b/>
                <w:sz w:val="24"/>
                <w:szCs w:val="24"/>
              </w:rPr>
            </w:pPr>
          </w:p>
          <w:p w14:paraId="6C7AB849">
            <w:pPr>
              <w:pStyle w:val="2"/>
              <w:wordWrap w:val="0"/>
              <w:topLinePunct/>
              <w:spacing w:line="360" w:lineRule="auto"/>
              <w:jc w:val="left"/>
              <w:rPr>
                <w:rFonts w:hAnsi="宋体" w:cs="Times New Roman"/>
                <w:b/>
                <w:sz w:val="24"/>
                <w:szCs w:val="24"/>
              </w:rPr>
            </w:pPr>
          </w:p>
          <w:p w14:paraId="3AFCBF22">
            <w:pPr>
              <w:pStyle w:val="2"/>
              <w:wordWrap w:val="0"/>
              <w:topLinePunct/>
              <w:spacing w:line="360" w:lineRule="auto"/>
              <w:jc w:val="left"/>
              <w:rPr>
                <w:rFonts w:hAnsi="宋体" w:cs="Times New Roman"/>
                <w:b/>
                <w:sz w:val="24"/>
                <w:szCs w:val="24"/>
              </w:rPr>
            </w:pPr>
          </w:p>
          <w:p w14:paraId="0D3D4383">
            <w:pPr>
              <w:pStyle w:val="2"/>
              <w:wordWrap w:val="0"/>
              <w:topLinePunct/>
              <w:spacing w:line="360" w:lineRule="auto"/>
              <w:jc w:val="left"/>
              <w:rPr>
                <w:rFonts w:hAnsi="宋体" w:cs="Times New Roman"/>
                <w:b/>
                <w:sz w:val="24"/>
                <w:szCs w:val="24"/>
              </w:rPr>
            </w:pPr>
          </w:p>
          <w:p w14:paraId="0253A8FF">
            <w:pPr>
              <w:pStyle w:val="2"/>
              <w:wordWrap w:val="0"/>
              <w:topLinePunct/>
              <w:spacing w:line="360" w:lineRule="auto"/>
              <w:jc w:val="left"/>
              <w:rPr>
                <w:rFonts w:hAnsi="宋体" w:cs="Times New Roman"/>
                <w:b/>
                <w:sz w:val="24"/>
                <w:szCs w:val="24"/>
              </w:rPr>
            </w:pPr>
          </w:p>
          <w:p w14:paraId="5E86FF26">
            <w:pPr>
              <w:pStyle w:val="2"/>
              <w:wordWrap w:val="0"/>
              <w:topLinePunct/>
              <w:spacing w:line="360" w:lineRule="auto"/>
              <w:jc w:val="left"/>
              <w:rPr>
                <w:rFonts w:hAnsi="宋体" w:cs="Times New Roman"/>
                <w:b/>
                <w:sz w:val="24"/>
                <w:szCs w:val="24"/>
              </w:rPr>
            </w:pPr>
          </w:p>
          <w:p w14:paraId="7BF73DB4">
            <w:pPr>
              <w:pStyle w:val="2"/>
              <w:wordWrap w:val="0"/>
              <w:topLinePunct/>
              <w:spacing w:line="360" w:lineRule="auto"/>
              <w:jc w:val="left"/>
              <w:rPr>
                <w:rFonts w:hAnsi="宋体" w:cs="Times New Roman"/>
                <w:b/>
                <w:sz w:val="24"/>
                <w:szCs w:val="24"/>
              </w:rPr>
            </w:pPr>
          </w:p>
          <w:p w14:paraId="57071E9F">
            <w:pPr>
              <w:pStyle w:val="2"/>
              <w:wordWrap w:val="0"/>
              <w:topLinePunct/>
              <w:spacing w:line="360" w:lineRule="auto"/>
              <w:jc w:val="left"/>
              <w:rPr>
                <w:rFonts w:hAnsi="宋体" w:cs="Times New Roman"/>
                <w:b/>
                <w:sz w:val="24"/>
                <w:szCs w:val="24"/>
              </w:rPr>
            </w:pPr>
          </w:p>
          <w:p w14:paraId="472E99E5">
            <w:pPr>
              <w:pStyle w:val="2"/>
              <w:wordWrap w:val="0"/>
              <w:topLinePunct/>
              <w:spacing w:line="360" w:lineRule="auto"/>
              <w:jc w:val="left"/>
              <w:rPr>
                <w:rFonts w:hAnsi="宋体" w:cs="Times New Roman"/>
                <w:b/>
                <w:sz w:val="24"/>
                <w:szCs w:val="24"/>
              </w:rPr>
            </w:pPr>
          </w:p>
          <w:p w14:paraId="61D2C1C1">
            <w:pPr>
              <w:pStyle w:val="2"/>
              <w:wordWrap w:val="0"/>
              <w:topLinePunct/>
              <w:spacing w:line="360" w:lineRule="auto"/>
              <w:jc w:val="left"/>
              <w:rPr>
                <w:rFonts w:hAnsi="宋体" w:cs="Times New Roman"/>
                <w:b/>
                <w:sz w:val="24"/>
                <w:szCs w:val="24"/>
              </w:rPr>
            </w:pPr>
          </w:p>
          <w:p w14:paraId="6D5FE19A">
            <w:pPr>
              <w:pStyle w:val="2"/>
              <w:wordWrap w:val="0"/>
              <w:topLinePunct/>
              <w:spacing w:line="360" w:lineRule="auto"/>
              <w:jc w:val="left"/>
              <w:rPr>
                <w:rFonts w:hAnsi="宋体" w:cs="Times New Roman"/>
                <w:b/>
                <w:sz w:val="24"/>
                <w:szCs w:val="24"/>
              </w:rPr>
            </w:pPr>
          </w:p>
          <w:p w14:paraId="125EBEA5">
            <w:pPr>
              <w:pStyle w:val="2"/>
              <w:wordWrap w:val="0"/>
              <w:topLinePunct/>
              <w:spacing w:line="360" w:lineRule="auto"/>
              <w:jc w:val="left"/>
              <w:rPr>
                <w:rFonts w:hAnsi="宋体" w:cs="Times New Roman"/>
                <w:b/>
                <w:sz w:val="24"/>
                <w:szCs w:val="24"/>
              </w:rPr>
            </w:pPr>
          </w:p>
          <w:p w14:paraId="57C4706B">
            <w:pPr>
              <w:pStyle w:val="2"/>
              <w:wordWrap w:val="0"/>
              <w:topLinePunct/>
              <w:spacing w:line="360" w:lineRule="auto"/>
              <w:jc w:val="left"/>
              <w:rPr>
                <w:rFonts w:hAnsi="宋体" w:cs="Times New Roman"/>
                <w:b/>
                <w:sz w:val="24"/>
                <w:szCs w:val="24"/>
              </w:rPr>
            </w:pPr>
          </w:p>
          <w:p w14:paraId="2619A6B8">
            <w:pPr>
              <w:pStyle w:val="2"/>
              <w:wordWrap w:val="0"/>
              <w:topLinePunct/>
              <w:spacing w:line="360" w:lineRule="auto"/>
              <w:jc w:val="left"/>
              <w:rPr>
                <w:rFonts w:hAnsi="宋体" w:cs="Times New Roman"/>
                <w:b/>
                <w:sz w:val="24"/>
                <w:szCs w:val="24"/>
              </w:rPr>
            </w:pPr>
          </w:p>
          <w:p w14:paraId="411D9F42">
            <w:pPr>
              <w:pStyle w:val="2"/>
              <w:wordWrap w:val="0"/>
              <w:topLinePunct/>
              <w:spacing w:line="360" w:lineRule="auto"/>
              <w:jc w:val="left"/>
              <w:rPr>
                <w:rFonts w:hAnsi="宋体" w:cs="Times New Roman"/>
                <w:b/>
                <w:sz w:val="24"/>
                <w:szCs w:val="24"/>
              </w:rPr>
            </w:pPr>
          </w:p>
          <w:p w14:paraId="28738C95">
            <w:pPr>
              <w:pStyle w:val="2"/>
              <w:wordWrap w:val="0"/>
              <w:topLinePunct/>
              <w:spacing w:line="360" w:lineRule="auto"/>
              <w:jc w:val="left"/>
              <w:rPr>
                <w:rFonts w:hAnsi="宋体" w:cs="Times New Roman"/>
                <w:b/>
                <w:sz w:val="24"/>
                <w:szCs w:val="24"/>
              </w:rPr>
            </w:pPr>
          </w:p>
          <w:p w14:paraId="73E4EF4A">
            <w:pPr>
              <w:pStyle w:val="2"/>
              <w:wordWrap w:val="0"/>
              <w:topLinePunct/>
              <w:spacing w:line="360" w:lineRule="auto"/>
              <w:jc w:val="left"/>
              <w:rPr>
                <w:rFonts w:hAnsi="宋体" w:cs="Times New Roman"/>
                <w:b/>
                <w:sz w:val="24"/>
                <w:szCs w:val="24"/>
              </w:rPr>
            </w:pPr>
          </w:p>
          <w:p w14:paraId="30BCEECF">
            <w:pPr>
              <w:pStyle w:val="2"/>
              <w:wordWrap w:val="0"/>
              <w:topLinePunct/>
              <w:spacing w:line="360" w:lineRule="auto"/>
              <w:jc w:val="left"/>
              <w:rPr>
                <w:rFonts w:hAnsi="宋体" w:cs="Times New Roman"/>
                <w:b/>
                <w:sz w:val="24"/>
                <w:szCs w:val="24"/>
              </w:rPr>
            </w:pPr>
          </w:p>
          <w:p w14:paraId="5B2237AA">
            <w:pPr>
              <w:pStyle w:val="2"/>
              <w:wordWrap w:val="0"/>
              <w:topLinePunct/>
              <w:spacing w:line="360" w:lineRule="auto"/>
              <w:jc w:val="left"/>
              <w:rPr>
                <w:rFonts w:hAnsi="宋体" w:cs="Times New Roman"/>
                <w:b/>
                <w:sz w:val="24"/>
                <w:szCs w:val="24"/>
              </w:rPr>
            </w:pPr>
          </w:p>
          <w:p w14:paraId="4ABE6500">
            <w:pPr>
              <w:pStyle w:val="2"/>
              <w:wordWrap w:val="0"/>
              <w:topLinePunct/>
              <w:spacing w:line="360" w:lineRule="auto"/>
              <w:jc w:val="left"/>
              <w:rPr>
                <w:rFonts w:hAnsi="宋体" w:cs="Times New Roman"/>
                <w:b/>
                <w:sz w:val="24"/>
                <w:szCs w:val="24"/>
              </w:rPr>
            </w:pPr>
          </w:p>
          <w:p w14:paraId="05358E97">
            <w:pPr>
              <w:pStyle w:val="2"/>
              <w:wordWrap w:val="0"/>
              <w:topLinePunct/>
              <w:spacing w:line="360" w:lineRule="auto"/>
              <w:jc w:val="left"/>
              <w:rPr>
                <w:rFonts w:hAnsi="宋体" w:cs="Times New Roman"/>
                <w:b/>
                <w:sz w:val="24"/>
                <w:szCs w:val="24"/>
              </w:rPr>
            </w:pPr>
          </w:p>
          <w:p w14:paraId="72ABE54F">
            <w:pPr>
              <w:pStyle w:val="2"/>
              <w:wordWrap w:val="0"/>
              <w:topLinePunct/>
              <w:spacing w:line="360" w:lineRule="auto"/>
              <w:jc w:val="left"/>
              <w:rPr>
                <w:rFonts w:hAnsi="宋体" w:cs="Times New Roman"/>
                <w:b/>
                <w:sz w:val="24"/>
                <w:szCs w:val="24"/>
              </w:rPr>
            </w:pPr>
          </w:p>
          <w:p w14:paraId="4788F937">
            <w:pPr>
              <w:pStyle w:val="2"/>
              <w:wordWrap w:val="0"/>
              <w:topLinePunct/>
              <w:spacing w:line="360" w:lineRule="auto"/>
              <w:jc w:val="left"/>
              <w:rPr>
                <w:rFonts w:hAnsi="宋体" w:cs="Times New Roman"/>
                <w:b/>
                <w:sz w:val="24"/>
                <w:szCs w:val="24"/>
              </w:rPr>
            </w:pPr>
          </w:p>
          <w:p w14:paraId="6CCD9403">
            <w:pPr>
              <w:pStyle w:val="2"/>
              <w:wordWrap w:val="0"/>
              <w:topLinePunct/>
              <w:spacing w:line="360" w:lineRule="auto"/>
              <w:jc w:val="left"/>
              <w:rPr>
                <w:rFonts w:hAnsi="宋体" w:cs="Times New Roman"/>
                <w:b/>
                <w:sz w:val="24"/>
                <w:szCs w:val="24"/>
              </w:rPr>
            </w:pPr>
          </w:p>
          <w:p w14:paraId="25B4198C">
            <w:pPr>
              <w:pStyle w:val="2"/>
              <w:wordWrap w:val="0"/>
              <w:topLinePunct/>
              <w:spacing w:line="360" w:lineRule="auto"/>
              <w:jc w:val="left"/>
              <w:rPr>
                <w:rFonts w:hAnsi="宋体" w:cs="Times New Roman"/>
                <w:b/>
                <w:sz w:val="24"/>
                <w:szCs w:val="24"/>
              </w:rPr>
            </w:pPr>
          </w:p>
          <w:p w14:paraId="0944DD6A">
            <w:pPr>
              <w:pStyle w:val="2"/>
              <w:wordWrap w:val="0"/>
              <w:topLinePunct/>
              <w:spacing w:line="360" w:lineRule="auto"/>
              <w:jc w:val="left"/>
              <w:rPr>
                <w:rFonts w:hAnsi="宋体" w:cs="Times New Roman"/>
                <w:b/>
                <w:sz w:val="24"/>
                <w:szCs w:val="24"/>
              </w:rPr>
            </w:pPr>
          </w:p>
          <w:p w14:paraId="31EEDEE9">
            <w:pPr>
              <w:pStyle w:val="2"/>
              <w:wordWrap w:val="0"/>
              <w:topLinePunct/>
              <w:spacing w:line="360" w:lineRule="auto"/>
              <w:jc w:val="left"/>
              <w:rPr>
                <w:rFonts w:hAnsi="宋体" w:cs="Times New Roman"/>
                <w:b/>
                <w:sz w:val="24"/>
                <w:szCs w:val="24"/>
              </w:rPr>
            </w:pPr>
          </w:p>
          <w:p w14:paraId="33EA5B59">
            <w:pPr>
              <w:pStyle w:val="2"/>
              <w:wordWrap w:val="0"/>
              <w:topLinePunct/>
              <w:spacing w:line="360" w:lineRule="auto"/>
              <w:jc w:val="left"/>
              <w:rPr>
                <w:rFonts w:hAnsi="宋体" w:cs="Times New Roman"/>
                <w:b/>
                <w:sz w:val="24"/>
                <w:szCs w:val="24"/>
              </w:rPr>
            </w:pPr>
          </w:p>
          <w:p w14:paraId="40BF42D8">
            <w:pPr>
              <w:pStyle w:val="2"/>
              <w:wordWrap w:val="0"/>
              <w:topLinePunct/>
              <w:spacing w:line="360" w:lineRule="auto"/>
              <w:jc w:val="left"/>
              <w:rPr>
                <w:rFonts w:hAnsi="宋体" w:cs="Times New Roman"/>
                <w:b/>
                <w:sz w:val="24"/>
                <w:szCs w:val="24"/>
              </w:rPr>
            </w:pPr>
          </w:p>
          <w:p w14:paraId="04742653">
            <w:pPr>
              <w:pStyle w:val="2"/>
              <w:wordWrap w:val="0"/>
              <w:topLinePunct/>
              <w:spacing w:line="360" w:lineRule="auto"/>
              <w:jc w:val="left"/>
              <w:rPr>
                <w:rFonts w:hAnsi="宋体" w:cs="Times New Roman"/>
                <w:b/>
                <w:sz w:val="24"/>
                <w:szCs w:val="24"/>
              </w:rPr>
            </w:pPr>
          </w:p>
          <w:p w14:paraId="76EEE70F">
            <w:pPr>
              <w:pStyle w:val="2"/>
              <w:wordWrap w:val="0"/>
              <w:topLinePunct/>
              <w:spacing w:line="360" w:lineRule="auto"/>
              <w:jc w:val="left"/>
              <w:rPr>
                <w:rFonts w:hAnsi="宋体" w:cs="Times New Roman"/>
                <w:b/>
                <w:sz w:val="24"/>
                <w:szCs w:val="24"/>
              </w:rPr>
            </w:pPr>
          </w:p>
          <w:p w14:paraId="4623316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int="eastAsia" w:hAnsi="宋体" w:cs="Times New Roman"/>
                <w:b/>
                <w:color w:val="000000" w:themeColor="text1"/>
                <w:sz w:val="24"/>
                <w:szCs w:val="24"/>
                <w14:textFill>
                  <w14:solidFill>
                    <w14:schemeClr w14:val="tx1"/>
                  </w14:solidFill>
                </w14:textFill>
              </w:rPr>
              <w:t>设计意图</w:t>
            </w:r>
            <w:r>
              <w:rPr>
                <w:rFonts w:hint="eastAsia" w:hAnsi="宋体" w:cs="Times New Roman"/>
                <w:color w:val="000000" w:themeColor="text1"/>
                <w:sz w:val="24"/>
                <w:szCs w:val="24"/>
                <w14:textFill>
                  <w14:solidFill>
                    <w14:schemeClr w14:val="tx1"/>
                  </w14:solidFill>
                </w14:textFill>
              </w:rPr>
              <w:t>：</w:t>
            </w:r>
          </w:p>
          <w:p w14:paraId="4F2ACEC6">
            <w:pPr>
              <w:pStyle w:val="2"/>
              <w:wordWrap w:val="0"/>
              <w:topLinePunct/>
              <w:spacing w:line="360" w:lineRule="auto"/>
              <w:ind w:firstLine="480" w:firstLineChars="200"/>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凡事预则立，不预则废。”为了保障活动的顺利开展，老师要指导和督促学生认真填写《小组活动计划表》，因为这是小组活动执行的方向性指导。学生在这个环节弄清楚自己要“做什么”“怎么做”，明确这些内容后，才能有条不紊地开展活动。</w:t>
            </w:r>
          </w:p>
          <w:p w14:paraId="384B6F07">
            <w:pPr>
              <w:pStyle w:val="2"/>
              <w:wordWrap w:val="0"/>
              <w:topLinePunct/>
              <w:spacing w:line="360" w:lineRule="auto"/>
              <w:jc w:val="left"/>
              <w:rPr>
                <w:rFonts w:hAnsi="宋体" w:cs="Times New Roman"/>
                <w:b/>
                <w:sz w:val="24"/>
                <w:szCs w:val="24"/>
              </w:rPr>
            </w:pPr>
          </w:p>
        </w:tc>
      </w:tr>
      <w:tr w14:paraId="7E537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gridSpan w:val="8"/>
          </w:tcPr>
          <w:p w14:paraId="316B5974">
            <w:pPr>
              <w:pStyle w:val="2"/>
              <w:wordWrap w:val="0"/>
              <w:topLinePunct/>
              <w:spacing w:line="360" w:lineRule="auto"/>
              <w:jc w:val="center"/>
              <w:rPr>
                <w:rFonts w:hAnsi="宋体" w:cs="Times New Roman"/>
                <w:b/>
                <w:sz w:val="24"/>
                <w:szCs w:val="24"/>
              </w:rPr>
            </w:pPr>
            <w:r>
              <w:rPr>
                <w:rFonts w:hAnsi="宋体" w:cs="Times New Roman"/>
                <w:b/>
                <w:color w:val="000000" w:themeColor="text1"/>
                <w:sz w:val="24"/>
                <w:szCs w:val="24"/>
                <w14:textFill>
                  <w14:solidFill>
                    <w14:schemeClr w14:val="tx1"/>
                  </w14:solidFill>
                </w14:textFill>
              </w:rPr>
              <w:t>第2课时　制作成长纪念册</w:t>
            </w:r>
          </w:p>
        </w:tc>
      </w:tr>
      <w:tr w14:paraId="03AD1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gridSpan w:val="2"/>
          </w:tcPr>
          <w:p w14:paraId="625EB35C">
            <w:pPr>
              <w:pStyle w:val="2"/>
              <w:wordWrap w:val="0"/>
              <w:topLinePunct/>
              <w:spacing w:line="360" w:lineRule="auto"/>
              <w:jc w:val="left"/>
              <w:rPr>
                <w:rFonts w:hAnsi="宋体" w:cs="Times New Roman"/>
                <w:b/>
                <w:sz w:val="24"/>
                <w:szCs w:val="24"/>
              </w:rPr>
            </w:pPr>
            <w:r>
              <w:rPr>
                <w:rFonts w:hAnsi="宋体" w:cs="Times New Roman"/>
                <w:b/>
                <w:sz w:val="24"/>
                <w:szCs w:val="24"/>
              </w:rPr>
              <w:t>课型：</w:t>
            </w:r>
            <w:r>
              <w:rPr>
                <w:rFonts w:hAnsi="宋体" w:cs="Times New Roman"/>
                <w:sz w:val="24"/>
                <w:szCs w:val="24"/>
              </w:rPr>
              <w:t>新授</w:t>
            </w:r>
          </w:p>
        </w:tc>
        <w:tc>
          <w:tcPr>
            <w:tcW w:w="3660" w:type="dxa"/>
            <w:gridSpan w:val="3"/>
          </w:tcPr>
          <w:p w14:paraId="6613C156">
            <w:pPr>
              <w:pStyle w:val="2"/>
              <w:wordWrap w:val="0"/>
              <w:topLinePunct/>
              <w:spacing w:line="360" w:lineRule="auto"/>
              <w:jc w:val="left"/>
              <w:rPr>
                <w:rFonts w:hAnsi="宋体" w:cs="Times New Roman"/>
                <w:b/>
                <w:sz w:val="24"/>
                <w:szCs w:val="24"/>
              </w:rPr>
            </w:pPr>
            <w:r>
              <w:rPr>
                <w:rFonts w:hAnsi="宋体" w:cs="Times New Roman"/>
                <w:b/>
                <w:sz w:val="24"/>
                <w:szCs w:val="24"/>
              </w:rPr>
              <w:t>执行时间：　　　月　　　日</w:t>
            </w:r>
          </w:p>
        </w:tc>
        <w:tc>
          <w:tcPr>
            <w:tcW w:w="3246" w:type="dxa"/>
            <w:gridSpan w:val="3"/>
          </w:tcPr>
          <w:p w14:paraId="1EECF62F">
            <w:pPr>
              <w:pStyle w:val="2"/>
              <w:wordWrap w:val="0"/>
              <w:topLinePunct/>
              <w:spacing w:line="360" w:lineRule="auto"/>
              <w:jc w:val="left"/>
              <w:rPr>
                <w:rFonts w:hAnsi="宋体" w:cs="Times New Roman"/>
                <w:b/>
                <w:sz w:val="24"/>
                <w:szCs w:val="24"/>
              </w:rPr>
            </w:pPr>
            <w:r>
              <w:rPr>
                <w:rFonts w:hAnsi="宋体" w:cs="Times New Roman"/>
                <w:b/>
                <w:sz w:val="24"/>
                <w:szCs w:val="24"/>
              </w:rPr>
              <w:t>执教：</w:t>
            </w:r>
          </w:p>
        </w:tc>
      </w:tr>
      <w:tr w14:paraId="3494B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8" w:type="dxa"/>
            <w:gridSpan w:val="6"/>
          </w:tcPr>
          <w:p w14:paraId="229D655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771525" cy="21209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4"/>
                          <a:stretch>
                            <a:fillRect/>
                          </a:stretch>
                        </pic:blipFill>
                        <pic:spPr>
                          <a:xfrm>
                            <a:off x="0" y="0"/>
                            <a:ext cx="849477" cy="233606"/>
                          </a:xfrm>
                          <a:prstGeom prst="rect">
                            <a:avLst/>
                          </a:prstGeom>
                        </pic:spPr>
                      </pic:pic>
                    </a:graphicData>
                  </a:graphic>
                </wp:inline>
              </w:drawing>
            </w:r>
          </w:p>
          <w:p w14:paraId="0B46620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1.通过学习“阅读材料”，体会作者对老师深深的感激和崇敬之情，以及老师和同学之间的依依惜别之情；体会童年生活的美好；懂得聪明在于学习，天才在于积累。</w:t>
            </w:r>
          </w:p>
          <w:p w14:paraId="262C4838">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2.在阅读的基础上，唤起学生的回忆，交流自己想到的难忘的人或事。</w:t>
            </w:r>
          </w:p>
          <w:p w14:paraId="0BDB485D">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3.认真阅读“阅读材料”中的《如何制作成长纪念册》，了解如何收集、整理资料，为制作成长纪念册作准备。</w:t>
            </w:r>
          </w:p>
          <w:p w14:paraId="7673DE37">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4.掌握编排成长纪念册的方法，培养学生的动手能力。鼓励学生制作、展示成长纪念册。</w:t>
            </w:r>
          </w:p>
          <w:p w14:paraId="5620DA4B">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771525" cy="21209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2"/>
                          <a:stretch>
                            <a:fillRect/>
                          </a:stretch>
                        </pic:blipFill>
                        <pic:spPr>
                          <a:xfrm>
                            <a:off x="0" y="0"/>
                            <a:ext cx="834010" cy="229353"/>
                          </a:xfrm>
                          <a:prstGeom prst="rect">
                            <a:avLst/>
                          </a:prstGeom>
                        </pic:spPr>
                      </pic:pic>
                    </a:graphicData>
                  </a:graphic>
                </wp:inline>
              </w:drawing>
            </w:r>
          </w:p>
          <w:p w14:paraId="456341E4">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创设情境　激发兴趣　小组合作　交流展示</w:t>
            </w:r>
          </w:p>
          <w:p w14:paraId="0BE3AF1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771525" cy="21209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3"/>
                          <a:stretch>
                            <a:fillRect/>
                          </a:stretch>
                        </pic:blipFill>
                        <pic:spPr>
                          <a:xfrm>
                            <a:off x="0" y="0"/>
                            <a:ext cx="801314" cy="220362"/>
                          </a:xfrm>
                          <a:prstGeom prst="rect">
                            <a:avLst/>
                          </a:prstGeom>
                        </pic:spPr>
                      </pic:pic>
                    </a:graphicData>
                  </a:graphic>
                </wp:inline>
              </w:drawing>
            </w:r>
          </w:p>
          <w:p w14:paraId="38C077A5">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1.多媒体课件。</w:t>
            </w:r>
          </w:p>
          <w:p w14:paraId="4ABAC590">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rPr>
                <w:rFonts w:hAnsi="宋体" w:cs="Times New Roman"/>
                <w:color w:val="000000" w:themeColor="text1"/>
                <w:sz w:val="24"/>
                <w:szCs w:val="24"/>
                <w14:textFill>
                  <w14:solidFill>
                    <w14:schemeClr w14:val="tx1"/>
                  </w14:solidFill>
                </w14:textFill>
              </w:rPr>
              <w:t>2.学生认真阅读“阅读材料”中的《如何制作成长纪念册》，了解收集、整理和制作成长纪念册的方法，完成第2课时课前预学单。</w:t>
            </w:r>
          </w:p>
          <w:p w14:paraId="7A3A103B">
            <w:pPr>
              <w:pStyle w:val="2"/>
              <w:wordWrap w:val="0"/>
              <w:topLinePunct/>
              <w:spacing w:line="360" w:lineRule="auto"/>
              <w:jc w:val="left"/>
              <w:rPr>
                <w:rFonts w:hAnsi="宋体" w:cs="Times New Roman"/>
                <w:color w:val="000000" w:themeColor="text1"/>
                <w:sz w:val="24"/>
                <w:szCs w:val="24"/>
                <w14:textFill>
                  <w14:solidFill>
                    <w14:schemeClr w14:val="tx1"/>
                  </w14:solidFill>
                </w14:textFill>
              </w:rPr>
            </w:pPr>
            <w:r>
              <w:drawing>
                <wp:inline distT="0" distB="0" distL="0" distR="0">
                  <wp:extent cx="771525" cy="208280"/>
                  <wp:effectExtent l="0" t="0" r="0"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5"/>
                          <a:stretch>
                            <a:fillRect/>
                          </a:stretch>
                        </pic:blipFill>
                        <pic:spPr>
                          <a:xfrm>
                            <a:off x="0" y="0"/>
                            <a:ext cx="840132" cy="227418"/>
                          </a:xfrm>
                          <a:prstGeom prst="rect">
                            <a:avLst/>
                          </a:prstGeom>
                        </pic:spPr>
                      </pic:pic>
                    </a:graphicData>
                  </a:graphic>
                </wp:inline>
              </w:drawing>
            </w:r>
          </w:p>
          <w:p w14:paraId="208DAF5B">
            <w:pPr>
              <w:pStyle w:val="2"/>
              <w:wordWrap w:val="0"/>
              <w:topLinePunct/>
              <w:spacing w:line="360" w:lineRule="auto"/>
              <w:jc w:val="center"/>
              <w:rPr>
                <w:rFonts w:hAnsi="宋体" w:cs="Times New Roman"/>
                <w:b/>
                <w:sz w:val="24"/>
                <w:szCs w:val="24"/>
              </w:rPr>
            </w:pPr>
            <w:r>
              <w:rPr>
                <w:rFonts w:hAnsi="宋体" w:cs="Times New Roman"/>
                <w:b/>
                <w:sz w:val="24"/>
                <w:szCs w:val="24"/>
              </w:rPr>
              <w:t>板块一　阅读文章，勾起回忆</w:t>
            </w:r>
          </w:p>
          <w:p w14:paraId="768CFCB7">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六年的小学生活，许多的点点滴滴值得我们回味。今天这节课我们来认真学习“阅读材料”，回忆、交流自己想到的难忘的人或事，并了解收集、整理和制作成长纪念册的方法。 首先，请同学们认真读一读“阅读材料”中的《老师领进门》《作文上的红双圈》，想一想：这两篇文章分别写了什么？作家们对小学生活有着怎样特殊的感情？从这两篇文章中你们感受到了什么？等会儿请同学起来交流自己的阅读收获。</w:t>
            </w:r>
          </w:p>
          <w:p w14:paraId="19C7DD56">
            <w:pPr>
              <w:pStyle w:val="2"/>
              <w:wordWrap w:val="0"/>
              <w:topLinePunct/>
              <w:spacing w:line="360" w:lineRule="auto"/>
              <w:jc w:val="left"/>
              <w:rPr>
                <w:rFonts w:hAnsi="宋体" w:cs="Times New Roman"/>
                <w:sz w:val="24"/>
                <w:szCs w:val="24"/>
              </w:rPr>
            </w:pPr>
            <w:r>
              <w:drawing>
                <wp:inline distT="0" distB="0" distL="0" distR="0">
                  <wp:extent cx="4900295" cy="203200"/>
                  <wp:effectExtent l="0" t="0" r="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6"/>
                          <a:stretch>
                            <a:fillRect/>
                          </a:stretch>
                        </pic:blipFill>
                        <pic:spPr>
                          <a:xfrm>
                            <a:off x="0" y="0"/>
                            <a:ext cx="4900295" cy="203200"/>
                          </a:xfrm>
                          <a:prstGeom prst="rect">
                            <a:avLst/>
                          </a:prstGeom>
                        </pic:spPr>
                      </pic:pic>
                    </a:graphicData>
                  </a:graphic>
                </wp:inline>
              </w:drawing>
            </w:r>
          </w:p>
          <w:p w14:paraId="2382F29A">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默读“阅读材料”《老师领进门》和《作文上的红双圈》，思考下面的问题。</w:t>
            </w:r>
          </w:p>
          <w:p w14:paraId="71A1C6EC">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1.说说这两篇文章分别写了什么，你感受到了文中老师的什么品质。</w:t>
            </w:r>
          </w:p>
          <w:p w14:paraId="665948CA">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2.两篇文章分别表达了作者怎样的思想感情？</w:t>
            </w:r>
          </w:p>
          <w:p w14:paraId="0A4A4D5F">
            <w:pPr>
              <w:pStyle w:val="2"/>
              <w:wordWrap w:val="0"/>
              <w:topLinePunct/>
              <w:spacing w:line="360" w:lineRule="auto"/>
              <w:jc w:val="left"/>
              <w:rPr>
                <w:rFonts w:hAnsi="宋体" w:cs="Times New Roman"/>
                <w:sz w:val="24"/>
                <w:szCs w:val="24"/>
              </w:rPr>
            </w:pPr>
            <w:r>
              <w:rPr>
                <w:rFonts w:hAnsi="宋体" w:cs="Times New Roman"/>
                <w:sz w:val="24"/>
                <w:szCs w:val="24"/>
              </w:rPr>
              <w:t>（学生带着问题认真阅读“阅读材料”《老师领进门》《作文上的红双圈》。）</w:t>
            </w:r>
          </w:p>
          <w:p w14:paraId="5F86DCC6">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请同学来交流一下自己的阅读收获。</w:t>
            </w:r>
          </w:p>
          <w:p w14:paraId="53D078A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《老师领进门》一文写了“我”读小学时遇到了一位口才、文笔很好的田老师，田老师每一节课都会演绎一个引人入胜的故事，为“我”从事文学创作打下了基础，表达了“我”对田老师深深的感激之情。</w:t>
            </w:r>
          </w:p>
          <w:p w14:paraId="7FB1D85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作文上的红双圈》这篇课文主要讲述了“我”参加了学校举办的“红五月”征文比赛，语文老师给“我”的参赛作文《补考》打了98个红双圈，让“我”的作文发表在刊物上，“我”受到了鼓励，走上了文学创作的道路，成为知名作家的事，体现了老师对学生人生的影响，表达了“我”对老师的无限感激之情。</w:t>
            </w:r>
          </w:p>
          <w:p w14:paraId="64C55F7D">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同学们说得真好！这两篇文章一定勾起了同学们满满的回忆，类似于文中作者的事情，你们一定也经历过。</w:t>
            </w:r>
          </w:p>
          <w:p w14:paraId="02ED2F2E">
            <w:pPr>
              <w:pStyle w:val="2"/>
              <w:wordWrap w:val="0"/>
              <w:topLinePunct/>
              <w:spacing w:line="360" w:lineRule="auto"/>
              <w:jc w:val="center"/>
              <w:rPr>
                <w:rFonts w:hAnsi="宋体" w:cs="Times New Roman"/>
                <w:b/>
                <w:sz w:val="24"/>
                <w:szCs w:val="24"/>
              </w:rPr>
            </w:pPr>
            <w:r>
              <w:rPr>
                <w:rFonts w:hAnsi="宋体" w:cs="Times New Roman"/>
                <w:b/>
                <w:sz w:val="24"/>
                <w:szCs w:val="24"/>
              </w:rPr>
              <w:t>板块二　丰富时间轴，分享回忆</w:t>
            </w:r>
          </w:p>
          <w:p w14:paraId="6037B959">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请同学们继续思考：读了这些材料，你想到了哪些亲身经历过的令你难忘的人或事呢？可以是难忘的老师，也可以是难忘的一节课、运动会、文艺演出，等等。请同学们在小组内交流。</w:t>
            </w:r>
          </w:p>
          <w:p w14:paraId="54CE69AB">
            <w:pPr>
              <w:pStyle w:val="2"/>
              <w:wordWrap w:val="0"/>
              <w:topLinePunct/>
              <w:spacing w:line="360" w:lineRule="auto"/>
              <w:jc w:val="left"/>
              <w:rPr>
                <w:rFonts w:hAnsi="宋体" w:cs="Times New Roman"/>
                <w:sz w:val="24"/>
                <w:szCs w:val="24"/>
              </w:rPr>
            </w:pPr>
          </w:p>
          <w:p w14:paraId="0DB8A9E7">
            <w:pPr>
              <w:pStyle w:val="2"/>
              <w:shd w:val="clear" w:color="auto" w:fill="E2EFD9" w:themeFill="accent6" w:themeFillTint="33"/>
              <w:wordWrap w:val="0"/>
              <w:topLinePunct/>
              <w:spacing w:line="360" w:lineRule="auto"/>
              <w:jc w:val="left"/>
              <w:rPr>
                <w:rFonts w:hAnsi="宋体" w:cs="Times New Roman"/>
                <w:sz w:val="24"/>
                <w:szCs w:val="24"/>
              </w:rPr>
            </w:pPr>
            <w:r>
              <w:drawing>
                <wp:inline distT="0" distB="0" distL="0" distR="0">
                  <wp:extent cx="4900295" cy="203200"/>
                  <wp:effectExtent l="0" t="0" r="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8"/>
                          <a:stretch>
                            <a:fillRect/>
                          </a:stretch>
                        </pic:blipFill>
                        <pic:spPr>
                          <a:xfrm>
                            <a:off x="0" y="0"/>
                            <a:ext cx="4900295" cy="203200"/>
                          </a:xfrm>
                          <a:prstGeom prst="rect">
                            <a:avLst/>
                          </a:prstGeom>
                        </pic:spPr>
                      </pic:pic>
                    </a:graphicData>
                  </a:graphic>
                </wp:inline>
              </w:drawing>
            </w:r>
          </w:p>
          <w:p w14:paraId="005AC229">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活动一：读了材料，你想到了哪些令你难忘的人或事呢？可以是难忘的老师，可以是难忘的一节课、运动会、文艺演出，等等。在小组内和同学交流。</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9"/>
              <w:gridCol w:w="2569"/>
              <w:gridCol w:w="2569"/>
            </w:tblGrid>
            <w:tr w14:paraId="73B1D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34D75E0F">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类别</w:t>
                  </w:r>
                </w:p>
              </w:tc>
              <w:tc>
                <w:tcPr>
                  <w:tcW w:w="2569" w:type="dxa"/>
                  <w:shd w:val="clear" w:color="auto" w:fill="E2EFD9" w:themeFill="accent6" w:themeFillTint="33"/>
                </w:tcPr>
                <w:p w14:paraId="45404403">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具体内容</w:t>
                  </w:r>
                </w:p>
              </w:tc>
              <w:tc>
                <w:tcPr>
                  <w:tcW w:w="2569" w:type="dxa"/>
                  <w:shd w:val="clear" w:color="auto" w:fill="E2EFD9" w:themeFill="accent6" w:themeFillTint="33"/>
                </w:tcPr>
                <w:p w14:paraId="4D7DF1CB">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难忘的理由</w:t>
                  </w:r>
                </w:p>
              </w:tc>
            </w:tr>
            <w:tr w14:paraId="010B3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08756FD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难忘的老师</w:t>
                  </w:r>
                </w:p>
              </w:tc>
              <w:tc>
                <w:tcPr>
                  <w:tcW w:w="2569" w:type="dxa"/>
                  <w:shd w:val="clear" w:color="auto" w:fill="E2EFD9" w:themeFill="accent6" w:themeFillTint="33"/>
                </w:tcPr>
                <w:p w14:paraId="1C4FE75E">
                  <w:pPr>
                    <w:pStyle w:val="2"/>
                    <w:shd w:val="clear" w:color="auto" w:fill="E2EFD9" w:themeFill="accent6" w:themeFillTint="33"/>
                    <w:wordWrap w:val="0"/>
                    <w:topLinePunct/>
                    <w:spacing w:line="360" w:lineRule="auto"/>
                    <w:jc w:val="left"/>
                    <w:rPr>
                      <w:rFonts w:hAnsi="宋体" w:cs="Times New Roman"/>
                      <w:sz w:val="24"/>
                      <w:szCs w:val="24"/>
                    </w:rPr>
                  </w:pPr>
                </w:p>
              </w:tc>
              <w:tc>
                <w:tcPr>
                  <w:tcW w:w="2569" w:type="dxa"/>
                  <w:shd w:val="clear" w:color="auto" w:fill="E2EFD9" w:themeFill="accent6" w:themeFillTint="33"/>
                </w:tcPr>
                <w:p w14:paraId="406BC256">
                  <w:pPr>
                    <w:pStyle w:val="2"/>
                    <w:shd w:val="clear" w:color="auto" w:fill="E2EFD9" w:themeFill="accent6" w:themeFillTint="33"/>
                    <w:wordWrap w:val="0"/>
                    <w:topLinePunct/>
                    <w:spacing w:line="360" w:lineRule="auto"/>
                    <w:jc w:val="left"/>
                    <w:rPr>
                      <w:rFonts w:hAnsi="宋体" w:cs="Times New Roman"/>
                      <w:sz w:val="24"/>
                      <w:szCs w:val="24"/>
                    </w:rPr>
                  </w:pPr>
                </w:p>
              </w:tc>
            </w:tr>
            <w:tr w14:paraId="414AB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2675307E">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难忘的一节课</w:t>
                  </w:r>
                </w:p>
              </w:tc>
              <w:tc>
                <w:tcPr>
                  <w:tcW w:w="2569" w:type="dxa"/>
                  <w:shd w:val="clear" w:color="auto" w:fill="E2EFD9" w:themeFill="accent6" w:themeFillTint="33"/>
                </w:tcPr>
                <w:p w14:paraId="78D217D4">
                  <w:pPr>
                    <w:pStyle w:val="2"/>
                    <w:shd w:val="clear" w:color="auto" w:fill="E2EFD9" w:themeFill="accent6" w:themeFillTint="33"/>
                    <w:wordWrap w:val="0"/>
                    <w:topLinePunct/>
                    <w:spacing w:line="360" w:lineRule="auto"/>
                    <w:jc w:val="left"/>
                    <w:rPr>
                      <w:rFonts w:hAnsi="宋体" w:cs="Times New Roman"/>
                      <w:sz w:val="24"/>
                      <w:szCs w:val="24"/>
                    </w:rPr>
                  </w:pPr>
                </w:p>
              </w:tc>
              <w:tc>
                <w:tcPr>
                  <w:tcW w:w="2569" w:type="dxa"/>
                  <w:shd w:val="clear" w:color="auto" w:fill="E2EFD9" w:themeFill="accent6" w:themeFillTint="33"/>
                </w:tcPr>
                <w:p w14:paraId="2EE9255A">
                  <w:pPr>
                    <w:pStyle w:val="2"/>
                    <w:shd w:val="clear" w:color="auto" w:fill="E2EFD9" w:themeFill="accent6" w:themeFillTint="33"/>
                    <w:wordWrap w:val="0"/>
                    <w:topLinePunct/>
                    <w:spacing w:line="360" w:lineRule="auto"/>
                    <w:jc w:val="left"/>
                    <w:rPr>
                      <w:rFonts w:hAnsi="宋体" w:cs="Times New Roman"/>
                      <w:sz w:val="24"/>
                      <w:szCs w:val="24"/>
                    </w:rPr>
                  </w:pPr>
                </w:p>
              </w:tc>
            </w:tr>
            <w:tr w14:paraId="7F981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6B48F649">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难忘的运动会</w:t>
                  </w:r>
                </w:p>
              </w:tc>
              <w:tc>
                <w:tcPr>
                  <w:tcW w:w="2569" w:type="dxa"/>
                  <w:shd w:val="clear" w:color="auto" w:fill="E2EFD9" w:themeFill="accent6" w:themeFillTint="33"/>
                </w:tcPr>
                <w:p w14:paraId="691D4787">
                  <w:pPr>
                    <w:pStyle w:val="2"/>
                    <w:shd w:val="clear" w:color="auto" w:fill="E2EFD9" w:themeFill="accent6" w:themeFillTint="33"/>
                    <w:wordWrap w:val="0"/>
                    <w:topLinePunct/>
                    <w:spacing w:line="360" w:lineRule="auto"/>
                    <w:jc w:val="left"/>
                    <w:rPr>
                      <w:rFonts w:hAnsi="宋体" w:cs="Times New Roman"/>
                      <w:sz w:val="24"/>
                      <w:szCs w:val="24"/>
                    </w:rPr>
                  </w:pPr>
                </w:p>
              </w:tc>
              <w:tc>
                <w:tcPr>
                  <w:tcW w:w="2569" w:type="dxa"/>
                  <w:shd w:val="clear" w:color="auto" w:fill="E2EFD9" w:themeFill="accent6" w:themeFillTint="33"/>
                </w:tcPr>
                <w:p w14:paraId="234DED5F">
                  <w:pPr>
                    <w:pStyle w:val="2"/>
                    <w:shd w:val="clear" w:color="auto" w:fill="E2EFD9" w:themeFill="accent6" w:themeFillTint="33"/>
                    <w:wordWrap w:val="0"/>
                    <w:topLinePunct/>
                    <w:spacing w:line="360" w:lineRule="auto"/>
                    <w:jc w:val="left"/>
                    <w:rPr>
                      <w:rFonts w:hAnsi="宋体" w:cs="Times New Roman"/>
                      <w:sz w:val="24"/>
                      <w:szCs w:val="24"/>
                    </w:rPr>
                  </w:pPr>
                </w:p>
              </w:tc>
            </w:tr>
            <w:tr w14:paraId="20A7A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0963A3A4">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难忘的文艺演出</w:t>
                  </w:r>
                </w:p>
              </w:tc>
              <w:tc>
                <w:tcPr>
                  <w:tcW w:w="2569" w:type="dxa"/>
                  <w:shd w:val="clear" w:color="auto" w:fill="E2EFD9" w:themeFill="accent6" w:themeFillTint="33"/>
                </w:tcPr>
                <w:p w14:paraId="4E898F96">
                  <w:pPr>
                    <w:pStyle w:val="2"/>
                    <w:shd w:val="clear" w:color="auto" w:fill="E2EFD9" w:themeFill="accent6" w:themeFillTint="33"/>
                    <w:wordWrap w:val="0"/>
                    <w:topLinePunct/>
                    <w:spacing w:line="360" w:lineRule="auto"/>
                    <w:jc w:val="left"/>
                    <w:rPr>
                      <w:rFonts w:hAnsi="宋体" w:cs="Times New Roman"/>
                      <w:sz w:val="24"/>
                      <w:szCs w:val="24"/>
                    </w:rPr>
                  </w:pPr>
                </w:p>
              </w:tc>
              <w:tc>
                <w:tcPr>
                  <w:tcW w:w="2569" w:type="dxa"/>
                  <w:shd w:val="clear" w:color="auto" w:fill="E2EFD9" w:themeFill="accent6" w:themeFillTint="33"/>
                </w:tcPr>
                <w:p w14:paraId="0E565280">
                  <w:pPr>
                    <w:pStyle w:val="2"/>
                    <w:shd w:val="clear" w:color="auto" w:fill="E2EFD9" w:themeFill="accent6" w:themeFillTint="33"/>
                    <w:wordWrap w:val="0"/>
                    <w:topLinePunct/>
                    <w:spacing w:line="360" w:lineRule="auto"/>
                    <w:jc w:val="left"/>
                    <w:rPr>
                      <w:rFonts w:hAnsi="宋体" w:cs="Times New Roman"/>
                      <w:sz w:val="24"/>
                      <w:szCs w:val="24"/>
                    </w:rPr>
                  </w:pPr>
                </w:p>
              </w:tc>
            </w:tr>
            <w:tr w14:paraId="33E95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9" w:type="dxa"/>
                  <w:shd w:val="clear" w:color="auto" w:fill="E2EFD9" w:themeFill="accent6" w:themeFillTint="33"/>
                </w:tcPr>
                <w:p w14:paraId="5AA2F152">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难忘的……</w:t>
                  </w:r>
                </w:p>
              </w:tc>
              <w:tc>
                <w:tcPr>
                  <w:tcW w:w="2569" w:type="dxa"/>
                  <w:shd w:val="clear" w:color="auto" w:fill="E2EFD9" w:themeFill="accent6" w:themeFillTint="33"/>
                </w:tcPr>
                <w:p w14:paraId="3810B679">
                  <w:pPr>
                    <w:pStyle w:val="2"/>
                    <w:shd w:val="clear" w:color="auto" w:fill="E2EFD9" w:themeFill="accent6" w:themeFillTint="33"/>
                    <w:wordWrap w:val="0"/>
                    <w:topLinePunct/>
                    <w:spacing w:line="360" w:lineRule="auto"/>
                    <w:jc w:val="left"/>
                    <w:rPr>
                      <w:rFonts w:hAnsi="宋体" w:cs="Times New Roman"/>
                      <w:sz w:val="24"/>
                      <w:szCs w:val="24"/>
                    </w:rPr>
                  </w:pPr>
                </w:p>
              </w:tc>
              <w:tc>
                <w:tcPr>
                  <w:tcW w:w="2569" w:type="dxa"/>
                  <w:shd w:val="clear" w:color="auto" w:fill="E2EFD9" w:themeFill="accent6" w:themeFillTint="33"/>
                </w:tcPr>
                <w:p w14:paraId="74351812">
                  <w:pPr>
                    <w:pStyle w:val="2"/>
                    <w:shd w:val="clear" w:color="auto" w:fill="E2EFD9" w:themeFill="accent6" w:themeFillTint="33"/>
                    <w:wordWrap w:val="0"/>
                    <w:topLinePunct/>
                    <w:spacing w:line="360" w:lineRule="auto"/>
                    <w:jc w:val="left"/>
                    <w:rPr>
                      <w:rFonts w:hAnsi="宋体" w:cs="Times New Roman"/>
                      <w:sz w:val="24"/>
                      <w:szCs w:val="24"/>
                    </w:rPr>
                  </w:pPr>
                </w:p>
              </w:tc>
            </w:tr>
          </w:tbl>
          <w:p w14:paraId="1A71E6A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下面，大家根据自己整理的材料，选取有代表性的内容，即小学生活中难忘的人或事，在班级中分享一下吧！</w:t>
            </w:r>
          </w:p>
          <w:p w14:paraId="1EA9C7CB">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我最难忘的老师是我的启蒙老师王老师，她和蔼可亲，无微不至地关怀着我们。有一次，我生病了，她还亲自把我送到了医院。</w:t>
            </w:r>
          </w:p>
          <w:p w14:paraId="726282A5">
            <w:pPr>
              <w:pStyle w:val="2"/>
              <w:wordWrap w:val="0"/>
              <w:topLinePunct/>
              <w:spacing w:line="360" w:lineRule="auto"/>
              <w:jc w:val="left"/>
              <w:rPr>
                <w:rFonts w:hAnsi="宋体" w:cs="Times New Roman"/>
                <w:sz w:val="24"/>
                <w:szCs w:val="24"/>
              </w:rPr>
            </w:pPr>
            <w:r>
              <w:rPr>
                <w:rFonts w:hAnsi="宋体" w:cs="Times New Roman"/>
                <w:sz w:val="24"/>
                <w:szCs w:val="24"/>
              </w:rPr>
              <w:t>我最难忘的文艺演出是我们读五年级时“六一”儿童节汇演，同学们多才多艺，有的唱歌，有的跳舞，有的演奏乐器，还有的表演魔术……每一个节目都很精彩。</w:t>
            </w:r>
          </w:p>
          <w:p w14:paraId="483AF438">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我最难忘的同学是我的同桌王天宇。每次我遇到了数学难题，他总是耐心地给我解答。</w:t>
            </w:r>
          </w:p>
          <w:p w14:paraId="18B7E0FD">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同学们的交流一定又引发了你的思考和回忆，大家可以在刚才交流的基础上，把印象最深的人或事写在时间轴相应的时间点上，也可以把照片贴在旁边，继续丰富自己的时间轴。</w:t>
            </w:r>
          </w:p>
          <w:p w14:paraId="613EF8D0">
            <w:pPr>
              <w:pStyle w:val="2"/>
              <w:topLinePunct/>
              <w:spacing w:line="360" w:lineRule="auto"/>
              <w:jc w:val="center"/>
              <w:rPr>
                <w:rFonts w:hAnsi="宋体" w:cs="Times New Roman"/>
                <w:b/>
                <w:sz w:val="24"/>
                <w:szCs w:val="24"/>
              </w:rPr>
            </w:pPr>
            <w:r>
              <w:rPr>
                <w:rFonts w:hAnsi="宋体" w:cs="Times New Roman"/>
                <w:b/>
                <w:sz w:val="24"/>
                <w:szCs w:val="24"/>
              </w:rPr>
              <w:t>板块三　整理资料，制作纪念册</w:t>
            </w:r>
          </w:p>
          <w:p w14:paraId="47DC3887">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六年的小学生活留给我们太多难忘的回忆。我们借助时间轴回忆、分享了六年的小学生活，现在筛选出最能反映小学生活的有代表性的资料作为制作成长纪念册的内容。我们该怎样去制作成长纪念册呢？（板书：制作成长纪念册）请同学们默读“阅读材料”《如何制作成长纪念册》，想一想：成长纪念册分为哪几个部分？怎样制作成长纪念册？（学生默读、思考）</w:t>
            </w:r>
          </w:p>
          <w:p w14:paraId="66715B46">
            <w:pPr>
              <w:pStyle w:val="2"/>
              <w:wordWrap w:val="0"/>
              <w:topLinePunct/>
              <w:spacing w:line="360" w:lineRule="auto"/>
              <w:jc w:val="left"/>
              <w:rPr>
                <w:rFonts w:hAnsi="宋体" w:cs="Times New Roman"/>
                <w:sz w:val="24"/>
                <w:szCs w:val="24"/>
              </w:rPr>
            </w:pPr>
            <w:r>
              <w:drawing>
                <wp:inline distT="0" distB="0" distL="0" distR="0">
                  <wp:extent cx="4900295" cy="203200"/>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8"/>
                          <a:stretch>
                            <a:fillRect/>
                          </a:stretch>
                        </pic:blipFill>
                        <pic:spPr>
                          <a:xfrm>
                            <a:off x="0" y="0"/>
                            <a:ext cx="4900295" cy="203200"/>
                          </a:xfrm>
                          <a:prstGeom prst="rect">
                            <a:avLst/>
                          </a:prstGeom>
                        </pic:spPr>
                      </pic:pic>
                    </a:graphicData>
                  </a:graphic>
                </wp:inline>
              </w:drawing>
            </w:r>
          </w:p>
          <w:p w14:paraId="25C76A2B">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活动二：请大家默读“阅读材料”《如何制作成长纪念册》，想一想：成长纪念册分为哪几个部分？怎样制作成长纪念册？</w:t>
            </w:r>
          </w:p>
          <w:p w14:paraId="6E40B003">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1.成长纪念册分为：__</w:t>
            </w:r>
            <w:r>
              <w:rPr>
                <w:rFonts w:hAnsi="宋体" w:cs="Times New Roman"/>
                <w:sz w:val="24"/>
                <w:szCs w:val="24"/>
                <w:u w:val="single"/>
              </w:rPr>
              <w:t>封面</w:t>
            </w:r>
            <w:r>
              <w:rPr>
                <w:rFonts w:hAnsi="宋体" w:cs="Times New Roman"/>
                <w:sz w:val="24"/>
                <w:szCs w:val="24"/>
              </w:rPr>
              <w:t>__、__</w:t>
            </w:r>
            <w:r>
              <w:rPr>
                <w:rFonts w:hAnsi="宋体" w:cs="Times New Roman"/>
                <w:sz w:val="24"/>
                <w:szCs w:val="24"/>
                <w:u w:val="single"/>
              </w:rPr>
              <w:t>扉页</w:t>
            </w:r>
            <w:r>
              <w:rPr>
                <w:rFonts w:hAnsi="宋体" w:cs="Times New Roman"/>
                <w:sz w:val="24"/>
                <w:szCs w:val="24"/>
              </w:rPr>
              <w:t>__、__</w:t>
            </w:r>
            <w:r>
              <w:rPr>
                <w:rFonts w:hAnsi="宋体" w:cs="Times New Roman"/>
                <w:sz w:val="24"/>
                <w:szCs w:val="24"/>
                <w:u w:val="single"/>
              </w:rPr>
              <w:t>正文</w:t>
            </w:r>
            <w:r>
              <w:rPr>
                <w:rFonts w:hAnsi="宋体" w:cs="Times New Roman"/>
                <w:sz w:val="24"/>
                <w:szCs w:val="24"/>
              </w:rPr>
              <w:t>__等几个部分。</w:t>
            </w:r>
          </w:p>
          <w:p w14:paraId="42AD4C5D">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2.成长纪念册的制作要注意以下几点：__</w:t>
            </w:r>
            <w:r>
              <w:rPr>
                <w:rFonts w:hAnsi="宋体" w:cs="Times New Roman"/>
                <w:sz w:val="24"/>
                <w:szCs w:val="24"/>
                <w:u w:val="single"/>
              </w:rPr>
              <w:t>第一，要给成长纪念册取一个贴切的名字，设计个性化的封面；第二，扉页要写上卷首语或成长感言，可以自己写，也可以请老师或家长来写；第三，正文内容按照一定顺序编排，呈现的方式多种多样，如，每张照片配以简短、有趣的文字介绍，每个部分加一个合适的小标题。</w:t>
            </w:r>
            <w:r>
              <w:rPr>
                <w:rFonts w:hAnsi="宋体" w:cs="Times New Roman"/>
                <w:sz w:val="24"/>
                <w:szCs w:val="24"/>
              </w:rPr>
              <w:t>__</w:t>
            </w:r>
          </w:p>
          <w:p w14:paraId="0D576D92">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3.我会给“成长纪念册”取一个好听的名字：__</w:t>
            </w:r>
            <w:r>
              <w:rPr>
                <w:rFonts w:hAnsi="宋体" w:cs="Times New Roman"/>
                <w:sz w:val="24"/>
                <w:szCs w:val="24"/>
                <w:u w:val="single"/>
              </w:rPr>
              <w:t>成长的足迹</w:t>
            </w:r>
            <w:r>
              <w:rPr>
                <w:rFonts w:hAnsi="宋体" w:cs="Times New Roman"/>
                <w:sz w:val="24"/>
                <w:szCs w:val="24"/>
              </w:rPr>
              <w:t>__。</w:t>
            </w:r>
          </w:p>
          <w:p w14:paraId="6E132F16">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我们来交流一下自己的阅读收获。谁先说？</w:t>
            </w:r>
          </w:p>
          <w:p w14:paraId="71024FE8">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成长纪念册分为封面、扉页和正文等几个部分。（学生边回答，老师边板书。）</w:t>
            </w:r>
          </w:p>
          <w:p w14:paraId="00C06D4C">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制作封面、扉页、正文这三个部分有什么要点呢？谁来补充？</w:t>
            </w:r>
          </w:p>
          <w:p w14:paraId="712DB36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补充，制作成长纪念册时，第一，要给成长纪念册取一个贴切的名字，设计个性化的封面；第二，扉页要写上卷首语或成长感言，可以自己写，也可以请老师或家长来写；第三，正文内容按照一定顺序编排，呈现的方式多种多样，如，每张照片配以简短、有趣的文字介绍，每个部分加一个合适的小标题。</w:t>
            </w:r>
          </w:p>
          <w:p w14:paraId="014787F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你说得很正确！你打算给你的成长纪念册取一个什么样的名字呢？</w:t>
            </w:r>
          </w:p>
          <w:p w14:paraId="30384AE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我觉得“成长的足迹”这个名字就很贴切。</w:t>
            </w:r>
          </w:p>
          <w:p w14:paraId="7A9D5109">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六年的小学生活，我们收集了许多资料，那么该怎样给资料分类呢？请同学们想一想：怎样分类才能让收集的资料更好地呈现在成长纪念册中呢？</w:t>
            </w:r>
          </w:p>
          <w:p w14:paraId="003AAD9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我们可以采用“编年体”的方式制作成长纪念册，把小学六年的学习生活一年一年地展示出来。</w:t>
            </w:r>
          </w:p>
          <w:p w14:paraId="66211CBD">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我觉得也可以采用“栏目式”，按照不同的栏目把内容分成几个部分。</w:t>
            </w:r>
          </w:p>
          <w:p w14:paraId="1F587E0B">
            <w:pPr>
              <w:pStyle w:val="2"/>
              <w:wordWrap w:val="0"/>
              <w:autoSpaceDE w:val="0"/>
              <w:autoSpaceDN w:val="0"/>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同学们可以选择自己喜欢的方式，给选取的材料分类。比如这样——,</w:t>
            </w:r>
          </w:p>
          <w:p w14:paraId="20E825C5">
            <w:pPr>
              <w:pStyle w:val="2"/>
              <w:shd w:val="clear" w:color="auto" w:fill="E2EFD9" w:themeFill="accent6" w:themeFillTint="33"/>
              <w:wordWrap w:val="0"/>
              <w:topLinePunct/>
              <w:spacing w:line="360" w:lineRule="auto"/>
              <w:ind w:firstLine="1440" w:firstLineChars="600"/>
              <w:jc w:val="left"/>
              <w:rPr>
                <w:rFonts w:hAnsi="宋体" w:cs="Times New Roman"/>
                <w:sz w:val="24"/>
                <w:szCs w:val="24"/>
              </w:rPr>
            </w:pPr>
            <w:r>
              <w:rPr>
                <w:rFonts w:hAnsi="宋体" w:cs="Times New Roman"/>
                <w:sz w:val="24"/>
                <w:szCs w:val="24"/>
              </w:rPr>
              <w:t>编年体</w:t>
            </w:r>
            <w:r>
              <w:rPr>
                <w:rFonts w:hint="eastAsia" w:hAnsi="宋体" w:cs="Times New Roman"/>
                <w:sz w:val="24"/>
                <w:szCs w:val="24"/>
              </w:rPr>
              <w:t xml:space="preserve"> </w:t>
            </w:r>
            <w:r>
              <w:rPr>
                <w:rFonts w:hAnsi="宋体" w:cs="Times New Roman"/>
                <w:sz w:val="24"/>
                <w:szCs w:val="24"/>
              </w:rPr>
              <w:t xml:space="preserve">                      栏目式</w:t>
            </w:r>
          </w:p>
          <w:p w14:paraId="04FDABC5">
            <w:pPr>
              <w:pStyle w:val="2"/>
              <w:shd w:val="clear" w:color="auto" w:fill="E2EFD9" w:themeFill="accent6" w:themeFillTint="33"/>
              <w:wordWrap w:val="0"/>
              <w:topLinePunct/>
              <w:spacing w:line="360" w:lineRule="auto"/>
              <w:ind w:firstLine="960" w:firstLineChars="400"/>
              <w:jc w:val="left"/>
              <w:rPr>
                <w:rFonts w:hAnsi="宋体" w:cs="Times New Roman"/>
                <w:sz w:val="24"/>
                <w:szCs w:val="24"/>
              </w:rPr>
            </w:pPr>
            <w:r>
              <w:rPr>
                <w:rFonts w:hAnsi="宋体" w:cs="Times New Roman"/>
                <w:sz w:val="24"/>
                <w:szCs w:val="24"/>
              </w:rPr>
              <w:t>一年级——我上学了</w:t>
            </w:r>
            <w:r>
              <w:rPr>
                <w:rFonts w:hint="eastAsia" w:hAnsi="宋体" w:cs="Times New Roman"/>
                <w:sz w:val="24"/>
                <w:szCs w:val="24"/>
              </w:rPr>
              <w:t xml:space="preserve"> </w:t>
            </w:r>
            <w:r>
              <w:rPr>
                <w:rFonts w:hAnsi="宋体" w:cs="Times New Roman"/>
                <w:sz w:val="24"/>
                <w:szCs w:val="24"/>
              </w:rPr>
              <w:t xml:space="preserve">             多彩生活</w:t>
            </w:r>
          </w:p>
          <w:p w14:paraId="12B356B2">
            <w:pPr>
              <w:pStyle w:val="2"/>
              <w:shd w:val="clear" w:color="auto" w:fill="E2EFD9" w:themeFill="accent6" w:themeFillTint="33"/>
              <w:wordWrap w:val="0"/>
              <w:topLinePunct/>
              <w:spacing w:line="360" w:lineRule="auto"/>
              <w:ind w:firstLine="960" w:firstLineChars="400"/>
              <w:jc w:val="left"/>
              <w:rPr>
                <w:rFonts w:hAnsi="宋体" w:cs="Times New Roman"/>
                <w:sz w:val="24"/>
                <w:szCs w:val="24"/>
              </w:rPr>
            </w:pPr>
            <w:r>
              <w:rPr>
                <w:rFonts w:hAnsi="宋体" w:cs="Times New Roman"/>
                <w:sz w:val="24"/>
                <w:szCs w:val="24"/>
              </w:rPr>
              <w:t>二年级——我进步了</w:t>
            </w:r>
            <w:r>
              <w:rPr>
                <w:rFonts w:hint="eastAsia" w:hAnsi="宋体" w:cs="Times New Roman"/>
                <w:sz w:val="24"/>
                <w:szCs w:val="24"/>
              </w:rPr>
              <w:t xml:space="preserve"> </w:t>
            </w:r>
            <w:r>
              <w:rPr>
                <w:rFonts w:hAnsi="宋体" w:cs="Times New Roman"/>
                <w:sz w:val="24"/>
                <w:szCs w:val="24"/>
              </w:rPr>
              <w:t xml:space="preserve">             班级之最</w:t>
            </w:r>
          </w:p>
          <w:p w14:paraId="0511B200">
            <w:pPr>
              <w:pStyle w:val="2"/>
              <w:shd w:val="clear" w:color="auto" w:fill="E2EFD9" w:themeFill="accent6" w:themeFillTint="33"/>
              <w:wordWrap w:val="0"/>
              <w:topLinePunct/>
              <w:spacing w:line="360" w:lineRule="auto"/>
              <w:ind w:firstLine="960" w:firstLineChars="400"/>
              <w:jc w:val="left"/>
              <w:rPr>
                <w:rFonts w:hAnsi="宋体" w:cs="Times New Roman"/>
                <w:sz w:val="24"/>
                <w:szCs w:val="24"/>
              </w:rPr>
            </w:pPr>
            <w:r>
              <w:rPr>
                <w:rFonts w:hAnsi="宋体" w:cs="Times New Roman"/>
                <w:sz w:val="24"/>
                <w:szCs w:val="24"/>
              </w:rPr>
              <w:t>三年级——我长大了</w:t>
            </w:r>
            <w:r>
              <w:rPr>
                <w:rFonts w:hint="eastAsia" w:hAnsi="宋体" w:cs="Times New Roman"/>
                <w:sz w:val="24"/>
                <w:szCs w:val="24"/>
              </w:rPr>
              <w:t xml:space="preserve"> </w:t>
            </w:r>
            <w:r>
              <w:rPr>
                <w:rFonts w:hAnsi="宋体" w:cs="Times New Roman"/>
                <w:sz w:val="24"/>
                <w:szCs w:val="24"/>
              </w:rPr>
              <w:t xml:space="preserve">             毕业赠言</w:t>
            </w:r>
          </w:p>
          <w:p w14:paraId="12E65A7B">
            <w:pPr>
              <w:pStyle w:val="2"/>
              <w:shd w:val="clear" w:color="auto" w:fill="E2EFD9" w:themeFill="accent6" w:themeFillTint="33"/>
              <w:wordWrap w:val="0"/>
              <w:topLinePunct/>
              <w:spacing w:line="360" w:lineRule="auto"/>
              <w:ind w:firstLine="1680" w:firstLineChars="700"/>
              <w:jc w:val="left"/>
              <w:rPr>
                <w:rFonts w:hAnsi="宋体" w:cs="Times New Roman"/>
                <w:sz w:val="24"/>
                <w:szCs w:val="24"/>
              </w:rPr>
            </w:pPr>
            <w:r>
              <w:rPr>
                <w:rFonts w:hAnsi="宋体" w:cs="Times New Roman"/>
                <w:sz w:val="24"/>
                <w:szCs w:val="24"/>
              </w:rPr>
              <w:t>……　　　</w:t>
            </w:r>
            <w:r>
              <w:rPr>
                <w:rFonts w:hint="eastAsia" w:hAnsi="宋体" w:cs="Times New Roman"/>
                <w:sz w:val="24"/>
                <w:szCs w:val="24"/>
              </w:rPr>
              <w:t xml:space="preserve"> </w:t>
            </w:r>
            <w:r>
              <w:rPr>
                <w:rFonts w:hAnsi="宋体" w:cs="Times New Roman"/>
                <w:sz w:val="24"/>
                <w:szCs w:val="24"/>
              </w:rPr>
              <w:t xml:space="preserve">                 ……</w:t>
            </w:r>
          </w:p>
          <w:p w14:paraId="2A29E82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有的资料不能直接拿来就用，还需要进行修改。如，有的文章太长，可以从中节选一段最有价值的。制作成长纪念册，最好能表现出你的独特个性和创意。现在我们就按照大家交流的方法来动手制作吧，课后选择成长纪念册的活动小组的同学，请合作制作一本完美的成长纪念册。完成后和大家分享你们制作的成长纪念册，同学们一起根据评价标准来评一评。</w:t>
            </w:r>
          </w:p>
          <w:p w14:paraId="24BC780A">
            <w:pPr>
              <w:pStyle w:val="2"/>
              <w:wordWrap w:val="0"/>
              <w:topLinePunct/>
              <w:spacing w:line="360" w:lineRule="auto"/>
              <w:jc w:val="left"/>
              <w:rPr>
                <w:rFonts w:hAnsi="宋体" w:cs="Times New Roman"/>
                <w:sz w:val="24"/>
                <w:szCs w:val="24"/>
              </w:rPr>
            </w:pPr>
            <w:r>
              <w:drawing>
                <wp:inline distT="0" distB="0" distL="0" distR="0">
                  <wp:extent cx="4630420" cy="19177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6"/>
                          <a:stretch>
                            <a:fillRect/>
                          </a:stretch>
                        </pic:blipFill>
                        <pic:spPr>
                          <a:xfrm>
                            <a:off x="0" y="0"/>
                            <a:ext cx="4630420" cy="191770"/>
                          </a:xfrm>
                          <a:prstGeom prst="rect">
                            <a:avLst/>
                          </a:prstGeom>
                        </pic:spPr>
                      </pic:pic>
                    </a:graphicData>
                  </a:graphic>
                </wp:inline>
              </w:drawing>
            </w:r>
          </w:p>
          <w:p w14:paraId="6D55D6DF">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请同学们利用课余时间制作成长纪念册吧！在制作的过程中，大家可以互相协助。制作完成以后和大家分享，并根据下面的评价标准评一评。</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0"/>
              <w:gridCol w:w="2026"/>
              <w:gridCol w:w="1615"/>
              <w:gridCol w:w="1821"/>
            </w:tblGrid>
            <w:tr w14:paraId="7881E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11210E8B">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评价项目</w:t>
                  </w:r>
                </w:p>
              </w:tc>
              <w:tc>
                <w:tcPr>
                  <w:tcW w:w="3641" w:type="dxa"/>
                  <w:gridSpan w:val="2"/>
                  <w:shd w:val="clear" w:color="auto" w:fill="E2EFD9" w:themeFill="accent6" w:themeFillTint="33"/>
                </w:tcPr>
                <w:p w14:paraId="3C37A2C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评价标准</w:t>
                  </w:r>
                </w:p>
              </w:tc>
              <w:tc>
                <w:tcPr>
                  <w:tcW w:w="1821" w:type="dxa"/>
                  <w:shd w:val="clear" w:color="auto" w:fill="E2EFD9" w:themeFill="accent6" w:themeFillTint="33"/>
                </w:tcPr>
                <w:p w14:paraId="3D6C22D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每项1分</w:t>
                  </w:r>
                </w:p>
              </w:tc>
            </w:tr>
            <w:tr w14:paraId="15AB3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29FCE671">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封面设计</w:t>
                  </w:r>
                </w:p>
              </w:tc>
              <w:tc>
                <w:tcPr>
                  <w:tcW w:w="2026" w:type="dxa"/>
                  <w:shd w:val="clear" w:color="auto" w:fill="E2EFD9" w:themeFill="accent6" w:themeFillTint="33"/>
                </w:tcPr>
                <w:p w14:paraId="66214D99">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名字贴切</w:t>
                  </w:r>
                </w:p>
              </w:tc>
              <w:tc>
                <w:tcPr>
                  <w:tcW w:w="1615" w:type="dxa"/>
                  <w:shd w:val="clear" w:color="auto" w:fill="E2EFD9" w:themeFill="accent6" w:themeFillTint="33"/>
                </w:tcPr>
                <w:p w14:paraId="26AACA8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配图美观</w:t>
                  </w:r>
                </w:p>
              </w:tc>
              <w:tc>
                <w:tcPr>
                  <w:tcW w:w="1821" w:type="dxa"/>
                  <w:shd w:val="clear" w:color="auto" w:fill="E2EFD9" w:themeFill="accent6" w:themeFillTint="33"/>
                </w:tcPr>
                <w:p w14:paraId="0128CF74">
                  <w:pPr>
                    <w:pStyle w:val="2"/>
                    <w:shd w:val="clear" w:color="auto" w:fill="E2EFD9" w:themeFill="accent6" w:themeFillTint="33"/>
                    <w:wordWrap w:val="0"/>
                    <w:topLinePunct/>
                    <w:spacing w:line="360" w:lineRule="auto"/>
                    <w:jc w:val="center"/>
                    <w:rPr>
                      <w:rFonts w:hAnsi="宋体" w:cs="Times New Roman"/>
                      <w:sz w:val="24"/>
                      <w:szCs w:val="24"/>
                    </w:rPr>
                  </w:pPr>
                </w:p>
              </w:tc>
            </w:tr>
            <w:tr w14:paraId="51B65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6419A91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扉页</w:t>
                  </w:r>
                </w:p>
              </w:tc>
              <w:tc>
                <w:tcPr>
                  <w:tcW w:w="2026" w:type="dxa"/>
                  <w:shd w:val="clear" w:color="auto" w:fill="E2EFD9" w:themeFill="accent6" w:themeFillTint="33"/>
                </w:tcPr>
                <w:p w14:paraId="4778792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突出特点</w:t>
                  </w:r>
                </w:p>
              </w:tc>
              <w:tc>
                <w:tcPr>
                  <w:tcW w:w="1615" w:type="dxa"/>
                  <w:shd w:val="clear" w:color="auto" w:fill="E2EFD9" w:themeFill="accent6" w:themeFillTint="33"/>
                </w:tcPr>
                <w:p w14:paraId="73CDED77">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有真情实感</w:t>
                  </w:r>
                </w:p>
              </w:tc>
              <w:tc>
                <w:tcPr>
                  <w:tcW w:w="1821" w:type="dxa"/>
                  <w:shd w:val="clear" w:color="auto" w:fill="E2EFD9" w:themeFill="accent6" w:themeFillTint="33"/>
                </w:tcPr>
                <w:p w14:paraId="3E1BF5ED">
                  <w:pPr>
                    <w:pStyle w:val="2"/>
                    <w:shd w:val="clear" w:color="auto" w:fill="E2EFD9" w:themeFill="accent6" w:themeFillTint="33"/>
                    <w:wordWrap w:val="0"/>
                    <w:topLinePunct/>
                    <w:spacing w:line="360" w:lineRule="auto"/>
                    <w:jc w:val="center"/>
                    <w:rPr>
                      <w:rFonts w:hAnsi="宋体" w:cs="Times New Roman"/>
                      <w:sz w:val="24"/>
                      <w:szCs w:val="24"/>
                    </w:rPr>
                  </w:pPr>
                </w:p>
              </w:tc>
            </w:tr>
            <w:tr w14:paraId="1E73D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5C1FF1F6">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正文</w:t>
                  </w:r>
                </w:p>
              </w:tc>
              <w:tc>
                <w:tcPr>
                  <w:tcW w:w="2026" w:type="dxa"/>
                  <w:shd w:val="clear" w:color="auto" w:fill="E2EFD9" w:themeFill="accent6" w:themeFillTint="33"/>
                </w:tcPr>
                <w:p w14:paraId="509259E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分类有序</w:t>
                  </w:r>
                </w:p>
              </w:tc>
              <w:tc>
                <w:tcPr>
                  <w:tcW w:w="1615" w:type="dxa"/>
                  <w:shd w:val="clear" w:color="auto" w:fill="E2EFD9" w:themeFill="accent6" w:themeFillTint="33"/>
                </w:tcPr>
                <w:p w14:paraId="1991116D">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内容丰富</w:t>
                  </w:r>
                </w:p>
              </w:tc>
              <w:tc>
                <w:tcPr>
                  <w:tcW w:w="1821" w:type="dxa"/>
                  <w:shd w:val="clear" w:color="auto" w:fill="E2EFD9" w:themeFill="accent6" w:themeFillTint="33"/>
                </w:tcPr>
                <w:p w14:paraId="6D562FC7">
                  <w:pPr>
                    <w:pStyle w:val="2"/>
                    <w:shd w:val="clear" w:color="auto" w:fill="E2EFD9" w:themeFill="accent6" w:themeFillTint="33"/>
                    <w:wordWrap w:val="0"/>
                    <w:topLinePunct/>
                    <w:spacing w:line="360" w:lineRule="auto"/>
                    <w:jc w:val="center"/>
                    <w:rPr>
                      <w:rFonts w:hAnsi="宋体" w:cs="Times New Roman"/>
                      <w:sz w:val="24"/>
                      <w:szCs w:val="24"/>
                    </w:rPr>
                  </w:pPr>
                </w:p>
              </w:tc>
            </w:tr>
            <w:tr w14:paraId="4B7F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5C834A20">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整体感受</w:t>
                  </w:r>
                </w:p>
              </w:tc>
              <w:tc>
                <w:tcPr>
                  <w:tcW w:w="2026" w:type="dxa"/>
                  <w:shd w:val="clear" w:color="auto" w:fill="E2EFD9" w:themeFill="accent6" w:themeFillTint="33"/>
                </w:tcPr>
                <w:p w14:paraId="33BF90AE">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画面整洁</w:t>
                  </w:r>
                </w:p>
              </w:tc>
              <w:tc>
                <w:tcPr>
                  <w:tcW w:w="1615" w:type="dxa"/>
                  <w:shd w:val="clear" w:color="auto" w:fill="E2EFD9" w:themeFill="accent6" w:themeFillTint="33"/>
                </w:tcPr>
                <w:p w14:paraId="571E41F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色彩协调</w:t>
                  </w:r>
                </w:p>
              </w:tc>
              <w:tc>
                <w:tcPr>
                  <w:tcW w:w="1821" w:type="dxa"/>
                  <w:shd w:val="clear" w:color="auto" w:fill="E2EFD9" w:themeFill="accent6" w:themeFillTint="33"/>
                </w:tcPr>
                <w:p w14:paraId="3ED6A4DC">
                  <w:pPr>
                    <w:pStyle w:val="2"/>
                    <w:shd w:val="clear" w:color="auto" w:fill="E2EFD9" w:themeFill="accent6" w:themeFillTint="33"/>
                    <w:wordWrap w:val="0"/>
                    <w:topLinePunct/>
                    <w:spacing w:line="360" w:lineRule="auto"/>
                    <w:jc w:val="center"/>
                    <w:rPr>
                      <w:rFonts w:hAnsi="宋体" w:cs="Times New Roman"/>
                      <w:sz w:val="24"/>
                      <w:szCs w:val="24"/>
                    </w:rPr>
                  </w:pPr>
                </w:p>
              </w:tc>
            </w:tr>
            <w:tr w14:paraId="38133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70DA423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制作过程</w:t>
                  </w:r>
                </w:p>
              </w:tc>
              <w:tc>
                <w:tcPr>
                  <w:tcW w:w="2026" w:type="dxa"/>
                  <w:shd w:val="clear" w:color="auto" w:fill="E2EFD9" w:themeFill="accent6" w:themeFillTint="33"/>
                </w:tcPr>
                <w:p w14:paraId="002BE7AB">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多渠道收集资料</w:t>
                  </w:r>
                </w:p>
              </w:tc>
              <w:tc>
                <w:tcPr>
                  <w:tcW w:w="1615" w:type="dxa"/>
                  <w:shd w:val="clear" w:color="auto" w:fill="E2EFD9" w:themeFill="accent6" w:themeFillTint="33"/>
                </w:tcPr>
                <w:p w14:paraId="2F6345F1">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合作共享</w:t>
                  </w:r>
                </w:p>
              </w:tc>
              <w:tc>
                <w:tcPr>
                  <w:tcW w:w="1821" w:type="dxa"/>
                  <w:shd w:val="clear" w:color="auto" w:fill="E2EFD9" w:themeFill="accent6" w:themeFillTint="33"/>
                </w:tcPr>
                <w:p w14:paraId="0E7EF896">
                  <w:pPr>
                    <w:pStyle w:val="2"/>
                    <w:shd w:val="clear" w:color="auto" w:fill="E2EFD9" w:themeFill="accent6" w:themeFillTint="33"/>
                    <w:wordWrap w:val="0"/>
                    <w:topLinePunct/>
                    <w:spacing w:line="360" w:lineRule="auto"/>
                    <w:jc w:val="center"/>
                    <w:rPr>
                      <w:rFonts w:hAnsi="宋体" w:cs="Times New Roman"/>
                      <w:sz w:val="24"/>
                      <w:szCs w:val="24"/>
                    </w:rPr>
                  </w:pPr>
                </w:p>
              </w:tc>
            </w:tr>
            <w:tr w14:paraId="3397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557E97A1">
                  <w:pPr>
                    <w:pStyle w:val="2"/>
                    <w:wordWrap w:val="0"/>
                    <w:topLinePunct/>
                    <w:spacing w:line="360" w:lineRule="auto"/>
                    <w:jc w:val="center"/>
                    <w:rPr>
                      <w:rFonts w:hAnsi="宋体" w:cs="Times New Roman"/>
                      <w:sz w:val="24"/>
                      <w:szCs w:val="24"/>
                    </w:rPr>
                  </w:pPr>
                  <w:r>
                    <w:rPr>
                      <w:rFonts w:hAnsi="宋体" w:cs="Times New Roman"/>
                      <w:sz w:val="24"/>
                      <w:szCs w:val="24"/>
                    </w:rPr>
                    <w:t>自我评价</w:t>
                  </w:r>
                </w:p>
              </w:tc>
              <w:tc>
                <w:tcPr>
                  <w:tcW w:w="2026" w:type="dxa"/>
                  <w:shd w:val="clear" w:color="auto" w:fill="E2EFD9" w:themeFill="accent6" w:themeFillTint="33"/>
                </w:tcPr>
                <w:p w14:paraId="748BD5C6">
                  <w:pPr>
                    <w:pStyle w:val="2"/>
                    <w:wordWrap w:val="0"/>
                    <w:topLinePunct/>
                    <w:spacing w:line="360" w:lineRule="auto"/>
                    <w:jc w:val="center"/>
                    <w:rPr>
                      <w:rFonts w:hAnsi="宋体" w:cs="Times New Roman"/>
                      <w:sz w:val="24"/>
                      <w:szCs w:val="24"/>
                    </w:rPr>
                  </w:pPr>
                </w:p>
              </w:tc>
              <w:tc>
                <w:tcPr>
                  <w:tcW w:w="1615" w:type="dxa"/>
                  <w:shd w:val="clear" w:color="auto" w:fill="E2EFD9" w:themeFill="accent6" w:themeFillTint="33"/>
                </w:tcPr>
                <w:p w14:paraId="3395086A">
                  <w:pPr>
                    <w:pStyle w:val="2"/>
                    <w:wordWrap w:val="0"/>
                    <w:topLinePunct/>
                    <w:spacing w:line="360" w:lineRule="auto"/>
                    <w:jc w:val="center"/>
                    <w:rPr>
                      <w:rFonts w:hAnsi="宋体" w:cs="Times New Roman"/>
                      <w:sz w:val="24"/>
                      <w:szCs w:val="24"/>
                    </w:rPr>
                  </w:pPr>
                </w:p>
              </w:tc>
              <w:tc>
                <w:tcPr>
                  <w:tcW w:w="1821" w:type="dxa"/>
                  <w:shd w:val="clear" w:color="auto" w:fill="E2EFD9" w:themeFill="accent6" w:themeFillTint="33"/>
                </w:tcPr>
                <w:p w14:paraId="77708B2B">
                  <w:pPr>
                    <w:pStyle w:val="2"/>
                    <w:wordWrap w:val="0"/>
                    <w:topLinePunct/>
                    <w:spacing w:line="360" w:lineRule="auto"/>
                    <w:jc w:val="center"/>
                    <w:rPr>
                      <w:rFonts w:hAnsi="宋体" w:cs="Times New Roman"/>
                      <w:sz w:val="24"/>
                      <w:szCs w:val="24"/>
                    </w:rPr>
                  </w:pPr>
                </w:p>
              </w:tc>
            </w:tr>
            <w:tr w14:paraId="2BA0B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0" w:type="dxa"/>
                  <w:shd w:val="clear" w:color="auto" w:fill="E2EFD9" w:themeFill="accent6" w:themeFillTint="33"/>
                </w:tcPr>
                <w:p w14:paraId="659750A3">
                  <w:pPr>
                    <w:pStyle w:val="2"/>
                    <w:wordWrap w:val="0"/>
                    <w:topLinePunct/>
                    <w:spacing w:line="360" w:lineRule="auto"/>
                    <w:jc w:val="center"/>
                    <w:rPr>
                      <w:rFonts w:hAnsi="宋体" w:cs="Times New Roman"/>
                      <w:sz w:val="24"/>
                      <w:szCs w:val="24"/>
                    </w:rPr>
                  </w:pPr>
                  <w:r>
                    <w:rPr>
                      <w:rFonts w:hAnsi="宋体" w:cs="Times New Roman"/>
                      <w:sz w:val="24"/>
                      <w:szCs w:val="24"/>
                    </w:rPr>
                    <w:t>小组评价</w:t>
                  </w:r>
                </w:p>
              </w:tc>
              <w:tc>
                <w:tcPr>
                  <w:tcW w:w="2026" w:type="dxa"/>
                  <w:shd w:val="clear" w:color="auto" w:fill="E2EFD9" w:themeFill="accent6" w:themeFillTint="33"/>
                </w:tcPr>
                <w:p w14:paraId="78FD74F2">
                  <w:pPr>
                    <w:pStyle w:val="2"/>
                    <w:wordWrap w:val="0"/>
                    <w:topLinePunct/>
                    <w:spacing w:line="360" w:lineRule="auto"/>
                    <w:jc w:val="center"/>
                    <w:rPr>
                      <w:rFonts w:hAnsi="宋体" w:cs="Times New Roman"/>
                      <w:sz w:val="24"/>
                      <w:szCs w:val="24"/>
                    </w:rPr>
                  </w:pPr>
                </w:p>
              </w:tc>
              <w:tc>
                <w:tcPr>
                  <w:tcW w:w="1615" w:type="dxa"/>
                  <w:shd w:val="clear" w:color="auto" w:fill="E2EFD9" w:themeFill="accent6" w:themeFillTint="33"/>
                </w:tcPr>
                <w:p w14:paraId="2E7C7228">
                  <w:pPr>
                    <w:pStyle w:val="2"/>
                    <w:wordWrap w:val="0"/>
                    <w:topLinePunct/>
                    <w:spacing w:line="360" w:lineRule="auto"/>
                    <w:jc w:val="center"/>
                    <w:rPr>
                      <w:rFonts w:hAnsi="宋体" w:cs="Times New Roman"/>
                      <w:sz w:val="24"/>
                      <w:szCs w:val="24"/>
                    </w:rPr>
                  </w:pPr>
                </w:p>
              </w:tc>
              <w:tc>
                <w:tcPr>
                  <w:tcW w:w="1821" w:type="dxa"/>
                  <w:shd w:val="clear" w:color="auto" w:fill="E2EFD9" w:themeFill="accent6" w:themeFillTint="33"/>
                </w:tcPr>
                <w:p w14:paraId="77344750">
                  <w:pPr>
                    <w:pStyle w:val="2"/>
                    <w:wordWrap w:val="0"/>
                    <w:topLinePunct/>
                    <w:spacing w:line="360" w:lineRule="auto"/>
                    <w:jc w:val="center"/>
                    <w:rPr>
                      <w:rFonts w:hAnsi="宋体" w:cs="Times New Roman"/>
                      <w:sz w:val="24"/>
                      <w:szCs w:val="24"/>
                    </w:rPr>
                  </w:pPr>
                </w:p>
              </w:tc>
            </w:tr>
          </w:tbl>
          <w:p w14:paraId="50E5193F">
            <w:pPr>
              <w:pStyle w:val="2"/>
              <w:wordWrap w:val="0"/>
              <w:topLinePunct/>
              <w:spacing w:line="360" w:lineRule="auto"/>
              <w:jc w:val="left"/>
              <w:rPr>
                <w:rFonts w:hAnsi="宋体" w:cs="Times New Roman"/>
                <w:sz w:val="24"/>
                <w:szCs w:val="24"/>
              </w:rPr>
            </w:pPr>
            <w:r>
              <w:drawing>
                <wp:inline distT="0" distB="0" distL="0" distR="0">
                  <wp:extent cx="719455" cy="194310"/>
                  <wp:effectExtent l="0" t="0" r="444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3"/>
                          <a:stretch>
                            <a:fillRect/>
                          </a:stretch>
                        </pic:blipFill>
                        <pic:spPr>
                          <a:xfrm>
                            <a:off x="0" y="0"/>
                            <a:ext cx="752873" cy="203797"/>
                          </a:xfrm>
                          <a:prstGeom prst="rect">
                            <a:avLst/>
                          </a:prstGeom>
                        </pic:spPr>
                      </pic:pic>
                    </a:graphicData>
                  </a:graphic>
                </wp:inline>
              </w:drawing>
            </w:r>
          </w:p>
          <w:p w14:paraId="00066CD8">
            <w:pPr>
              <w:pStyle w:val="2"/>
              <w:wordWrap w:val="0"/>
              <w:topLinePunct/>
              <w:spacing w:line="360" w:lineRule="auto"/>
              <w:jc w:val="left"/>
              <w:rPr>
                <w:rFonts w:hAnsi="宋体" w:cs="Times New Roman"/>
                <w:sz w:val="24"/>
                <w:szCs w:val="24"/>
              </w:rPr>
            </w:pPr>
            <w:r>
              <w:drawing>
                <wp:inline distT="0" distB="0" distL="0" distR="0">
                  <wp:extent cx="4630420" cy="1370330"/>
                  <wp:effectExtent l="0" t="0" r="0" b="127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7"/>
                          <a:stretch>
                            <a:fillRect/>
                          </a:stretch>
                        </pic:blipFill>
                        <pic:spPr>
                          <a:xfrm>
                            <a:off x="0" y="0"/>
                            <a:ext cx="4630420" cy="1370330"/>
                          </a:xfrm>
                          <a:prstGeom prst="rect">
                            <a:avLst/>
                          </a:prstGeom>
                        </pic:spPr>
                      </pic:pic>
                    </a:graphicData>
                  </a:graphic>
                </wp:inline>
              </w:drawing>
            </w:r>
          </w:p>
          <w:p w14:paraId="118A3D9D">
            <w:pPr>
              <w:pStyle w:val="2"/>
              <w:wordWrap w:val="0"/>
              <w:topLinePunct/>
              <w:spacing w:line="360" w:lineRule="auto"/>
              <w:jc w:val="left"/>
              <w:rPr>
                <w:rFonts w:hAnsi="宋体" w:cs="Times New Roman"/>
                <w:sz w:val="24"/>
                <w:szCs w:val="24"/>
              </w:rPr>
            </w:pPr>
            <w:r>
              <w:drawing>
                <wp:inline distT="0" distB="0" distL="0" distR="0">
                  <wp:extent cx="824230" cy="222885"/>
                  <wp:effectExtent l="0" t="0" r="0"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5"/>
                          <a:stretch>
                            <a:fillRect/>
                          </a:stretch>
                        </pic:blipFill>
                        <pic:spPr>
                          <a:xfrm>
                            <a:off x="0" y="0"/>
                            <a:ext cx="903574" cy="244592"/>
                          </a:xfrm>
                          <a:prstGeom prst="rect">
                            <a:avLst/>
                          </a:prstGeom>
                        </pic:spPr>
                      </pic:pic>
                    </a:graphicData>
                  </a:graphic>
                </wp:inline>
              </w:drawing>
            </w:r>
          </w:p>
          <w:p w14:paraId="7F6A6AC7">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本节课安排了学生学习“阅读材料”的指导与交流、“填写时间轴，分享难忘回忆”和制作成长纪念册这几个环节。其中学生学习“阅读材料”的指导与交流是学习的铺垫性环节，其他两个环节是在学生学习“阅读材料”的指导与交流这一环节的基础上的延伸与拓展。目的主要有三点：</w:t>
            </w:r>
          </w:p>
          <w:p w14:paraId="308F4B60">
            <w:pPr>
              <w:pStyle w:val="2"/>
              <w:wordWrap w:val="0"/>
              <w:topLinePunct/>
              <w:spacing w:line="360" w:lineRule="auto"/>
              <w:jc w:val="left"/>
              <w:rPr>
                <w:rFonts w:hAnsi="宋体" w:cs="Times New Roman"/>
                <w:sz w:val="24"/>
                <w:szCs w:val="24"/>
              </w:rPr>
            </w:pPr>
            <w:r>
              <w:rPr>
                <w:rFonts w:hAnsi="宋体" w:cs="Times New Roman"/>
                <w:sz w:val="24"/>
                <w:szCs w:val="24"/>
              </w:rPr>
              <w:t>1.了解学情，督促学习。通过了解学生的阅读情况，督促他们深入学习“阅读材料”，学生交流阅读收获，体会作者表达的思想感情，老师适当指导阅读。　　</w:t>
            </w:r>
          </w:p>
          <w:p w14:paraId="044B65B0">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2.学生通过阅读，在情感上与作者产生共鸣，唤醒了沉睡的记忆，引导学生交流分享，打开思路，为后面的综合性学习打下了基础。</w:t>
            </w:r>
          </w:p>
          <w:p w14:paraId="5B88D32C">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3.通过对“阅读材料”的学习、讨论、交流，让学生掌握收集、整理资料，制作成长纪念册的方法，培养学生的动手能力。</w:t>
            </w:r>
          </w:p>
        </w:tc>
        <w:tc>
          <w:tcPr>
            <w:tcW w:w="2228" w:type="dxa"/>
            <w:gridSpan w:val="2"/>
          </w:tcPr>
          <w:p w14:paraId="2B1A2EB4">
            <w:pPr>
              <w:pStyle w:val="2"/>
              <w:wordWrap w:val="0"/>
              <w:topLinePunct/>
              <w:spacing w:line="360" w:lineRule="auto"/>
              <w:jc w:val="left"/>
              <w:rPr>
                <w:rFonts w:hAnsi="宋体" w:cs="Times New Roman"/>
                <w:b/>
                <w:sz w:val="24"/>
                <w:szCs w:val="24"/>
              </w:rPr>
            </w:pPr>
          </w:p>
          <w:p w14:paraId="267E8290">
            <w:pPr>
              <w:pStyle w:val="2"/>
              <w:wordWrap w:val="0"/>
              <w:topLinePunct/>
              <w:spacing w:line="360" w:lineRule="auto"/>
              <w:jc w:val="left"/>
              <w:rPr>
                <w:rFonts w:hAnsi="宋体" w:cs="Times New Roman"/>
                <w:b/>
                <w:sz w:val="24"/>
                <w:szCs w:val="24"/>
              </w:rPr>
            </w:pPr>
          </w:p>
          <w:p w14:paraId="5E63999D">
            <w:pPr>
              <w:pStyle w:val="2"/>
              <w:wordWrap w:val="0"/>
              <w:topLinePunct/>
              <w:spacing w:line="360" w:lineRule="auto"/>
              <w:jc w:val="left"/>
              <w:rPr>
                <w:rFonts w:hAnsi="宋体" w:cs="Times New Roman"/>
                <w:b/>
                <w:sz w:val="24"/>
                <w:szCs w:val="24"/>
              </w:rPr>
            </w:pPr>
          </w:p>
          <w:p w14:paraId="2E090AEE">
            <w:pPr>
              <w:pStyle w:val="2"/>
              <w:wordWrap w:val="0"/>
              <w:topLinePunct/>
              <w:spacing w:line="360" w:lineRule="auto"/>
              <w:jc w:val="left"/>
              <w:rPr>
                <w:rFonts w:hAnsi="宋体" w:cs="Times New Roman"/>
                <w:b/>
                <w:sz w:val="24"/>
                <w:szCs w:val="24"/>
              </w:rPr>
            </w:pPr>
          </w:p>
          <w:p w14:paraId="2BF51FB5">
            <w:pPr>
              <w:pStyle w:val="2"/>
              <w:wordWrap w:val="0"/>
              <w:topLinePunct/>
              <w:spacing w:line="360" w:lineRule="auto"/>
              <w:jc w:val="left"/>
              <w:rPr>
                <w:rFonts w:hAnsi="宋体" w:cs="Times New Roman"/>
                <w:b/>
                <w:sz w:val="24"/>
                <w:szCs w:val="24"/>
              </w:rPr>
            </w:pPr>
          </w:p>
          <w:p w14:paraId="75CE3506">
            <w:pPr>
              <w:pStyle w:val="2"/>
              <w:wordWrap w:val="0"/>
              <w:topLinePunct/>
              <w:spacing w:line="360" w:lineRule="auto"/>
              <w:jc w:val="left"/>
              <w:rPr>
                <w:rFonts w:hAnsi="宋体" w:cs="Times New Roman"/>
                <w:b/>
                <w:sz w:val="24"/>
                <w:szCs w:val="24"/>
              </w:rPr>
            </w:pPr>
          </w:p>
          <w:p w14:paraId="02D511F5">
            <w:pPr>
              <w:pStyle w:val="2"/>
              <w:wordWrap w:val="0"/>
              <w:topLinePunct/>
              <w:spacing w:line="360" w:lineRule="auto"/>
              <w:jc w:val="left"/>
              <w:rPr>
                <w:rFonts w:hAnsi="宋体" w:cs="Times New Roman"/>
                <w:b/>
                <w:sz w:val="24"/>
                <w:szCs w:val="24"/>
              </w:rPr>
            </w:pPr>
          </w:p>
          <w:p w14:paraId="431E9156">
            <w:pPr>
              <w:pStyle w:val="2"/>
              <w:wordWrap w:val="0"/>
              <w:topLinePunct/>
              <w:spacing w:line="360" w:lineRule="auto"/>
              <w:jc w:val="left"/>
              <w:rPr>
                <w:rFonts w:hAnsi="宋体" w:cs="Times New Roman"/>
                <w:b/>
                <w:sz w:val="24"/>
                <w:szCs w:val="24"/>
              </w:rPr>
            </w:pPr>
          </w:p>
          <w:p w14:paraId="06BA65F7">
            <w:pPr>
              <w:pStyle w:val="2"/>
              <w:wordWrap w:val="0"/>
              <w:topLinePunct/>
              <w:spacing w:line="360" w:lineRule="auto"/>
              <w:jc w:val="left"/>
              <w:rPr>
                <w:rFonts w:hAnsi="宋体" w:cs="Times New Roman"/>
                <w:b/>
                <w:sz w:val="24"/>
                <w:szCs w:val="24"/>
              </w:rPr>
            </w:pPr>
          </w:p>
          <w:p w14:paraId="37E6776B">
            <w:pPr>
              <w:pStyle w:val="2"/>
              <w:wordWrap w:val="0"/>
              <w:topLinePunct/>
              <w:spacing w:line="360" w:lineRule="auto"/>
              <w:jc w:val="left"/>
              <w:rPr>
                <w:rFonts w:hAnsi="宋体" w:cs="Times New Roman"/>
                <w:b/>
                <w:sz w:val="24"/>
                <w:szCs w:val="24"/>
              </w:rPr>
            </w:pPr>
          </w:p>
          <w:p w14:paraId="1F8010AD">
            <w:pPr>
              <w:pStyle w:val="2"/>
              <w:wordWrap w:val="0"/>
              <w:topLinePunct/>
              <w:spacing w:line="360" w:lineRule="auto"/>
              <w:jc w:val="left"/>
              <w:rPr>
                <w:rFonts w:hAnsi="宋体" w:cs="Times New Roman"/>
                <w:b/>
                <w:sz w:val="24"/>
                <w:szCs w:val="24"/>
              </w:rPr>
            </w:pPr>
          </w:p>
          <w:p w14:paraId="0F0C774C">
            <w:pPr>
              <w:pStyle w:val="2"/>
              <w:wordWrap w:val="0"/>
              <w:topLinePunct/>
              <w:spacing w:line="360" w:lineRule="auto"/>
              <w:jc w:val="left"/>
              <w:rPr>
                <w:rFonts w:hAnsi="宋体" w:cs="Times New Roman"/>
                <w:b/>
                <w:sz w:val="24"/>
                <w:szCs w:val="24"/>
              </w:rPr>
            </w:pPr>
          </w:p>
          <w:p w14:paraId="6C4945CB">
            <w:pPr>
              <w:pStyle w:val="2"/>
              <w:wordWrap w:val="0"/>
              <w:topLinePunct/>
              <w:spacing w:line="360" w:lineRule="auto"/>
              <w:jc w:val="left"/>
              <w:rPr>
                <w:rFonts w:hAnsi="宋体" w:cs="Times New Roman"/>
                <w:b/>
                <w:sz w:val="24"/>
                <w:szCs w:val="24"/>
              </w:rPr>
            </w:pPr>
          </w:p>
          <w:p w14:paraId="52077CDF">
            <w:pPr>
              <w:pStyle w:val="2"/>
              <w:wordWrap w:val="0"/>
              <w:topLinePunct/>
              <w:spacing w:line="360" w:lineRule="auto"/>
              <w:jc w:val="left"/>
              <w:rPr>
                <w:rFonts w:hAnsi="宋体" w:cs="Times New Roman"/>
                <w:b/>
                <w:sz w:val="24"/>
                <w:szCs w:val="24"/>
              </w:rPr>
            </w:pPr>
          </w:p>
          <w:p w14:paraId="044E683B">
            <w:pPr>
              <w:pStyle w:val="2"/>
              <w:wordWrap w:val="0"/>
              <w:topLinePunct/>
              <w:spacing w:line="360" w:lineRule="auto"/>
              <w:jc w:val="left"/>
              <w:rPr>
                <w:rFonts w:hAnsi="宋体" w:cs="Times New Roman"/>
                <w:b/>
                <w:sz w:val="24"/>
                <w:szCs w:val="24"/>
              </w:rPr>
            </w:pPr>
          </w:p>
          <w:p w14:paraId="4F016484">
            <w:pPr>
              <w:pStyle w:val="2"/>
              <w:wordWrap w:val="0"/>
              <w:topLinePunct/>
              <w:spacing w:line="360" w:lineRule="auto"/>
              <w:jc w:val="left"/>
              <w:rPr>
                <w:rFonts w:hAnsi="宋体" w:cs="Times New Roman"/>
                <w:b/>
                <w:sz w:val="24"/>
                <w:szCs w:val="24"/>
              </w:rPr>
            </w:pPr>
          </w:p>
          <w:p w14:paraId="037A07EE">
            <w:pPr>
              <w:pStyle w:val="2"/>
              <w:wordWrap w:val="0"/>
              <w:topLinePunct/>
              <w:spacing w:line="360" w:lineRule="auto"/>
              <w:jc w:val="left"/>
              <w:rPr>
                <w:rFonts w:hAnsi="宋体" w:cs="Times New Roman"/>
                <w:b/>
                <w:sz w:val="24"/>
                <w:szCs w:val="24"/>
              </w:rPr>
            </w:pPr>
          </w:p>
          <w:p w14:paraId="7B8EDF1E">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331281CD">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这个环节引导学生阅读《老师领进门》《作文上的红双圈》这两篇回忆老师的文章，在引导学生理解文章内容、体会作者情感的同时，激发学生学习的兴趣，引发学生的思考。</w:t>
            </w:r>
          </w:p>
          <w:p w14:paraId="680A71B5">
            <w:pPr>
              <w:pStyle w:val="2"/>
              <w:wordWrap w:val="0"/>
              <w:topLinePunct/>
              <w:spacing w:line="360" w:lineRule="auto"/>
              <w:jc w:val="left"/>
              <w:rPr>
                <w:rFonts w:hAnsi="宋体" w:cs="Times New Roman"/>
                <w:b/>
                <w:sz w:val="24"/>
                <w:szCs w:val="24"/>
              </w:rPr>
            </w:pPr>
          </w:p>
          <w:p w14:paraId="73B91D98">
            <w:pPr>
              <w:pStyle w:val="2"/>
              <w:wordWrap w:val="0"/>
              <w:topLinePunct/>
              <w:spacing w:line="360" w:lineRule="auto"/>
              <w:jc w:val="left"/>
              <w:rPr>
                <w:rFonts w:hAnsi="宋体" w:cs="Times New Roman"/>
                <w:b/>
                <w:sz w:val="24"/>
                <w:szCs w:val="24"/>
              </w:rPr>
            </w:pPr>
          </w:p>
          <w:p w14:paraId="1FB13F31">
            <w:pPr>
              <w:pStyle w:val="2"/>
              <w:wordWrap w:val="0"/>
              <w:topLinePunct/>
              <w:spacing w:line="360" w:lineRule="auto"/>
              <w:jc w:val="left"/>
              <w:rPr>
                <w:rFonts w:hAnsi="宋体" w:cs="Times New Roman"/>
                <w:b/>
                <w:sz w:val="24"/>
                <w:szCs w:val="24"/>
              </w:rPr>
            </w:pPr>
          </w:p>
          <w:p w14:paraId="6DD1EEB9">
            <w:pPr>
              <w:pStyle w:val="2"/>
              <w:wordWrap w:val="0"/>
              <w:topLinePunct/>
              <w:spacing w:line="360" w:lineRule="auto"/>
              <w:jc w:val="left"/>
              <w:rPr>
                <w:rFonts w:hAnsi="宋体" w:cs="Times New Roman"/>
                <w:b/>
                <w:sz w:val="24"/>
                <w:szCs w:val="24"/>
              </w:rPr>
            </w:pPr>
          </w:p>
          <w:p w14:paraId="29C02AB1">
            <w:pPr>
              <w:pStyle w:val="2"/>
              <w:wordWrap w:val="0"/>
              <w:topLinePunct/>
              <w:spacing w:line="360" w:lineRule="auto"/>
              <w:jc w:val="left"/>
              <w:rPr>
                <w:rFonts w:hAnsi="宋体" w:cs="Times New Roman"/>
                <w:b/>
                <w:sz w:val="24"/>
                <w:szCs w:val="24"/>
              </w:rPr>
            </w:pPr>
          </w:p>
          <w:p w14:paraId="4C3288F7">
            <w:pPr>
              <w:pStyle w:val="2"/>
              <w:wordWrap w:val="0"/>
              <w:topLinePunct/>
              <w:spacing w:line="360" w:lineRule="auto"/>
              <w:jc w:val="left"/>
              <w:rPr>
                <w:rFonts w:hAnsi="宋体" w:cs="Times New Roman"/>
                <w:b/>
                <w:sz w:val="24"/>
                <w:szCs w:val="24"/>
              </w:rPr>
            </w:pPr>
          </w:p>
          <w:p w14:paraId="49BD3C34">
            <w:pPr>
              <w:pStyle w:val="2"/>
              <w:wordWrap w:val="0"/>
              <w:topLinePunct/>
              <w:spacing w:line="360" w:lineRule="auto"/>
              <w:jc w:val="left"/>
              <w:rPr>
                <w:rFonts w:hAnsi="宋体" w:cs="Times New Roman"/>
                <w:b/>
                <w:sz w:val="24"/>
                <w:szCs w:val="24"/>
              </w:rPr>
            </w:pPr>
          </w:p>
          <w:p w14:paraId="7BBB73E0">
            <w:pPr>
              <w:pStyle w:val="2"/>
              <w:wordWrap w:val="0"/>
              <w:topLinePunct/>
              <w:spacing w:line="360" w:lineRule="auto"/>
              <w:jc w:val="left"/>
              <w:rPr>
                <w:rFonts w:hAnsi="宋体" w:cs="Times New Roman"/>
                <w:b/>
                <w:sz w:val="24"/>
                <w:szCs w:val="24"/>
              </w:rPr>
            </w:pPr>
          </w:p>
          <w:p w14:paraId="6159422C">
            <w:pPr>
              <w:pStyle w:val="2"/>
              <w:wordWrap w:val="0"/>
              <w:topLinePunct/>
              <w:spacing w:line="360" w:lineRule="auto"/>
              <w:jc w:val="left"/>
              <w:rPr>
                <w:rFonts w:hAnsi="宋体" w:cs="Times New Roman"/>
                <w:b/>
                <w:sz w:val="24"/>
                <w:szCs w:val="24"/>
              </w:rPr>
            </w:pPr>
          </w:p>
          <w:p w14:paraId="384C7E1B">
            <w:pPr>
              <w:pStyle w:val="2"/>
              <w:wordWrap w:val="0"/>
              <w:topLinePunct/>
              <w:spacing w:line="360" w:lineRule="auto"/>
              <w:jc w:val="left"/>
              <w:rPr>
                <w:rFonts w:hAnsi="宋体" w:cs="Times New Roman"/>
                <w:b/>
                <w:sz w:val="24"/>
                <w:szCs w:val="24"/>
              </w:rPr>
            </w:pPr>
          </w:p>
          <w:p w14:paraId="698EAFC4">
            <w:pPr>
              <w:pStyle w:val="2"/>
              <w:wordWrap w:val="0"/>
              <w:topLinePunct/>
              <w:spacing w:line="360" w:lineRule="auto"/>
              <w:jc w:val="left"/>
              <w:rPr>
                <w:rFonts w:hAnsi="宋体" w:cs="Times New Roman"/>
                <w:b/>
                <w:sz w:val="24"/>
                <w:szCs w:val="24"/>
              </w:rPr>
            </w:pPr>
          </w:p>
          <w:p w14:paraId="21F9E9DE">
            <w:pPr>
              <w:pStyle w:val="2"/>
              <w:wordWrap w:val="0"/>
              <w:topLinePunct/>
              <w:spacing w:line="360" w:lineRule="auto"/>
              <w:jc w:val="left"/>
              <w:rPr>
                <w:rFonts w:hAnsi="宋体" w:cs="Times New Roman"/>
                <w:b/>
                <w:sz w:val="24"/>
                <w:szCs w:val="24"/>
              </w:rPr>
            </w:pPr>
          </w:p>
          <w:p w14:paraId="0B8DA033">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534780FE">
            <w:pPr>
              <w:pStyle w:val="2"/>
              <w:wordWrap w:val="0"/>
              <w:topLinePunct/>
              <w:spacing w:line="360" w:lineRule="auto"/>
              <w:ind w:firstLine="480" w:firstLineChars="200"/>
              <w:jc w:val="left"/>
              <w:rPr>
                <w:rFonts w:hAnsi="宋体" w:cs="Times New Roman"/>
                <w:b/>
                <w:sz w:val="24"/>
                <w:szCs w:val="24"/>
              </w:rPr>
            </w:pPr>
            <w:r>
              <w:rPr>
                <w:rFonts w:hAnsi="宋体" w:cs="Times New Roman"/>
                <w:sz w:val="24"/>
                <w:szCs w:val="24"/>
              </w:rPr>
              <w:t>这个环节在阅读《老师领进门》《作文上的红双圈》这两篇文章的基础上，引导并启发学生回忆自己小学生活中难忘的人或事，唤起学生的回忆，拓宽制作成长纪念册的思路，为学生制作成长纪念册收集资料提供帮助。</w:t>
            </w:r>
          </w:p>
          <w:p w14:paraId="792C8083">
            <w:pPr>
              <w:pStyle w:val="2"/>
              <w:wordWrap w:val="0"/>
              <w:topLinePunct/>
              <w:spacing w:line="360" w:lineRule="auto"/>
              <w:jc w:val="left"/>
              <w:rPr>
                <w:rFonts w:hAnsi="宋体" w:cs="Times New Roman"/>
                <w:b/>
                <w:sz w:val="24"/>
                <w:szCs w:val="24"/>
              </w:rPr>
            </w:pPr>
          </w:p>
          <w:p w14:paraId="3B4B258A">
            <w:pPr>
              <w:pStyle w:val="2"/>
              <w:wordWrap w:val="0"/>
              <w:topLinePunct/>
              <w:spacing w:line="360" w:lineRule="auto"/>
              <w:jc w:val="left"/>
              <w:rPr>
                <w:rFonts w:hAnsi="宋体" w:cs="Times New Roman"/>
                <w:b/>
                <w:sz w:val="24"/>
                <w:szCs w:val="24"/>
              </w:rPr>
            </w:pPr>
          </w:p>
          <w:p w14:paraId="4CEBF407">
            <w:pPr>
              <w:pStyle w:val="2"/>
              <w:wordWrap w:val="0"/>
              <w:topLinePunct/>
              <w:spacing w:line="360" w:lineRule="auto"/>
              <w:jc w:val="left"/>
              <w:rPr>
                <w:rFonts w:hAnsi="宋体" w:cs="Times New Roman"/>
                <w:b/>
                <w:sz w:val="24"/>
                <w:szCs w:val="24"/>
              </w:rPr>
            </w:pPr>
          </w:p>
          <w:p w14:paraId="12FD82AB">
            <w:pPr>
              <w:pStyle w:val="2"/>
              <w:wordWrap w:val="0"/>
              <w:topLinePunct/>
              <w:spacing w:line="360" w:lineRule="auto"/>
              <w:jc w:val="left"/>
              <w:rPr>
                <w:rFonts w:hAnsi="宋体" w:cs="Times New Roman"/>
                <w:b/>
                <w:sz w:val="24"/>
                <w:szCs w:val="24"/>
              </w:rPr>
            </w:pPr>
          </w:p>
          <w:p w14:paraId="228A9099">
            <w:pPr>
              <w:pStyle w:val="2"/>
              <w:wordWrap w:val="0"/>
              <w:topLinePunct/>
              <w:spacing w:line="360" w:lineRule="auto"/>
              <w:jc w:val="left"/>
              <w:rPr>
                <w:rFonts w:hAnsi="宋体" w:cs="Times New Roman"/>
                <w:b/>
                <w:sz w:val="24"/>
                <w:szCs w:val="24"/>
              </w:rPr>
            </w:pPr>
          </w:p>
          <w:p w14:paraId="38D9F315">
            <w:pPr>
              <w:pStyle w:val="2"/>
              <w:wordWrap w:val="0"/>
              <w:topLinePunct/>
              <w:spacing w:line="360" w:lineRule="auto"/>
              <w:jc w:val="left"/>
              <w:rPr>
                <w:rFonts w:hAnsi="宋体" w:cs="Times New Roman"/>
                <w:b/>
                <w:sz w:val="24"/>
                <w:szCs w:val="24"/>
              </w:rPr>
            </w:pPr>
          </w:p>
          <w:p w14:paraId="1C4F3AA2">
            <w:pPr>
              <w:pStyle w:val="2"/>
              <w:wordWrap w:val="0"/>
              <w:topLinePunct/>
              <w:spacing w:line="360" w:lineRule="auto"/>
              <w:jc w:val="left"/>
              <w:rPr>
                <w:rFonts w:hAnsi="宋体" w:cs="Times New Roman"/>
                <w:b/>
                <w:sz w:val="24"/>
                <w:szCs w:val="24"/>
              </w:rPr>
            </w:pPr>
          </w:p>
          <w:p w14:paraId="26890FB3">
            <w:pPr>
              <w:pStyle w:val="2"/>
              <w:wordWrap w:val="0"/>
              <w:topLinePunct/>
              <w:spacing w:line="360" w:lineRule="auto"/>
              <w:jc w:val="left"/>
              <w:rPr>
                <w:rFonts w:hAnsi="宋体" w:cs="Times New Roman"/>
                <w:b/>
                <w:sz w:val="24"/>
                <w:szCs w:val="24"/>
              </w:rPr>
            </w:pPr>
          </w:p>
          <w:p w14:paraId="732C1E5D">
            <w:pPr>
              <w:pStyle w:val="2"/>
              <w:wordWrap w:val="0"/>
              <w:topLinePunct/>
              <w:spacing w:line="360" w:lineRule="auto"/>
              <w:jc w:val="left"/>
              <w:rPr>
                <w:rFonts w:hAnsi="宋体" w:cs="Times New Roman"/>
                <w:b/>
                <w:sz w:val="24"/>
                <w:szCs w:val="24"/>
              </w:rPr>
            </w:pPr>
          </w:p>
          <w:p w14:paraId="7E95DBE7">
            <w:pPr>
              <w:pStyle w:val="2"/>
              <w:wordWrap w:val="0"/>
              <w:topLinePunct/>
              <w:spacing w:line="360" w:lineRule="auto"/>
              <w:jc w:val="left"/>
              <w:rPr>
                <w:rFonts w:hAnsi="宋体" w:cs="Times New Roman"/>
                <w:b/>
                <w:sz w:val="24"/>
                <w:szCs w:val="24"/>
              </w:rPr>
            </w:pPr>
          </w:p>
          <w:p w14:paraId="56223284">
            <w:pPr>
              <w:pStyle w:val="2"/>
              <w:wordWrap w:val="0"/>
              <w:topLinePunct/>
              <w:spacing w:line="360" w:lineRule="auto"/>
              <w:jc w:val="left"/>
              <w:rPr>
                <w:rFonts w:hAnsi="宋体" w:cs="Times New Roman"/>
                <w:b/>
                <w:sz w:val="24"/>
                <w:szCs w:val="24"/>
              </w:rPr>
            </w:pPr>
          </w:p>
          <w:p w14:paraId="78F8C6B2">
            <w:pPr>
              <w:pStyle w:val="2"/>
              <w:wordWrap w:val="0"/>
              <w:topLinePunct/>
              <w:spacing w:line="360" w:lineRule="auto"/>
              <w:jc w:val="left"/>
              <w:rPr>
                <w:rFonts w:hAnsi="宋体" w:cs="Times New Roman"/>
                <w:b/>
                <w:sz w:val="24"/>
                <w:szCs w:val="24"/>
              </w:rPr>
            </w:pPr>
          </w:p>
          <w:p w14:paraId="7AEB8535">
            <w:pPr>
              <w:pStyle w:val="2"/>
              <w:wordWrap w:val="0"/>
              <w:topLinePunct/>
              <w:spacing w:line="360" w:lineRule="auto"/>
              <w:jc w:val="left"/>
              <w:rPr>
                <w:rFonts w:hAnsi="宋体" w:cs="Times New Roman"/>
                <w:b/>
                <w:sz w:val="24"/>
                <w:szCs w:val="24"/>
              </w:rPr>
            </w:pPr>
          </w:p>
          <w:p w14:paraId="38624DD9">
            <w:pPr>
              <w:pStyle w:val="2"/>
              <w:wordWrap w:val="0"/>
              <w:topLinePunct/>
              <w:spacing w:line="360" w:lineRule="auto"/>
              <w:jc w:val="left"/>
              <w:rPr>
                <w:rFonts w:hAnsi="宋体" w:cs="Times New Roman"/>
                <w:b/>
                <w:sz w:val="24"/>
                <w:szCs w:val="24"/>
              </w:rPr>
            </w:pPr>
          </w:p>
          <w:p w14:paraId="2E514098">
            <w:pPr>
              <w:pStyle w:val="2"/>
              <w:wordWrap w:val="0"/>
              <w:topLinePunct/>
              <w:spacing w:line="360" w:lineRule="auto"/>
              <w:jc w:val="left"/>
              <w:rPr>
                <w:rFonts w:hAnsi="宋体" w:cs="Times New Roman"/>
                <w:b/>
                <w:sz w:val="24"/>
                <w:szCs w:val="24"/>
              </w:rPr>
            </w:pPr>
          </w:p>
          <w:p w14:paraId="7E27DAFC">
            <w:pPr>
              <w:pStyle w:val="2"/>
              <w:wordWrap w:val="0"/>
              <w:topLinePunct/>
              <w:spacing w:line="360" w:lineRule="auto"/>
              <w:jc w:val="left"/>
              <w:rPr>
                <w:rFonts w:hAnsi="宋体" w:cs="Times New Roman"/>
                <w:b/>
                <w:sz w:val="24"/>
                <w:szCs w:val="24"/>
              </w:rPr>
            </w:pPr>
          </w:p>
          <w:p w14:paraId="5A08F898">
            <w:pPr>
              <w:pStyle w:val="2"/>
              <w:wordWrap w:val="0"/>
              <w:topLinePunct/>
              <w:spacing w:line="360" w:lineRule="auto"/>
              <w:jc w:val="left"/>
              <w:rPr>
                <w:rFonts w:hAnsi="宋体" w:cs="Times New Roman"/>
                <w:b/>
                <w:sz w:val="24"/>
                <w:szCs w:val="24"/>
              </w:rPr>
            </w:pPr>
          </w:p>
          <w:p w14:paraId="2535D396">
            <w:pPr>
              <w:pStyle w:val="2"/>
              <w:wordWrap w:val="0"/>
              <w:topLinePunct/>
              <w:spacing w:line="360" w:lineRule="auto"/>
              <w:jc w:val="left"/>
              <w:rPr>
                <w:rFonts w:hAnsi="宋体" w:cs="Times New Roman"/>
                <w:b/>
                <w:sz w:val="24"/>
                <w:szCs w:val="24"/>
              </w:rPr>
            </w:pPr>
          </w:p>
          <w:p w14:paraId="1D02D858">
            <w:pPr>
              <w:pStyle w:val="2"/>
              <w:wordWrap w:val="0"/>
              <w:topLinePunct/>
              <w:spacing w:line="360" w:lineRule="auto"/>
              <w:jc w:val="left"/>
              <w:rPr>
                <w:rFonts w:hAnsi="宋体" w:cs="Times New Roman"/>
                <w:b/>
                <w:sz w:val="24"/>
                <w:szCs w:val="24"/>
              </w:rPr>
            </w:pPr>
          </w:p>
          <w:p w14:paraId="113259F3">
            <w:pPr>
              <w:pStyle w:val="2"/>
              <w:wordWrap w:val="0"/>
              <w:topLinePunct/>
              <w:spacing w:line="360" w:lineRule="auto"/>
              <w:jc w:val="left"/>
              <w:rPr>
                <w:rFonts w:hAnsi="宋体" w:cs="Times New Roman"/>
                <w:b/>
                <w:sz w:val="24"/>
                <w:szCs w:val="24"/>
              </w:rPr>
            </w:pPr>
          </w:p>
          <w:p w14:paraId="53B178AC">
            <w:pPr>
              <w:pStyle w:val="2"/>
              <w:wordWrap w:val="0"/>
              <w:topLinePunct/>
              <w:spacing w:line="360" w:lineRule="auto"/>
              <w:jc w:val="left"/>
              <w:rPr>
                <w:rFonts w:hAnsi="宋体" w:cs="Times New Roman"/>
                <w:b/>
                <w:sz w:val="24"/>
                <w:szCs w:val="24"/>
              </w:rPr>
            </w:pPr>
          </w:p>
          <w:p w14:paraId="5A6F3D91">
            <w:pPr>
              <w:pStyle w:val="2"/>
              <w:wordWrap w:val="0"/>
              <w:topLinePunct/>
              <w:spacing w:line="360" w:lineRule="auto"/>
              <w:jc w:val="left"/>
              <w:rPr>
                <w:rFonts w:hAnsi="宋体" w:cs="Times New Roman"/>
                <w:b/>
                <w:sz w:val="24"/>
                <w:szCs w:val="24"/>
              </w:rPr>
            </w:pPr>
          </w:p>
          <w:p w14:paraId="7899D0C5">
            <w:pPr>
              <w:pStyle w:val="2"/>
              <w:wordWrap w:val="0"/>
              <w:topLinePunct/>
              <w:spacing w:line="360" w:lineRule="auto"/>
              <w:jc w:val="left"/>
              <w:rPr>
                <w:rFonts w:hAnsi="宋体" w:cs="Times New Roman"/>
                <w:b/>
                <w:sz w:val="24"/>
                <w:szCs w:val="24"/>
              </w:rPr>
            </w:pPr>
          </w:p>
          <w:p w14:paraId="3FEB0163">
            <w:pPr>
              <w:pStyle w:val="2"/>
              <w:wordWrap w:val="0"/>
              <w:topLinePunct/>
              <w:spacing w:line="360" w:lineRule="auto"/>
              <w:jc w:val="left"/>
              <w:rPr>
                <w:rFonts w:hAnsi="宋体" w:cs="Times New Roman"/>
                <w:b/>
                <w:sz w:val="24"/>
                <w:szCs w:val="24"/>
              </w:rPr>
            </w:pPr>
          </w:p>
          <w:p w14:paraId="35A11B7E">
            <w:pPr>
              <w:pStyle w:val="2"/>
              <w:wordWrap w:val="0"/>
              <w:topLinePunct/>
              <w:spacing w:line="360" w:lineRule="auto"/>
              <w:jc w:val="left"/>
              <w:rPr>
                <w:rFonts w:hAnsi="宋体" w:cs="Times New Roman"/>
                <w:b/>
                <w:sz w:val="24"/>
                <w:szCs w:val="24"/>
              </w:rPr>
            </w:pPr>
          </w:p>
          <w:p w14:paraId="00A8732A">
            <w:pPr>
              <w:pStyle w:val="2"/>
              <w:wordWrap w:val="0"/>
              <w:topLinePunct/>
              <w:spacing w:line="360" w:lineRule="auto"/>
              <w:jc w:val="left"/>
              <w:rPr>
                <w:rFonts w:hAnsi="宋体" w:cs="Times New Roman"/>
                <w:b/>
                <w:sz w:val="24"/>
                <w:szCs w:val="24"/>
              </w:rPr>
            </w:pPr>
          </w:p>
          <w:p w14:paraId="5956C32F">
            <w:pPr>
              <w:pStyle w:val="2"/>
              <w:wordWrap w:val="0"/>
              <w:topLinePunct/>
              <w:spacing w:line="360" w:lineRule="auto"/>
              <w:jc w:val="left"/>
              <w:rPr>
                <w:rFonts w:hAnsi="宋体" w:cs="Times New Roman"/>
                <w:b/>
                <w:sz w:val="24"/>
                <w:szCs w:val="24"/>
              </w:rPr>
            </w:pPr>
          </w:p>
          <w:p w14:paraId="708AD35D">
            <w:pPr>
              <w:pStyle w:val="2"/>
              <w:wordWrap w:val="0"/>
              <w:topLinePunct/>
              <w:spacing w:line="360" w:lineRule="auto"/>
              <w:jc w:val="left"/>
              <w:rPr>
                <w:rFonts w:hAnsi="宋体" w:cs="Times New Roman"/>
                <w:b/>
                <w:sz w:val="24"/>
                <w:szCs w:val="24"/>
              </w:rPr>
            </w:pPr>
          </w:p>
          <w:p w14:paraId="18DB94AB">
            <w:pPr>
              <w:pStyle w:val="2"/>
              <w:wordWrap w:val="0"/>
              <w:topLinePunct/>
              <w:spacing w:line="360" w:lineRule="auto"/>
              <w:jc w:val="left"/>
              <w:rPr>
                <w:rFonts w:hAnsi="宋体" w:cs="Times New Roman"/>
                <w:b/>
                <w:sz w:val="24"/>
                <w:szCs w:val="24"/>
              </w:rPr>
            </w:pPr>
          </w:p>
          <w:p w14:paraId="3AE31D97">
            <w:pPr>
              <w:pStyle w:val="2"/>
              <w:wordWrap w:val="0"/>
              <w:topLinePunct/>
              <w:spacing w:line="360" w:lineRule="auto"/>
              <w:jc w:val="left"/>
              <w:rPr>
                <w:rFonts w:hAnsi="宋体" w:cs="Times New Roman"/>
                <w:b/>
                <w:sz w:val="24"/>
                <w:szCs w:val="24"/>
              </w:rPr>
            </w:pPr>
          </w:p>
          <w:p w14:paraId="35F30FE9">
            <w:pPr>
              <w:pStyle w:val="2"/>
              <w:wordWrap w:val="0"/>
              <w:topLinePunct/>
              <w:spacing w:line="360" w:lineRule="auto"/>
              <w:jc w:val="left"/>
              <w:rPr>
                <w:rFonts w:hAnsi="宋体" w:cs="Times New Roman"/>
                <w:b/>
                <w:sz w:val="24"/>
                <w:szCs w:val="24"/>
              </w:rPr>
            </w:pPr>
          </w:p>
          <w:p w14:paraId="48B62041">
            <w:pPr>
              <w:pStyle w:val="2"/>
              <w:wordWrap w:val="0"/>
              <w:topLinePunct/>
              <w:spacing w:line="360" w:lineRule="auto"/>
              <w:jc w:val="left"/>
              <w:rPr>
                <w:rFonts w:hAnsi="宋体" w:cs="Times New Roman"/>
                <w:b/>
                <w:sz w:val="24"/>
                <w:szCs w:val="24"/>
              </w:rPr>
            </w:pPr>
          </w:p>
          <w:p w14:paraId="0E0049D0">
            <w:pPr>
              <w:pStyle w:val="2"/>
              <w:wordWrap w:val="0"/>
              <w:topLinePunct/>
              <w:spacing w:line="360" w:lineRule="auto"/>
              <w:jc w:val="left"/>
              <w:rPr>
                <w:rFonts w:hAnsi="宋体" w:cs="Times New Roman"/>
                <w:b/>
                <w:sz w:val="24"/>
                <w:szCs w:val="24"/>
              </w:rPr>
            </w:pPr>
          </w:p>
          <w:p w14:paraId="3C1C6F21">
            <w:pPr>
              <w:pStyle w:val="2"/>
              <w:wordWrap w:val="0"/>
              <w:topLinePunct/>
              <w:spacing w:line="360" w:lineRule="auto"/>
              <w:jc w:val="left"/>
              <w:rPr>
                <w:rFonts w:hAnsi="宋体" w:cs="Times New Roman"/>
                <w:b/>
                <w:sz w:val="24"/>
                <w:szCs w:val="24"/>
              </w:rPr>
            </w:pPr>
          </w:p>
          <w:p w14:paraId="29E0122B">
            <w:pPr>
              <w:pStyle w:val="2"/>
              <w:wordWrap w:val="0"/>
              <w:topLinePunct/>
              <w:spacing w:line="360" w:lineRule="auto"/>
              <w:jc w:val="left"/>
              <w:rPr>
                <w:rFonts w:hAnsi="宋体" w:cs="Times New Roman"/>
                <w:b/>
                <w:sz w:val="24"/>
                <w:szCs w:val="24"/>
              </w:rPr>
            </w:pPr>
          </w:p>
          <w:p w14:paraId="1425B28C">
            <w:pPr>
              <w:pStyle w:val="2"/>
              <w:wordWrap w:val="0"/>
              <w:topLinePunct/>
              <w:spacing w:line="360" w:lineRule="auto"/>
              <w:jc w:val="left"/>
              <w:rPr>
                <w:rFonts w:hAnsi="宋体" w:cs="Times New Roman"/>
                <w:b/>
                <w:sz w:val="24"/>
                <w:szCs w:val="24"/>
              </w:rPr>
            </w:pPr>
          </w:p>
          <w:p w14:paraId="053F5DCF">
            <w:pPr>
              <w:pStyle w:val="2"/>
              <w:wordWrap w:val="0"/>
              <w:topLinePunct/>
              <w:spacing w:line="360" w:lineRule="auto"/>
              <w:jc w:val="left"/>
              <w:rPr>
                <w:rFonts w:hAnsi="宋体" w:cs="Times New Roman"/>
                <w:b/>
                <w:sz w:val="24"/>
                <w:szCs w:val="24"/>
              </w:rPr>
            </w:pPr>
          </w:p>
          <w:p w14:paraId="6AFE8379">
            <w:pPr>
              <w:pStyle w:val="2"/>
              <w:wordWrap w:val="0"/>
              <w:topLinePunct/>
              <w:spacing w:line="360" w:lineRule="auto"/>
              <w:jc w:val="left"/>
              <w:rPr>
                <w:rFonts w:hAnsi="宋体" w:cs="Times New Roman"/>
                <w:b/>
                <w:sz w:val="24"/>
                <w:szCs w:val="24"/>
              </w:rPr>
            </w:pPr>
          </w:p>
          <w:p w14:paraId="4106986A">
            <w:pPr>
              <w:pStyle w:val="2"/>
              <w:wordWrap w:val="0"/>
              <w:topLinePunct/>
              <w:spacing w:line="360" w:lineRule="auto"/>
              <w:jc w:val="left"/>
              <w:rPr>
                <w:rFonts w:hAnsi="宋体" w:cs="Times New Roman"/>
                <w:b/>
                <w:sz w:val="24"/>
                <w:szCs w:val="24"/>
              </w:rPr>
            </w:pPr>
          </w:p>
          <w:p w14:paraId="3512043C">
            <w:pPr>
              <w:pStyle w:val="2"/>
              <w:wordWrap w:val="0"/>
              <w:topLinePunct/>
              <w:spacing w:line="360" w:lineRule="auto"/>
              <w:jc w:val="left"/>
              <w:rPr>
                <w:rFonts w:hAnsi="宋体" w:cs="Times New Roman"/>
                <w:b/>
                <w:sz w:val="24"/>
                <w:szCs w:val="24"/>
              </w:rPr>
            </w:pPr>
          </w:p>
          <w:p w14:paraId="0F393097">
            <w:pPr>
              <w:pStyle w:val="2"/>
              <w:wordWrap w:val="0"/>
              <w:topLinePunct/>
              <w:spacing w:line="360" w:lineRule="auto"/>
              <w:jc w:val="left"/>
              <w:rPr>
                <w:rFonts w:hAnsi="宋体" w:cs="Times New Roman"/>
                <w:b/>
                <w:sz w:val="24"/>
                <w:szCs w:val="24"/>
              </w:rPr>
            </w:pPr>
          </w:p>
          <w:p w14:paraId="2009CC93">
            <w:pPr>
              <w:pStyle w:val="2"/>
              <w:wordWrap w:val="0"/>
              <w:topLinePunct/>
              <w:spacing w:line="360" w:lineRule="auto"/>
              <w:jc w:val="left"/>
              <w:rPr>
                <w:rFonts w:hAnsi="宋体" w:cs="Times New Roman"/>
                <w:b/>
                <w:sz w:val="24"/>
                <w:szCs w:val="24"/>
              </w:rPr>
            </w:pPr>
          </w:p>
          <w:p w14:paraId="32F9F453">
            <w:pPr>
              <w:pStyle w:val="2"/>
              <w:wordWrap w:val="0"/>
              <w:topLinePunct/>
              <w:spacing w:line="360" w:lineRule="auto"/>
              <w:jc w:val="left"/>
              <w:rPr>
                <w:rFonts w:hAnsi="宋体" w:cs="Times New Roman"/>
                <w:b/>
                <w:sz w:val="24"/>
                <w:szCs w:val="24"/>
              </w:rPr>
            </w:pPr>
          </w:p>
          <w:p w14:paraId="3A1EF496">
            <w:pPr>
              <w:pStyle w:val="2"/>
              <w:wordWrap w:val="0"/>
              <w:topLinePunct/>
              <w:spacing w:line="360" w:lineRule="auto"/>
              <w:jc w:val="left"/>
              <w:rPr>
                <w:rFonts w:hAnsi="宋体" w:cs="Times New Roman"/>
                <w:b/>
                <w:sz w:val="24"/>
                <w:szCs w:val="24"/>
              </w:rPr>
            </w:pPr>
          </w:p>
          <w:p w14:paraId="5099EF90">
            <w:pPr>
              <w:pStyle w:val="2"/>
              <w:wordWrap w:val="0"/>
              <w:topLinePunct/>
              <w:spacing w:line="360" w:lineRule="auto"/>
              <w:jc w:val="left"/>
              <w:rPr>
                <w:rFonts w:hAnsi="宋体" w:cs="Times New Roman"/>
                <w:b/>
                <w:sz w:val="24"/>
                <w:szCs w:val="24"/>
              </w:rPr>
            </w:pPr>
          </w:p>
          <w:p w14:paraId="3C8855AF">
            <w:pPr>
              <w:pStyle w:val="2"/>
              <w:wordWrap w:val="0"/>
              <w:topLinePunct/>
              <w:spacing w:line="360" w:lineRule="auto"/>
              <w:jc w:val="left"/>
              <w:rPr>
                <w:rFonts w:hAnsi="宋体" w:cs="Times New Roman"/>
                <w:b/>
                <w:sz w:val="24"/>
                <w:szCs w:val="24"/>
              </w:rPr>
            </w:pPr>
          </w:p>
          <w:p w14:paraId="554BE367">
            <w:pPr>
              <w:pStyle w:val="2"/>
              <w:wordWrap w:val="0"/>
              <w:topLinePunct/>
              <w:spacing w:line="360" w:lineRule="auto"/>
              <w:jc w:val="left"/>
              <w:rPr>
                <w:rFonts w:hAnsi="宋体" w:cs="Times New Roman"/>
                <w:b/>
                <w:sz w:val="24"/>
                <w:szCs w:val="24"/>
              </w:rPr>
            </w:pPr>
          </w:p>
          <w:p w14:paraId="5B5FD589">
            <w:pPr>
              <w:pStyle w:val="2"/>
              <w:wordWrap w:val="0"/>
              <w:topLinePunct/>
              <w:spacing w:line="360" w:lineRule="auto"/>
              <w:jc w:val="left"/>
              <w:rPr>
                <w:rFonts w:hAnsi="宋体" w:cs="Times New Roman"/>
                <w:b/>
                <w:sz w:val="24"/>
                <w:szCs w:val="24"/>
              </w:rPr>
            </w:pPr>
          </w:p>
          <w:p w14:paraId="068FD0EC">
            <w:pPr>
              <w:pStyle w:val="2"/>
              <w:wordWrap w:val="0"/>
              <w:topLinePunct/>
              <w:spacing w:line="360" w:lineRule="auto"/>
              <w:jc w:val="left"/>
              <w:rPr>
                <w:rFonts w:hAnsi="宋体" w:cs="Times New Roman"/>
                <w:b/>
                <w:sz w:val="24"/>
                <w:szCs w:val="24"/>
              </w:rPr>
            </w:pPr>
          </w:p>
          <w:p w14:paraId="564EB3A4">
            <w:pPr>
              <w:pStyle w:val="2"/>
              <w:wordWrap w:val="0"/>
              <w:topLinePunct/>
              <w:spacing w:line="360" w:lineRule="auto"/>
              <w:jc w:val="left"/>
              <w:rPr>
                <w:rFonts w:hAnsi="宋体" w:cs="Times New Roman"/>
                <w:b/>
                <w:sz w:val="24"/>
                <w:szCs w:val="24"/>
              </w:rPr>
            </w:pPr>
          </w:p>
          <w:p w14:paraId="244E867A">
            <w:pPr>
              <w:pStyle w:val="2"/>
              <w:wordWrap w:val="0"/>
              <w:topLinePunct/>
              <w:spacing w:line="360" w:lineRule="auto"/>
              <w:jc w:val="left"/>
              <w:rPr>
                <w:rFonts w:hAnsi="宋体" w:cs="Times New Roman"/>
                <w:b/>
                <w:sz w:val="24"/>
                <w:szCs w:val="24"/>
              </w:rPr>
            </w:pPr>
          </w:p>
          <w:p w14:paraId="7389BF5F">
            <w:pPr>
              <w:pStyle w:val="2"/>
              <w:wordWrap w:val="0"/>
              <w:topLinePunct/>
              <w:spacing w:line="360" w:lineRule="auto"/>
              <w:jc w:val="left"/>
              <w:rPr>
                <w:rFonts w:hAnsi="宋体" w:cs="Times New Roman"/>
                <w:b/>
                <w:sz w:val="24"/>
                <w:szCs w:val="24"/>
              </w:rPr>
            </w:pPr>
          </w:p>
          <w:p w14:paraId="067FA38A">
            <w:pPr>
              <w:pStyle w:val="2"/>
              <w:wordWrap w:val="0"/>
              <w:topLinePunct/>
              <w:spacing w:line="360" w:lineRule="auto"/>
              <w:jc w:val="left"/>
              <w:rPr>
                <w:rFonts w:hAnsi="宋体" w:cs="Times New Roman"/>
                <w:b/>
                <w:sz w:val="24"/>
                <w:szCs w:val="24"/>
              </w:rPr>
            </w:pPr>
          </w:p>
          <w:p w14:paraId="69B19AB4">
            <w:pPr>
              <w:pStyle w:val="2"/>
              <w:wordWrap w:val="0"/>
              <w:topLinePunct/>
              <w:spacing w:line="360" w:lineRule="auto"/>
              <w:jc w:val="left"/>
              <w:rPr>
                <w:rFonts w:hAnsi="宋体" w:cs="Times New Roman"/>
                <w:b/>
                <w:sz w:val="24"/>
                <w:szCs w:val="24"/>
              </w:rPr>
            </w:pPr>
          </w:p>
          <w:p w14:paraId="5D88E6B9">
            <w:pPr>
              <w:pStyle w:val="2"/>
              <w:wordWrap w:val="0"/>
              <w:topLinePunct/>
              <w:spacing w:line="360" w:lineRule="auto"/>
              <w:jc w:val="left"/>
              <w:rPr>
                <w:rFonts w:hAnsi="宋体" w:cs="Times New Roman"/>
                <w:b/>
                <w:sz w:val="24"/>
                <w:szCs w:val="24"/>
              </w:rPr>
            </w:pPr>
          </w:p>
          <w:p w14:paraId="6808204B">
            <w:pPr>
              <w:pStyle w:val="2"/>
              <w:wordWrap w:val="0"/>
              <w:topLinePunct/>
              <w:spacing w:line="360" w:lineRule="auto"/>
              <w:jc w:val="left"/>
              <w:rPr>
                <w:rFonts w:hAnsi="宋体" w:cs="Times New Roman"/>
                <w:b/>
                <w:sz w:val="24"/>
                <w:szCs w:val="24"/>
              </w:rPr>
            </w:pPr>
          </w:p>
          <w:p w14:paraId="1ACBDC54">
            <w:pPr>
              <w:pStyle w:val="2"/>
              <w:wordWrap w:val="0"/>
              <w:topLinePunct/>
              <w:spacing w:line="360" w:lineRule="auto"/>
              <w:jc w:val="left"/>
              <w:rPr>
                <w:rFonts w:hAnsi="宋体" w:cs="Times New Roman"/>
                <w:b/>
                <w:sz w:val="24"/>
                <w:szCs w:val="24"/>
              </w:rPr>
            </w:pPr>
          </w:p>
          <w:p w14:paraId="19D03864">
            <w:pPr>
              <w:pStyle w:val="2"/>
              <w:wordWrap w:val="0"/>
              <w:topLinePunct/>
              <w:spacing w:line="360" w:lineRule="auto"/>
              <w:jc w:val="left"/>
              <w:rPr>
                <w:rFonts w:hAnsi="宋体" w:cs="Times New Roman"/>
                <w:b/>
                <w:sz w:val="24"/>
                <w:szCs w:val="24"/>
              </w:rPr>
            </w:pPr>
          </w:p>
          <w:p w14:paraId="64101ECE">
            <w:pPr>
              <w:pStyle w:val="2"/>
              <w:wordWrap w:val="0"/>
              <w:topLinePunct/>
              <w:spacing w:line="360" w:lineRule="auto"/>
              <w:jc w:val="left"/>
              <w:rPr>
                <w:rFonts w:hAnsi="宋体" w:cs="Times New Roman"/>
                <w:b/>
                <w:sz w:val="24"/>
                <w:szCs w:val="24"/>
              </w:rPr>
            </w:pPr>
          </w:p>
          <w:p w14:paraId="597AB3CE">
            <w:pPr>
              <w:pStyle w:val="2"/>
              <w:wordWrap w:val="0"/>
              <w:topLinePunct/>
              <w:spacing w:line="360" w:lineRule="auto"/>
              <w:jc w:val="left"/>
              <w:rPr>
                <w:rFonts w:hAnsi="宋体" w:cs="Times New Roman"/>
                <w:b/>
                <w:sz w:val="24"/>
                <w:szCs w:val="24"/>
              </w:rPr>
            </w:pPr>
          </w:p>
          <w:p w14:paraId="5350C00C">
            <w:pPr>
              <w:pStyle w:val="2"/>
              <w:wordWrap w:val="0"/>
              <w:topLinePunct/>
              <w:spacing w:line="360" w:lineRule="auto"/>
              <w:jc w:val="left"/>
              <w:rPr>
                <w:rFonts w:hAnsi="宋体" w:cs="Times New Roman"/>
                <w:b/>
                <w:sz w:val="24"/>
                <w:szCs w:val="24"/>
              </w:rPr>
            </w:pPr>
          </w:p>
          <w:p w14:paraId="5BE480DF">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6830D628">
            <w:pPr>
              <w:pStyle w:val="2"/>
              <w:wordWrap w:val="0"/>
              <w:topLinePunct/>
              <w:spacing w:line="360" w:lineRule="auto"/>
              <w:ind w:firstLine="480" w:firstLineChars="200"/>
              <w:jc w:val="left"/>
              <w:rPr>
                <w:rFonts w:hAnsi="宋体" w:cs="Times New Roman"/>
                <w:b/>
                <w:sz w:val="24"/>
                <w:szCs w:val="24"/>
              </w:rPr>
            </w:pPr>
            <w:r>
              <w:rPr>
                <w:rFonts w:hAnsi="宋体" w:cs="Times New Roman"/>
                <w:sz w:val="24"/>
                <w:szCs w:val="24"/>
              </w:rPr>
              <w:t>本环节的主要目的是通过对阅读资料的学习、讨论、交流，让学生掌握收集、整理资料，制作成长纪念册的方法，培养学生的动手能力。通过制作一本具有特殊意义的成长纪念册来珍藏小学生活中的美好记忆。</w:t>
            </w:r>
          </w:p>
        </w:tc>
      </w:tr>
      <w:tr w14:paraId="6A75C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gridSpan w:val="8"/>
          </w:tcPr>
          <w:p w14:paraId="47A39AC8">
            <w:pPr>
              <w:pStyle w:val="2"/>
              <w:topLinePunct/>
              <w:spacing w:line="360" w:lineRule="auto"/>
              <w:jc w:val="center"/>
              <w:rPr>
                <w:rFonts w:hAnsi="宋体" w:cs="Times New Roman"/>
                <w:b/>
                <w:sz w:val="24"/>
                <w:szCs w:val="24"/>
              </w:rPr>
            </w:pPr>
            <w:r>
              <w:rPr>
                <w:rFonts w:hAnsi="宋体" w:cs="Times New Roman"/>
                <w:b/>
                <w:sz w:val="24"/>
                <w:szCs w:val="24"/>
              </w:rPr>
              <w:t>第3课时　毕业联欢会策划书</w:t>
            </w:r>
          </w:p>
        </w:tc>
      </w:tr>
      <w:tr w14:paraId="04D4A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7" w:type="dxa"/>
          </w:tcPr>
          <w:p w14:paraId="42BB10EA">
            <w:pPr>
              <w:pStyle w:val="2"/>
              <w:wordWrap w:val="0"/>
              <w:topLinePunct/>
              <w:spacing w:line="360" w:lineRule="auto"/>
              <w:jc w:val="left"/>
              <w:rPr>
                <w:rFonts w:hAnsi="宋体" w:cs="Times New Roman"/>
                <w:b/>
                <w:sz w:val="24"/>
                <w:szCs w:val="24"/>
              </w:rPr>
            </w:pPr>
            <w:r>
              <w:rPr>
                <w:rFonts w:hAnsi="宋体" w:cs="Times New Roman"/>
                <w:b/>
                <w:sz w:val="24"/>
                <w:szCs w:val="24"/>
              </w:rPr>
              <w:t>课型：</w:t>
            </w:r>
            <w:r>
              <w:rPr>
                <w:rFonts w:hAnsi="宋体" w:cs="Times New Roman"/>
                <w:sz w:val="24"/>
                <w:szCs w:val="24"/>
              </w:rPr>
              <w:t>新授</w:t>
            </w:r>
          </w:p>
        </w:tc>
        <w:tc>
          <w:tcPr>
            <w:tcW w:w="3943" w:type="dxa"/>
            <w:gridSpan w:val="4"/>
          </w:tcPr>
          <w:p w14:paraId="1D84AA37">
            <w:pPr>
              <w:pStyle w:val="2"/>
              <w:wordWrap w:val="0"/>
              <w:topLinePunct/>
              <w:spacing w:line="360" w:lineRule="auto"/>
              <w:jc w:val="left"/>
              <w:rPr>
                <w:rFonts w:hAnsi="宋体" w:cs="Times New Roman"/>
                <w:b/>
                <w:sz w:val="24"/>
                <w:szCs w:val="24"/>
              </w:rPr>
            </w:pPr>
            <w:r>
              <w:rPr>
                <w:rFonts w:hAnsi="宋体" w:cs="Times New Roman"/>
                <w:b/>
                <w:sz w:val="24"/>
                <w:szCs w:val="24"/>
              </w:rPr>
              <w:t>执行时间：　　　月　　　日</w:t>
            </w:r>
          </w:p>
        </w:tc>
        <w:tc>
          <w:tcPr>
            <w:tcW w:w="3246" w:type="dxa"/>
            <w:gridSpan w:val="3"/>
          </w:tcPr>
          <w:p w14:paraId="0582C538">
            <w:pPr>
              <w:pStyle w:val="2"/>
              <w:wordWrap w:val="0"/>
              <w:topLinePunct/>
              <w:spacing w:line="360" w:lineRule="auto"/>
              <w:jc w:val="left"/>
              <w:rPr>
                <w:rFonts w:hAnsi="宋体" w:cs="Times New Roman"/>
                <w:b/>
                <w:sz w:val="24"/>
                <w:szCs w:val="24"/>
              </w:rPr>
            </w:pPr>
            <w:r>
              <w:rPr>
                <w:rFonts w:hAnsi="宋体" w:cs="Times New Roman"/>
                <w:b/>
                <w:sz w:val="24"/>
                <w:szCs w:val="24"/>
              </w:rPr>
              <w:t>执教：</w:t>
            </w:r>
          </w:p>
        </w:tc>
      </w:tr>
      <w:tr w14:paraId="350B0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8" w:type="dxa"/>
            <w:gridSpan w:val="6"/>
          </w:tcPr>
          <w:p w14:paraId="6C6BDCD2">
            <w:pPr>
              <w:pStyle w:val="2"/>
              <w:wordWrap w:val="0"/>
              <w:topLinePunct/>
              <w:spacing w:line="360" w:lineRule="auto"/>
              <w:jc w:val="left"/>
              <w:rPr>
                <w:rFonts w:hAnsi="宋体" w:cs="Times New Roman"/>
                <w:sz w:val="24"/>
                <w:szCs w:val="24"/>
              </w:rPr>
            </w:pPr>
            <w:r>
              <w:drawing>
                <wp:inline distT="0" distB="0" distL="0" distR="0">
                  <wp:extent cx="979170" cy="26924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4"/>
                          <a:stretch>
                            <a:fillRect/>
                          </a:stretch>
                        </pic:blipFill>
                        <pic:spPr>
                          <a:xfrm>
                            <a:off x="0" y="0"/>
                            <a:ext cx="1026472" cy="282280"/>
                          </a:xfrm>
                          <a:prstGeom prst="rect">
                            <a:avLst/>
                          </a:prstGeom>
                        </pic:spPr>
                      </pic:pic>
                    </a:graphicData>
                  </a:graphic>
                </wp:inline>
              </w:drawing>
            </w:r>
          </w:p>
          <w:p w14:paraId="010364F2">
            <w:pPr>
              <w:pStyle w:val="2"/>
              <w:wordWrap w:val="0"/>
              <w:topLinePunct/>
              <w:spacing w:line="360" w:lineRule="auto"/>
              <w:jc w:val="left"/>
              <w:rPr>
                <w:rFonts w:hAnsi="宋体" w:cs="Times New Roman"/>
                <w:sz w:val="24"/>
                <w:szCs w:val="24"/>
              </w:rPr>
            </w:pPr>
            <w:r>
              <w:rPr>
                <w:rFonts w:hAnsi="宋体" w:cs="Times New Roman"/>
                <w:sz w:val="24"/>
                <w:szCs w:val="24"/>
              </w:rPr>
              <w:t>1.借助教材中《毕业联欢会活动策划书》的基本样式，明确策划书的基本格式和要求。</w:t>
            </w:r>
          </w:p>
          <w:p w14:paraId="7A4446BE">
            <w:pPr>
              <w:pStyle w:val="2"/>
              <w:wordWrap w:val="0"/>
              <w:topLinePunct/>
              <w:spacing w:line="360" w:lineRule="auto"/>
              <w:jc w:val="left"/>
              <w:rPr>
                <w:rFonts w:hAnsi="宋体" w:cs="Times New Roman"/>
                <w:sz w:val="24"/>
                <w:szCs w:val="24"/>
              </w:rPr>
            </w:pPr>
            <w:r>
              <w:rPr>
                <w:rFonts w:hAnsi="宋体" w:cs="Times New Roman"/>
                <w:sz w:val="24"/>
                <w:szCs w:val="24"/>
              </w:rPr>
              <w:t>2.能策划一场自己班级的毕业联欢会，撰写一份《毕业联欢会活动策划书》，做到主题鲜明，分工职责明确，活动流程清楚。</w:t>
            </w:r>
          </w:p>
          <w:p w14:paraId="285AD505">
            <w:pPr>
              <w:pStyle w:val="2"/>
              <w:wordWrap w:val="0"/>
              <w:topLinePunct/>
              <w:spacing w:line="360" w:lineRule="auto"/>
              <w:jc w:val="left"/>
              <w:rPr>
                <w:rFonts w:hAnsi="宋体" w:cs="Times New Roman"/>
                <w:sz w:val="24"/>
                <w:szCs w:val="24"/>
              </w:rPr>
            </w:pPr>
            <w:r>
              <w:rPr>
                <w:rFonts w:hAnsi="宋体" w:cs="Times New Roman"/>
                <w:sz w:val="24"/>
                <w:szCs w:val="24"/>
              </w:rPr>
              <w:t>3.能用书信等形式表达情感，与人交流。</w:t>
            </w:r>
          </w:p>
          <w:p w14:paraId="3FAAF8B5">
            <w:pPr>
              <w:pStyle w:val="2"/>
              <w:wordWrap w:val="0"/>
              <w:topLinePunct/>
              <w:spacing w:line="360" w:lineRule="auto"/>
              <w:jc w:val="left"/>
              <w:rPr>
                <w:rFonts w:hAnsi="宋体" w:cs="Times New Roman"/>
                <w:sz w:val="24"/>
                <w:szCs w:val="24"/>
              </w:rPr>
            </w:pPr>
            <w:r>
              <w:drawing>
                <wp:inline distT="0" distB="0" distL="0" distR="0">
                  <wp:extent cx="718185" cy="197485"/>
                  <wp:effectExtent l="0" t="0" r="571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2"/>
                          <a:stretch>
                            <a:fillRect/>
                          </a:stretch>
                        </pic:blipFill>
                        <pic:spPr>
                          <a:xfrm>
                            <a:off x="0" y="0"/>
                            <a:ext cx="777240" cy="213740"/>
                          </a:xfrm>
                          <a:prstGeom prst="rect">
                            <a:avLst/>
                          </a:prstGeom>
                        </pic:spPr>
                      </pic:pic>
                    </a:graphicData>
                  </a:graphic>
                </wp:inline>
              </w:drawing>
            </w:r>
          </w:p>
          <w:p w14:paraId="1D141411">
            <w:pPr>
              <w:pStyle w:val="2"/>
              <w:wordWrap w:val="0"/>
              <w:topLinePunct/>
              <w:spacing w:line="360" w:lineRule="auto"/>
              <w:jc w:val="left"/>
              <w:rPr>
                <w:rFonts w:hAnsi="宋体" w:cs="Times New Roman"/>
                <w:sz w:val="24"/>
                <w:szCs w:val="24"/>
              </w:rPr>
            </w:pPr>
            <w:r>
              <w:rPr>
                <w:rFonts w:hAnsi="宋体" w:cs="Times New Roman"/>
                <w:sz w:val="24"/>
                <w:szCs w:val="24"/>
              </w:rPr>
              <w:t>创设情境　激发兴趣　小组合作　交流展示</w:t>
            </w:r>
          </w:p>
          <w:p w14:paraId="2652A1A0">
            <w:pPr>
              <w:pStyle w:val="2"/>
              <w:wordWrap w:val="0"/>
              <w:topLinePunct/>
              <w:spacing w:line="360" w:lineRule="auto"/>
              <w:jc w:val="left"/>
              <w:rPr>
                <w:rFonts w:hAnsi="宋体" w:cs="Times New Roman"/>
                <w:sz w:val="24"/>
                <w:szCs w:val="24"/>
              </w:rPr>
            </w:pPr>
            <w:r>
              <w:drawing>
                <wp:inline distT="0" distB="0" distL="0" distR="0">
                  <wp:extent cx="718185" cy="197485"/>
                  <wp:effectExtent l="0" t="0" r="571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3"/>
                          <a:stretch>
                            <a:fillRect/>
                          </a:stretch>
                        </pic:blipFill>
                        <pic:spPr>
                          <a:xfrm>
                            <a:off x="0" y="0"/>
                            <a:ext cx="758952" cy="208712"/>
                          </a:xfrm>
                          <a:prstGeom prst="rect">
                            <a:avLst/>
                          </a:prstGeom>
                        </pic:spPr>
                      </pic:pic>
                    </a:graphicData>
                  </a:graphic>
                </wp:inline>
              </w:drawing>
            </w:r>
          </w:p>
          <w:p w14:paraId="4B0F3B9C">
            <w:pPr>
              <w:pStyle w:val="2"/>
              <w:wordWrap w:val="0"/>
              <w:topLinePunct/>
              <w:spacing w:line="360" w:lineRule="auto"/>
              <w:jc w:val="left"/>
              <w:rPr>
                <w:rFonts w:hAnsi="宋体" w:cs="Times New Roman"/>
                <w:sz w:val="24"/>
                <w:szCs w:val="24"/>
              </w:rPr>
            </w:pPr>
            <w:r>
              <w:rPr>
                <w:rFonts w:hAnsi="宋体" w:cs="Times New Roman"/>
                <w:sz w:val="24"/>
                <w:szCs w:val="24"/>
              </w:rPr>
              <w:t>1.多媒体课件、策划书评价表、节目单评价表。</w:t>
            </w:r>
          </w:p>
          <w:p w14:paraId="226EAA43">
            <w:pPr>
              <w:pStyle w:val="2"/>
              <w:wordWrap w:val="0"/>
              <w:topLinePunct/>
              <w:spacing w:line="360" w:lineRule="auto"/>
              <w:jc w:val="left"/>
              <w:rPr>
                <w:rFonts w:hAnsi="宋体" w:cs="Times New Roman"/>
                <w:sz w:val="24"/>
                <w:szCs w:val="24"/>
              </w:rPr>
            </w:pPr>
            <w:r>
              <w:rPr>
                <w:rFonts w:hAnsi="宋体" w:cs="Times New Roman"/>
                <w:sz w:val="24"/>
                <w:szCs w:val="24"/>
              </w:rPr>
              <w:t>2.阅读《毕业联欢会活动策划书》，完成第3课时课前预学单。</w:t>
            </w:r>
          </w:p>
          <w:p w14:paraId="0A8696F9">
            <w:pPr>
              <w:pStyle w:val="2"/>
              <w:wordWrap w:val="0"/>
              <w:topLinePunct/>
              <w:spacing w:line="360" w:lineRule="auto"/>
              <w:jc w:val="left"/>
              <w:rPr>
                <w:rFonts w:hAnsi="宋体" w:cs="Times New Roman"/>
                <w:sz w:val="24"/>
                <w:szCs w:val="24"/>
              </w:rPr>
            </w:pPr>
            <w:r>
              <w:drawing>
                <wp:inline distT="0" distB="0" distL="0" distR="0">
                  <wp:extent cx="767080" cy="207645"/>
                  <wp:effectExtent l="0" t="0" r="0" b="190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5"/>
                          <a:stretch>
                            <a:fillRect/>
                          </a:stretch>
                        </pic:blipFill>
                        <pic:spPr>
                          <a:xfrm>
                            <a:off x="0" y="0"/>
                            <a:ext cx="791232" cy="214181"/>
                          </a:xfrm>
                          <a:prstGeom prst="rect">
                            <a:avLst/>
                          </a:prstGeom>
                        </pic:spPr>
                      </pic:pic>
                    </a:graphicData>
                  </a:graphic>
                </wp:inline>
              </w:drawing>
            </w:r>
          </w:p>
          <w:p w14:paraId="685A7EA2">
            <w:pPr>
              <w:pStyle w:val="2"/>
              <w:topLinePunct/>
              <w:spacing w:line="360" w:lineRule="auto"/>
              <w:jc w:val="center"/>
              <w:rPr>
                <w:rFonts w:hAnsi="宋体" w:cs="Times New Roman"/>
                <w:b/>
                <w:sz w:val="24"/>
                <w:szCs w:val="24"/>
              </w:rPr>
            </w:pPr>
            <w:r>
              <w:rPr>
                <w:rFonts w:hAnsi="宋体" w:cs="Times New Roman"/>
                <w:b/>
                <w:sz w:val="24"/>
                <w:szCs w:val="24"/>
              </w:rPr>
              <w:t>板块一　创设情境，呈现任务</w:t>
            </w:r>
          </w:p>
          <w:p w14:paraId="72B9052F">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同学们，课前你们通过各种途径观看了校园版春节联欢晚会的视频资料，大致了解了联欢会的流程和表现形式。请同学们分享自己的收获。</w:t>
            </w:r>
          </w:p>
          <w:p w14:paraId="3F08D156">
            <w:pPr>
              <w:pStyle w:val="2"/>
              <w:wordWrap w:val="0"/>
              <w:topLinePunct/>
              <w:spacing w:line="360" w:lineRule="auto"/>
              <w:jc w:val="left"/>
              <w:rPr>
                <w:rFonts w:hAnsi="宋体" w:cs="Times New Roman"/>
                <w:sz w:val="24"/>
                <w:szCs w:val="24"/>
              </w:rPr>
            </w:pPr>
            <w:r>
              <w:drawing>
                <wp:inline distT="0" distB="0" distL="0" distR="0">
                  <wp:extent cx="4630420" cy="19177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6"/>
                          <a:stretch>
                            <a:fillRect/>
                          </a:stretch>
                        </pic:blipFill>
                        <pic:spPr>
                          <a:xfrm>
                            <a:off x="0" y="0"/>
                            <a:ext cx="4630420" cy="191770"/>
                          </a:xfrm>
                          <a:prstGeom prst="rect">
                            <a:avLst/>
                          </a:prstGeom>
                        </pic:spPr>
                      </pic:pic>
                    </a:graphicData>
                  </a:graphic>
                </wp:inline>
              </w:drawing>
            </w:r>
          </w:p>
          <w:p w14:paraId="5053B46C">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请同学们课前通过各种途径观看校园版春节联欢晚会的视频资料，大致了解联欢会的流程和表现形式。</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4"/>
              <w:gridCol w:w="5418"/>
            </w:tblGrid>
            <w:tr w14:paraId="37223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Pr>
                <w:p w14:paraId="363D6774">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什么联欢会</w:t>
                  </w:r>
                </w:p>
              </w:tc>
              <w:tc>
                <w:tcPr>
                  <w:tcW w:w="5418" w:type="dxa"/>
                </w:tcPr>
                <w:p w14:paraId="6CB6AD45">
                  <w:pPr>
                    <w:pStyle w:val="2"/>
                    <w:shd w:val="clear" w:color="auto" w:fill="E2EFD9" w:themeFill="accent6" w:themeFillTint="33"/>
                    <w:wordWrap w:val="0"/>
                    <w:topLinePunct/>
                    <w:spacing w:line="360" w:lineRule="auto"/>
                    <w:jc w:val="left"/>
                    <w:rPr>
                      <w:rFonts w:hAnsi="宋体" w:cs="Times New Roman"/>
                      <w:sz w:val="24"/>
                      <w:szCs w:val="24"/>
                    </w:rPr>
                  </w:pPr>
                </w:p>
              </w:tc>
            </w:tr>
            <w:tr w14:paraId="4CD51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Pr>
                <w:p w14:paraId="35E4B5E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大致流程</w:t>
                  </w:r>
                </w:p>
              </w:tc>
              <w:tc>
                <w:tcPr>
                  <w:tcW w:w="5418" w:type="dxa"/>
                </w:tcPr>
                <w:p w14:paraId="2223A747">
                  <w:pPr>
                    <w:pStyle w:val="2"/>
                    <w:shd w:val="clear" w:color="auto" w:fill="E2EFD9" w:themeFill="accent6" w:themeFillTint="33"/>
                    <w:wordWrap w:val="0"/>
                    <w:topLinePunct/>
                    <w:spacing w:line="360" w:lineRule="auto"/>
                    <w:jc w:val="left"/>
                    <w:rPr>
                      <w:rFonts w:hAnsi="宋体" w:cs="Times New Roman"/>
                      <w:sz w:val="24"/>
                      <w:szCs w:val="24"/>
                    </w:rPr>
                  </w:pPr>
                </w:p>
              </w:tc>
            </w:tr>
            <w:tr w14:paraId="04E49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Pr>
                <w:p w14:paraId="26D573ED">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节目类型</w:t>
                  </w:r>
                </w:p>
              </w:tc>
              <w:tc>
                <w:tcPr>
                  <w:tcW w:w="5418" w:type="dxa"/>
                </w:tcPr>
                <w:p w14:paraId="65CD0278">
                  <w:pPr>
                    <w:pStyle w:val="2"/>
                    <w:shd w:val="clear" w:color="auto" w:fill="E2EFD9" w:themeFill="accent6" w:themeFillTint="33"/>
                    <w:wordWrap w:val="0"/>
                    <w:topLinePunct/>
                    <w:spacing w:line="360" w:lineRule="auto"/>
                    <w:jc w:val="left"/>
                    <w:rPr>
                      <w:rFonts w:hAnsi="宋体" w:cs="Times New Roman"/>
                      <w:sz w:val="24"/>
                      <w:szCs w:val="24"/>
                    </w:rPr>
                  </w:pPr>
                </w:p>
              </w:tc>
            </w:tr>
            <w:tr w14:paraId="73A90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Pr>
                <w:p w14:paraId="50B5779B">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观后感受</w:t>
                  </w:r>
                </w:p>
              </w:tc>
              <w:tc>
                <w:tcPr>
                  <w:tcW w:w="5418" w:type="dxa"/>
                </w:tcPr>
                <w:p w14:paraId="5CBA5703">
                  <w:pPr>
                    <w:pStyle w:val="2"/>
                    <w:shd w:val="clear" w:color="auto" w:fill="E2EFD9" w:themeFill="accent6" w:themeFillTint="33"/>
                    <w:wordWrap w:val="0"/>
                    <w:topLinePunct/>
                    <w:spacing w:line="360" w:lineRule="auto"/>
                    <w:jc w:val="left"/>
                    <w:rPr>
                      <w:rFonts w:hAnsi="宋体" w:cs="Times New Roman"/>
                      <w:sz w:val="24"/>
                      <w:szCs w:val="24"/>
                    </w:rPr>
                  </w:pPr>
                </w:p>
              </w:tc>
            </w:tr>
          </w:tbl>
          <w:p w14:paraId="36C72E3B">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我看过校园版春节联欢晚会，晚会上首先是主持人出场，然后是校长致辞，接着是节目表演。我觉得晚会十分精彩，让人感觉活力四射！</w:t>
            </w:r>
          </w:p>
          <w:p w14:paraId="12455CC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也看过校园版春节联欢晚会，大致流程和他说的差不多。我要补充的是联欢晚会节目表演的形式多种多样，有相声、小品、歌舞等，节目中间还穿插了一些有趣的小游戏和抽奖环节，这些小游戏和抽奖活动有助于活跃气氛。</w:t>
            </w:r>
          </w:p>
          <w:p w14:paraId="0A054C36">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看来，同学们对联欢会的大致流程、节目类型有了一定的了解。临近毕业，我们可以举办一场毕业联欢会。那同学们想过没有，我们要举办一场怎样的毕业联欢会呢？</w:t>
            </w:r>
          </w:p>
          <w:p w14:paraId="08496825">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通过文艺汇演的方式，表达对师友、对母校的浓浓惜别之情。</w:t>
            </w:r>
          </w:p>
          <w:p w14:paraId="032D1396">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为了办好联欢会，我们要先做好策划，写一份策划书，根据分工认真准备，以便在联欢会上有精彩的展示。</w:t>
            </w:r>
          </w:p>
          <w:p w14:paraId="7355012F">
            <w:pPr>
              <w:pStyle w:val="2"/>
              <w:topLinePunct/>
              <w:spacing w:line="360" w:lineRule="auto"/>
              <w:jc w:val="center"/>
              <w:rPr>
                <w:rFonts w:hAnsi="宋体" w:cs="Times New Roman"/>
                <w:b/>
                <w:sz w:val="24"/>
                <w:szCs w:val="24"/>
              </w:rPr>
            </w:pPr>
            <w:r>
              <w:rPr>
                <w:rFonts w:hAnsi="宋体" w:cs="Times New Roman"/>
                <w:b/>
                <w:sz w:val="24"/>
                <w:szCs w:val="24"/>
              </w:rPr>
              <w:t>板块二　初识策划书，了解格式要求</w:t>
            </w:r>
          </w:p>
          <w:p w14:paraId="1F1B61EA">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怎样写一份策划书呢？让我们先来看看教材上的范例吧！（课件出示教材P105～P106《毕业联欢会活动策划书》和《节目单》）</w:t>
            </w:r>
          </w:p>
          <w:p w14:paraId="7887FF88">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请同学们认真读一读《毕业联欢会活动策划书》，想一想：《毕业联欢会活动策划书》由哪几个部分组成？</w:t>
            </w:r>
          </w:p>
          <w:p w14:paraId="1463071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《毕业联欢会活动策划书》包括活动名称、活动目的、活动时间、活动地点、活动分工、活动流程等几个部分。</w:t>
            </w:r>
          </w:p>
          <w:p w14:paraId="36138214">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其他同学有补充的吗？</w:t>
            </w:r>
          </w:p>
          <w:p w14:paraId="2571FDC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我补充一点，《毕业联欢会活动策划书》后面还要附上本次毕业联欢会活动的《节目单》。</w:t>
            </w:r>
          </w:p>
          <w:p w14:paraId="21208957">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我也补充一点，活动分工又包括节目统筹、会场布置、道具准备、主持与串词撰写、秩序维护、场地清洁、活动报道等。</w:t>
            </w:r>
          </w:p>
          <w:p w14:paraId="7841993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同学们在阅读《毕业联欢会活动策划书》时，有哪些不懂的地方呢？</w:t>
            </w:r>
          </w:p>
          <w:p w14:paraId="07A06958">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我不知道什么是节目统筹。</w:t>
            </w:r>
          </w:p>
          <w:p w14:paraId="2FF600A7">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谁知道什么是节目统筹？</w:t>
            </w:r>
          </w:p>
          <w:p w14:paraId="0B83DC8A">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我觉得节目统筹就是根据节目的内容、形式、时间等有计划地安排，达到最好的效果。</w:t>
            </w:r>
          </w:p>
          <w:p w14:paraId="5CB053C0">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是的，节目统筹就是活动的总负责人，也就是这个活动项目组的组长，负责统筹、安排和协调各分工人员的具体工作。其他人还有不懂的地方吗？</w:t>
            </w:r>
          </w:p>
          <w:p w14:paraId="7389E0BC">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我不知道什么是活动报道。</w:t>
            </w:r>
          </w:p>
          <w:p w14:paraId="0B7F9365">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我知道。活动报道就是我们可以利用板报、校园广播等形式对活动过程进行报道。</w:t>
            </w:r>
          </w:p>
          <w:p w14:paraId="38465059">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《毕业联欢会活动策划书》的格式与要求都弄清楚了，下面我们就来讨论讨论，怎样写一份属于我们班的《毕业联欢会活动策划书》。（板书：毕业联欢会活动策划书）</w:t>
            </w:r>
          </w:p>
          <w:p w14:paraId="7C854B2F">
            <w:pPr>
              <w:pStyle w:val="2"/>
              <w:topLinePunct/>
              <w:spacing w:line="360" w:lineRule="auto"/>
              <w:jc w:val="center"/>
              <w:rPr>
                <w:rFonts w:hAnsi="宋体" w:cs="Times New Roman"/>
                <w:b/>
                <w:sz w:val="24"/>
                <w:szCs w:val="24"/>
              </w:rPr>
            </w:pPr>
            <w:r>
              <w:rPr>
                <w:rFonts w:hAnsi="宋体" w:cs="Times New Roman"/>
                <w:b/>
                <w:sz w:val="24"/>
                <w:szCs w:val="24"/>
              </w:rPr>
              <w:t>板块三　小组合作，学写策划书</w:t>
            </w:r>
          </w:p>
          <w:p w14:paraId="20A236A6">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先让我们来讨论联欢会的名称，给我们班的毕业联欢会确定一个主题。</w:t>
            </w:r>
          </w:p>
          <w:p w14:paraId="0A17396D">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我认为这次联欢会名称可以叫作“毕业季的我们”，因为我们已经临近毕业了。</w:t>
            </w:r>
          </w:p>
          <w:p w14:paraId="3802CA2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嗯，这个名称很直接。其他同学还有什么想法？</w:t>
            </w:r>
          </w:p>
          <w:p w14:paraId="5E117BC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我起的名称是“告别母校，扬帆起航”。因为我们小学毕业后，还要上初中、高中、大学，小学的结束意味着中学的开始。</w:t>
            </w:r>
          </w:p>
          <w:p w14:paraId="5FC5693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我喜欢“感恩小学，放飞梦想”这个名称，因为小学毕业以后，我们还会有很多新的梦想，我们可以通过中学乃至大学的学习去实现这个梦想。</w:t>
            </w:r>
          </w:p>
          <w:p w14:paraId="33613A9E">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这些活动名称都特别好，都围绕着“依依惜别”的主题，活动名称可以是直抒胸臆的，也可以是概括活动内容的，只要做到主题鲜明即可。（教师板书：主题鲜明）,引导学生阅读教材里的《毕业联欢会活动策划书》，从而确定具体的活动主题、活动时间、活动地点，开展一项可以实际操作的、有意义的活动。 活动名称确定以后，我们接下来讨论活动时间和地点。</w:t>
            </w:r>
          </w:p>
          <w:p w14:paraId="3412939E">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我觉得联欢会的活动时间可以安排在毕业考试和毕业典礼之间进行。建议活动地点是学校的多功能教室或者报告厅。</w:t>
            </w:r>
          </w:p>
          <w:p w14:paraId="47B5F488">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很好。我们来讨论一下活动分工吧，分工时要考虑到每一位同学的特长。</w:t>
            </w:r>
          </w:p>
          <w:p w14:paraId="2A72E0F8">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我觉得王凯丽、张思云、伍先华这几个同学的思维是比较活跃的，所以他们可以负责节目统筹和会场布置。</w:t>
            </w:r>
          </w:p>
          <w:p w14:paraId="142D629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道具准备安排给郑学良同学，因为他们家住在超市旁边，购买物品比较方便。</w:t>
            </w:r>
          </w:p>
          <w:p w14:paraId="2C2BDBD3">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袁小芳同学的文笔好，口才好，还不怯场，我推荐她负责主持与串词撰写。</w:t>
            </w:r>
          </w:p>
          <w:p w14:paraId="299D047F">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我可以跟张雨彤、李明悦一起负责场地清洁。</w:t>
            </w:r>
          </w:p>
          <w:p w14:paraId="07C2439F">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想和王欣然负责活动报道。因为我学过摄影，擅长拍摄。我可以拍摄一些同学们活动的照片，比如排练节目、会场布置、观看表演等照片。王欣然同学擅长电脑操作，我们可以合作完成一些宣传广告的制作，做好活动报道。</w:t>
            </w:r>
          </w:p>
          <w:p w14:paraId="42A8E92D">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同学们特别棒！活动分工时，我们要职责明确。（教师板书：分工明确）</w:t>
            </w:r>
          </w:p>
          <w:p w14:paraId="650648F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我们再来策划一下活动的基本流程吧！</w:t>
            </w:r>
          </w:p>
          <w:p w14:paraId="3D2977CE">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我觉得开场先来一个集体朗诵，全班同学都参与，有气势也有氛围。</w:t>
            </w:r>
          </w:p>
          <w:p w14:paraId="7AE5F864">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我赞成。我们就朗诵王晓蒙同学写的诗歌《老师，我们爱您》，来表达我们对老师的赞美和不舍。</w:t>
            </w:r>
          </w:p>
          <w:p w14:paraId="63771D5F">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集体朗诵完毕，我们就安排毕业演讲。</w:t>
            </w:r>
          </w:p>
          <w:p w14:paraId="6BAEA7E4">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毕业演讲的后面，可以安排节目表演。</w:t>
            </w:r>
          </w:p>
          <w:p w14:paraId="266BC2A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我们可以在节目表演的过程中穿插一些小游戏，这样会让联欢会更加有趣。</w:t>
            </w:r>
          </w:p>
          <w:p w14:paraId="0F164414">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我们班许多同学给母校或师友写了信，我建议将朗读同学写给母校或师友的信穿插在节目之中，这样就更加切合毕业联欢会的主题。</w:t>
            </w:r>
          </w:p>
          <w:p w14:paraId="643E5F7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最后我们可以交换毕业赠言。</w:t>
            </w:r>
          </w:p>
          <w:p w14:paraId="47E1853D">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大家真了不起！活动的基本流程十分清晰。（教师板书：流程清晰）</w:t>
            </w:r>
          </w:p>
          <w:p w14:paraId="31C15EA9">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下面请大家通过小组合作，完成《毕业联欢会活动策划书》。（出示第3课时课中导学单活动一，学生四人为一小组，合作完成策划书。）</w:t>
            </w:r>
          </w:p>
          <w:p w14:paraId="625949A4">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下面请以小组为单位展示策划书，大家按照评价标准互相评议、交流。</w:t>
            </w:r>
          </w:p>
          <w:p w14:paraId="166B0706">
            <w:pPr>
              <w:pStyle w:val="2"/>
              <w:wordWrap w:val="0"/>
              <w:topLinePunct/>
              <w:spacing w:line="360" w:lineRule="auto"/>
              <w:jc w:val="left"/>
              <w:rPr>
                <w:rFonts w:hAnsi="宋体" w:cs="Times New Roman"/>
                <w:sz w:val="24"/>
                <w:szCs w:val="24"/>
              </w:rPr>
            </w:pPr>
            <w:r>
              <w:drawing>
                <wp:inline distT="0" distB="0" distL="0" distR="0">
                  <wp:extent cx="4630420" cy="19177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8"/>
                          <a:stretch>
                            <a:fillRect/>
                          </a:stretch>
                        </pic:blipFill>
                        <pic:spPr>
                          <a:xfrm>
                            <a:off x="0" y="0"/>
                            <a:ext cx="4630420" cy="191770"/>
                          </a:xfrm>
                          <a:prstGeom prst="rect">
                            <a:avLst/>
                          </a:prstGeom>
                        </pic:spPr>
                      </pic:pic>
                    </a:graphicData>
                  </a:graphic>
                </wp:inline>
              </w:drawing>
            </w:r>
          </w:p>
          <w:p w14:paraId="22F940FB">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活动二：策划书评价表。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
              <w:gridCol w:w="1559"/>
              <w:gridCol w:w="1559"/>
              <w:gridCol w:w="1559"/>
              <w:gridCol w:w="1733"/>
            </w:tblGrid>
            <w:tr w14:paraId="30D2B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2" w:type="dxa"/>
                  <w:gridSpan w:val="5"/>
                  <w:shd w:val="clear" w:color="auto" w:fill="E2EFD9" w:themeFill="accent6" w:themeFillTint="33"/>
                </w:tcPr>
                <w:p w14:paraId="4F3EA1D1">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策划书评价表</w:t>
                  </w:r>
                </w:p>
              </w:tc>
            </w:tr>
            <w:tr w14:paraId="2E1D0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1ED49F88">
                  <w:pPr>
                    <w:pStyle w:val="2"/>
                    <w:shd w:val="clear" w:color="auto" w:fill="E2EFD9" w:themeFill="accent6" w:themeFillTint="33"/>
                    <w:wordWrap w:val="0"/>
                    <w:topLinePunct/>
                    <w:spacing w:line="360" w:lineRule="auto"/>
                    <w:jc w:val="left"/>
                    <w:rPr>
                      <w:rFonts w:hAnsi="宋体" w:cs="Times New Roman"/>
                      <w:sz w:val="24"/>
                      <w:szCs w:val="24"/>
                    </w:rPr>
                  </w:pPr>
                </w:p>
              </w:tc>
              <w:tc>
                <w:tcPr>
                  <w:tcW w:w="6410" w:type="dxa"/>
                  <w:gridSpan w:val="4"/>
                  <w:shd w:val="clear" w:color="auto" w:fill="E2EFD9" w:themeFill="accent6" w:themeFillTint="33"/>
                </w:tcPr>
                <w:p w14:paraId="5DF8D555">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评价标准，每项满分5颗星</w:t>
                  </w:r>
                </w:p>
              </w:tc>
            </w:tr>
            <w:tr w14:paraId="04E3A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2BDBD70A">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组别</w:t>
                  </w:r>
                </w:p>
              </w:tc>
              <w:tc>
                <w:tcPr>
                  <w:tcW w:w="1559" w:type="dxa"/>
                  <w:shd w:val="clear" w:color="auto" w:fill="E2EFD9" w:themeFill="accent6" w:themeFillTint="33"/>
                </w:tcPr>
                <w:p w14:paraId="2BD55C1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主题吻合，格式规范</w:t>
                  </w:r>
                </w:p>
              </w:tc>
              <w:tc>
                <w:tcPr>
                  <w:tcW w:w="1559" w:type="dxa"/>
                  <w:shd w:val="clear" w:color="auto" w:fill="E2EFD9" w:themeFill="accent6" w:themeFillTint="33"/>
                </w:tcPr>
                <w:p w14:paraId="333BE1A9">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内容完整，流程合理</w:t>
                  </w:r>
                </w:p>
              </w:tc>
              <w:tc>
                <w:tcPr>
                  <w:tcW w:w="1559" w:type="dxa"/>
                  <w:shd w:val="clear" w:color="auto" w:fill="E2EFD9" w:themeFill="accent6" w:themeFillTint="33"/>
                </w:tcPr>
                <w:p w14:paraId="1B4CE66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职责明确，人选合适</w:t>
                  </w:r>
                </w:p>
              </w:tc>
              <w:tc>
                <w:tcPr>
                  <w:tcW w:w="1733" w:type="dxa"/>
                  <w:shd w:val="clear" w:color="auto" w:fill="E2EFD9" w:themeFill="accent6" w:themeFillTint="33"/>
                </w:tcPr>
                <w:p w14:paraId="70303810">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总得分</w:t>
                  </w:r>
                </w:p>
              </w:tc>
            </w:tr>
            <w:tr w14:paraId="68337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2CECB495">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1</w:t>
                  </w:r>
                </w:p>
              </w:tc>
              <w:tc>
                <w:tcPr>
                  <w:tcW w:w="1559" w:type="dxa"/>
                  <w:shd w:val="clear" w:color="auto" w:fill="E2EFD9" w:themeFill="accent6" w:themeFillTint="33"/>
                </w:tcPr>
                <w:p w14:paraId="0FD8859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008A5E1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574900A2">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26AA23FE">
                  <w:pPr>
                    <w:pStyle w:val="2"/>
                    <w:shd w:val="clear" w:color="auto" w:fill="E2EFD9" w:themeFill="accent6" w:themeFillTint="33"/>
                    <w:wordWrap w:val="0"/>
                    <w:topLinePunct/>
                    <w:spacing w:line="360" w:lineRule="auto"/>
                    <w:jc w:val="center"/>
                    <w:rPr>
                      <w:rFonts w:hAnsi="宋体" w:cs="Times New Roman"/>
                      <w:sz w:val="24"/>
                      <w:szCs w:val="24"/>
                    </w:rPr>
                  </w:pPr>
                </w:p>
              </w:tc>
            </w:tr>
            <w:tr w14:paraId="2D940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1A6BE440">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2</w:t>
                  </w:r>
                </w:p>
              </w:tc>
              <w:tc>
                <w:tcPr>
                  <w:tcW w:w="1559" w:type="dxa"/>
                  <w:shd w:val="clear" w:color="auto" w:fill="E2EFD9" w:themeFill="accent6" w:themeFillTint="33"/>
                </w:tcPr>
                <w:p w14:paraId="38203940">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47412976">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29E06C36">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21A40D04">
                  <w:pPr>
                    <w:pStyle w:val="2"/>
                    <w:shd w:val="clear" w:color="auto" w:fill="E2EFD9" w:themeFill="accent6" w:themeFillTint="33"/>
                    <w:wordWrap w:val="0"/>
                    <w:topLinePunct/>
                    <w:spacing w:line="360" w:lineRule="auto"/>
                    <w:jc w:val="center"/>
                    <w:rPr>
                      <w:rFonts w:hAnsi="宋体" w:cs="Times New Roman"/>
                      <w:sz w:val="24"/>
                      <w:szCs w:val="24"/>
                    </w:rPr>
                  </w:pPr>
                </w:p>
              </w:tc>
            </w:tr>
            <w:tr w14:paraId="486B8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237D8415">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3</w:t>
                  </w:r>
                </w:p>
              </w:tc>
              <w:tc>
                <w:tcPr>
                  <w:tcW w:w="1559" w:type="dxa"/>
                  <w:shd w:val="clear" w:color="auto" w:fill="E2EFD9" w:themeFill="accent6" w:themeFillTint="33"/>
                </w:tcPr>
                <w:p w14:paraId="2140DF17">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50BB3771">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394ACBD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057A85CC">
                  <w:pPr>
                    <w:pStyle w:val="2"/>
                    <w:shd w:val="clear" w:color="auto" w:fill="E2EFD9" w:themeFill="accent6" w:themeFillTint="33"/>
                    <w:wordWrap w:val="0"/>
                    <w:topLinePunct/>
                    <w:spacing w:line="360" w:lineRule="auto"/>
                    <w:jc w:val="center"/>
                    <w:rPr>
                      <w:rFonts w:hAnsi="宋体" w:cs="Times New Roman"/>
                      <w:sz w:val="24"/>
                      <w:szCs w:val="24"/>
                    </w:rPr>
                  </w:pPr>
                </w:p>
              </w:tc>
            </w:tr>
            <w:tr w14:paraId="58137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6032648B">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4</w:t>
                  </w:r>
                </w:p>
              </w:tc>
              <w:tc>
                <w:tcPr>
                  <w:tcW w:w="1559" w:type="dxa"/>
                  <w:shd w:val="clear" w:color="auto" w:fill="E2EFD9" w:themeFill="accent6" w:themeFillTint="33"/>
                </w:tcPr>
                <w:p w14:paraId="084824F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52BE732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6F54F9E2">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2A0334F6">
                  <w:pPr>
                    <w:pStyle w:val="2"/>
                    <w:shd w:val="clear" w:color="auto" w:fill="E2EFD9" w:themeFill="accent6" w:themeFillTint="33"/>
                    <w:wordWrap w:val="0"/>
                    <w:topLinePunct/>
                    <w:spacing w:line="360" w:lineRule="auto"/>
                    <w:jc w:val="center"/>
                    <w:rPr>
                      <w:rFonts w:hAnsi="宋体" w:cs="Times New Roman"/>
                      <w:sz w:val="24"/>
                      <w:szCs w:val="24"/>
                    </w:rPr>
                  </w:pPr>
                </w:p>
              </w:tc>
            </w:tr>
          </w:tbl>
          <w:p w14:paraId="7EC3C523">
            <w:pPr>
              <w:pStyle w:val="2"/>
              <w:wordWrap w:val="0"/>
              <w:topLinePunct/>
              <w:spacing w:line="360" w:lineRule="auto"/>
              <w:jc w:val="left"/>
              <w:rPr>
                <w:rFonts w:hAnsi="宋体" w:cs="Times New Roman"/>
                <w:sz w:val="24"/>
                <w:szCs w:val="24"/>
              </w:rPr>
            </w:pPr>
            <w:r>
              <w:rPr>
                <w:rFonts w:hAnsi="宋体" w:cs="Times New Roman"/>
                <w:sz w:val="24"/>
                <w:szCs w:val="24"/>
              </w:rPr>
              <w:t>（小组展示汇报，师生共评。）请同学们对照评价标准，进一步修改策划书。（生修改策划书）</w:t>
            </w:r>
          </w:p>
          <w:p w14:paraId="376EBDC9">
            <w:pPr>
              <w:pStyle w:val="2"/>
              <w:topLinePunct/>
              <w:spacing w:line="360" w:lineRule="auto"/>
              <w:jc w:val="center"/>
              <w:rPr>
                <w:rFonts w:hAnsi="宋体" w:cs="Times New Roman"/>
                <w:b/>
                <w:sz w:val="24"/>
                <w:szCs w:val="24"/>
              </w:rPr>
            </w:pPr>
            <w:r>
              <w:rPr>
                <w:rFonts w:hAnsi="宋体" w:cs="Times New Roman"/>
                <w:b/>
                <w:sz w:val="24"/>
                <w:szCs w:val="24"/>
              </w:rPr>
              <w:t>板块四　阅读材料，写信抒情</w:t>
            </w:r>
          </w:p>
          <w:p w14:paraId="2E739B6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刚才有同学建议在毕业联欢会的节目中穿插朗读同学们写的信，这个提议很好，这也是课本上提出的最后一个实践活动。我们要表达对师友或母校的依依惜别之情，可以给老师或同学写一封信，可以给母校提出中肯的建议，还可以给自己写信，展望未来。写信时要注意什么呢？我们先来读读“阅读材料”。</w:t>
            </w:r>
          </w:p>
          <w:p w14:paraId="241E11B8">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请同学们读读“阅读材料”《我为少男少女们歌唱》《聪明在于学习，天才在于积累》《给</w:t>
            </w:r>
            <w:r>
              <w:rPr>
                <w:rFonts w:hint="eastAsia" w:hAnsi="宋体" w:cs="Times New Roman"/>
                <w:sz w:val="24"/>
                <w:szCs w:val="24"/>
              </w:rPr>
              <w:t>家乡孩子的</w:t>
            </w:r>
            <w:r>
              <w:rPr>
                <w:rFonts w:hAnsi="宋体" w:cs="Times New Roman"/>
                <w:sz w:val="24"/>
                <w:szCs w:val="24"/>
              </w:rPr>
              <w:t>信》，看看小作者们是怎样表达自己的真情实感的，勾画出令你特别感动的句子，多读一读。（学生自主读“阅读材料”）</w:t>
            </w:r>
          </w:p>
          <w:p w14:paraId="309A7C0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下面，我们来交流一下。</w:t>
            </w:r>
          </w:p>
          <w:p w14:paraId="3194537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《我为少男少女们歌唱》这首抒情诗写出了诗人何其芳对年轻一代的鼓舞。读了这首诗，我觉得我们更应该珍惜美好时光，热爱生活，奋发向上。</w:t>
            </w:r>
          </w:p>
          <w:p w14:paraId="22529D93">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《聪明在于学习，天才在于积累》是一篇演讲稿，告诉我们要不断地学习和积累，这篇演讲稿结合了作者的亲身经历，引人深思。</w:t>
            </w:r>
          </w:p>
          <w:p w14:paraId="5673E3B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《给</w:t>
            </w:r>
            <w:r>
              <w:rPr>
                <w:rFonts w:hint="eastAsia" w:hAnsi="宋体" w:cs="Times New Roman"/>
                <w:sz w:val="24"/>
                <w:szCs w:val="24"/>
              </w:rPr>
              <w:t>家乡孩子的</w:t>
            </w:r>
            <w:r>
              <w:rPr>
                <w:rFonts w:hAnsi="宋体" w:cs="Times New Roman"/>
                <w:sz w:val="24"/>
                <w:szCs w:val="24"/>
              </w:rPr>
              <w:t>信》</w:t>
            </w:r>
            <w:r>
              <w:rPr>
                <w:rFonts w:hint="eastAsia" w:hAnsi="宋体" w:cs="Times New Roman"/>
                <w:sz w:val="24"/>
                <w:szCs w:val="24"/>
              </w:rPr>
              <w:t>讲的是巴金爷爷对家乡孩子的真诚关怀、亲切勉励</w:t>
            </w:r>
            <w:r>
              <w:rPr>
                <w:rFonts w:hint="eastAsia" w:hAnsi="宋体" w:cs="Microsoft Yi Baiti"/>
                <w:sz w:val="24"/>
                <w:szCs w:val="24"/>
              </w:rPr>
              <w:t>，</w:t>
            </w:r>
            <w:r>
              <w:rPr>
                <w:rFonts w:hint="eastAsia" w:hAnsi="宋体" w:cs="宋体"/>
                <w:sz w:val="24"/>
                <w:szCs w:val="24"/>
              </w:rPr>
              <w:t>抒发</w:t>
            </w:r>
            <w:r>
              <w:rPr>
                <w:rFonts w:hint="eastAsia" w:hAnsi="宋体" w:cs="Times New Roman"/>
                <w:sz w:val="24"/>
                <w:szCs w:val="24"/>
              </w:rPr>
              <w:t>了自己要让生命开花的美好情感</w:t>
            </w:r>
            <w:r>
              <w:rPr>
                <w:rFonts w:hAnsi="宋体" w:cs="Times New Roman"/>
                <w:sz w:val="24"/>
                <w:szCs w:val="24"/>
              </w:rPr>
              <w:t>。</w:t>
            </w:r>
          </w:p>
          <w:p w14:paraId="36F4097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同学们说得真好！大家也可以不拘体裁地写下自己对师友和母校的感恩和祝福；以及对自己的展望。写信时一定要注意书信的格式。谁来简单说说书信的格式？</w:t>
            </w:r>
          </w:p>
          <w:p w14:paraId="4B1B411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写信时，第一行顶格写收信人的称呼，后面加上冒号。中间是正文部分。结尾要写表示祝福的话，空两格写“祝您”或“此致”，另起一行顶格写祝福语或“敬礼”。最后署名居右，日期居署名正下方。</w:t>
            </w:r>
          </w:p>
          <w:p w14:paraId="6F9BFD2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你说得真全面！同学们赶快来写一写吧！写完之后在组内交换读一读，提一提建议，看看能不能更好地表达真情实感。（生写信，师巡视指导。）</w:t>
            </w:r>
          </w:p>
          <w:p w14:paraId="4E4C4C36">
            <w:pPr>
              <w:pStyle w:val="2"/>
              <w:topLinePunct/>
              <w:spacing w:line="360" w:lineRule="auto"/>
              <w:jc w:val="center"/>
              <w:rPr>
                <w:rFonts w:hAnsi="宋体" w:cs="Times New Roman"/>
                <w:b/>
                <w:sz w:val="24"/>
                <w:szCs w:val="24"/>
              </w:rPr>
            </w:pPr>
            <w:r>
              <w:rPr>
                <w:rFonts w:hAnsi="宋体" w:cs="Times New Roman"/>
                <w:b/>
                <w:sz w:val="24"/>
                <w:szCs w:val="24"/>
              </w:rPr>
              <w:t>板块五　明确要求，编排节目单</w:t>
            </w:r>
          </w:p>
          <w:p w14:paraId="60149B8B">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大家集思广益，讨论交流，确定了活动名称、活动目的、活动时间、活动地点、活动分工、活动流程。下面请大家来编排节目单吧！（板书：节目单）</w:t>
            </w:r>
          </w:p>
          <w:p w14:paraId="119FFADE">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教材给我们提供了节目单范本，请同学们认真阅读节目单，讨论一下：编排节目单时，我们需要注意些什么呢？（课件出示教材P106节目单）</w:t>
            </w:r>
          </w:p>
          <w:p w14:paraId="4167C22F">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我觉得节目单的编排要合理，节目编排要有层次感，建议8～10个节目为宜。（教师板书：层次分明）</w:t>
            </w:r>
          </w:p>
          <w:p w14:paraId="44914D0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我觉得节目的形式要多样，设计新颖，开头和结尾以集体节目呈现。（教师板书：形式多样）</w:t>
            </w:r>
          </w:p>
          <w:p w14:paraId="15440797">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我觉得节目要吸引人，要有趣味。（教师板书：富有趣味）</w:t>
            </w:r>
          </w:p>
          <w:p w14:paraId="6DE3F8BB">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编排节目时既要考虑展现同学的特长，又要考虑参与面广，应该尽可能让每一个同学都有表演的机会。</w:t>
            </w:r>
          </w:p>
          <w:p w14:paraId="5DCA05B5">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 xml:space="preserve">大家考虑得真周到！请大家通过小组合作的方式，编排一份节目单吧！ </w:t>
            </w:r>
          </w:p>
          <w:p w14:paraId="2A49E0A0">
            <w:pPr>
              <w:pStyle w:val="2"/>
              <w:wordWrap w:val="0"/>
              <w:topLinePunct/>
              <w:spacing w:line="360" w:lineRule="auto"/>
              <w:jc w:val="left"/>
              <w:rPr>
                <w:rFonts w:hAnsi="宋体" w:cs="Times New Roman"/>
                <w:sz w:val="24"/>
                <w:szCs w:val="24"/>
              </w:rPr>
            </w:pPr>
            <w:r>
              <w:drawing>
                <wp:inline distT="0" distB="0" distL="0" distR="0">
                  <wp:extent cx="4630420" cy="19177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8"/>
                          <a:stretch>
                            <a:fillRect/>
                          </a:stretch>
                        </pic:blipFill>
                        <pic:spPr>
                          <a:xfrm>
                            <a:off x="0" y="0"/>
                            <a:ext cx="4630420" cy="191770"/>
                          </a:xfrm>
                          <a:prstGeom prst="rect">
                            <a:avLst/>
                          </a:prstGeom>
                        </pic:spPr>
                      </pic:pic>
                    </a:graphicData>
                  </a:graphic>
                </wp:inline>
              </w:drawing>
            </w:r>
          </w:p>
          <w:p w14:paraId="6F3B14DE">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活动三：和同学讨论，一起编排节目单吧！</w:t>
            </w:r>
          </w:p>
          <w:p w14:paraId="489C7213">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节目单</w:t>
            </w:r>
          </w:p>
          <w:p w14:paraId="34D10C42">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1.__</w:t>
            </w:r>
            <w:r>
              <w:rPr>
                <w:rFonts w:hAnsi="宋体" w:cs="Times New Roman"/>
                <w:sz w:val="24"/>
                <w:szCs w:val="24"/>
                <w:u w:val="single"/>
              </w:rPr>
              <w:t>颂恩师（诗歌朗诵）</w:t>
            </w:r>
            <w:r>
              <w:rPr>
                <w:rFonts w:hAnsi="宋体" w:cs="Times New Roman"/>
                <w:sz w:val="24"/>
                <w:szCs w:val="24"/>
              </w:rPr>
              <w:t>__　　2.__</w:t>
            </w:r>
            <w:r>
              <w:rPr>
                <w:rFonts w:hAnsi="宋体" w:cs="Times New Roman"/>
                <w:sz w:val="24"/>
                <w:szCs w:val="24"/>
                <w:u w:val="single"/>
              </w:rPr>
              <w:t>长大后，我就成了你（舞蹈）</w:t>
            </w:r>
            <w:r>
              <w:rPr>
                <w:rFonts w:hAnsi="宋体" w:cs="Times New Roman"/>
                <w:sz w:val="24"/>
                <w:szCs w:val="24"/>
              </w:rPr>
              <w:t>__</w:t>
            </w:r>
          </w:p>
          <w:p w14:paraId="52D01325">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3.__</w:t>
            </w:r>
            <w:r>
              <w:rPr>
                <w:rFonts w:hAnsi="宋体" w:cs="Times New Roman"/>
                <w:sz w:val="24"/>
                <w:szCs w:val="24"/>
                <w:u w:val="single"/>
              </w:rPr>
              <w:t>家访（小品）</w:t>
            </w:r>
            <w:r>
              <w:rPr>
                <w:rFonts w:hAnsi="宋体" w:cs="Times New Roman"/>
                <w:sz w:val="24"/>
                <w:szCs w:val="24"/>
              </w:rPr>
              <w:t>__          4.__</w:t>
            </w:r>
            <w:r>
              <w:rPr>
                <w:rFonts w:hAnsi="宋体" w:cs="Times New Roman"/>
                <w:sz w:val="24"/>
                <w:szCs w:val="24"/>
                <w:u w:val="single"/>
              </w:rPr>
              <w:t>快问快答（游戏）</w:t>
            </w:r>
            <w:r>
              <w:rPr>
                <w:rFonts w:hAnsi="宋体" w:cs="Times New Roman"/>
                <w:sz w:val="24"/>
                <w:szCs w:val="24"/>
              </w:rPr>
              <w:t>__</w:t>
            </w:r>
          </w:p>
          <w:p w14:paraId="137B641C">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5.__</w:t>
            </w:r>
            <w:r>
              <w:rPr>
                <w:rFonts w:hAnsi="宋体" w:cs="Times New Roman"/>
                <w:sz w:val="24"/>
                <w:szCs w:val="24"/>
                <w:u w:val="single"/>
              </w:rPr>
              <w:t>成语接龙（相声）</w:t>
            </w:r>
            <w:r>
              <w:rPr>
                <w:rFonts w:hAnsi="宋体" w:cs="Times New Roman"/>
                <w:sz w:val="24"/>
                <w:szCs w:val="24"/>
              </w:rPr>
              <w:t>__      6.__</w:t>
            </w:r>
            <w:r>
              <w:rPr>
                <w:rFonts w:hAnsi="宋体" w:cs="Times New Roman"/>
                <w:sz w:val="24"/>
                <w:szCs w:val="24"/>
                <w:u w:val="single"/>
              </w:rPr>
              <w:t>欢乐颂（乐器表演串烧）</w:t>
            </w:r>
            <w:r>
              <w:rPr>
                <w:rFonts w:hAnsi="宋体" w:cs="Times New Roman"/>
                <w:sz w:val="24"/>
                <w:szCs w:val="24"/>
              </w:rPr>
              <w:t>__</w:t>
            </w:r>
          </w:p>
          <w:p w14:paraId="7FBC4EB3">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7.__</w:t>
            </w:r>
            <w:r>
              <w:rPr>
                <w:rFonts w:hAnsi="宋体" w:cs="Times New Roman"/>
                <w:sz w:val="24"/>
                <w:szCs w:val="24"/>
                <w:u w:val="single"/>
              </w:rPr>
              <w:t>友谊万岁（小品）</w:t>
            </w:r>
            <w:r>
              <w:rPr>
                <w:rFonts w:hAnsi="宋体" w:cs="Times New Roman"/>
                <w:sz w:val="24"/>
                <w:szCs w:val="24"/>
              </w:rPr>
              <w:t>__      8.__</w:t>
            </w:r>
            <w:r>
              <w:rPr>
                <w:rFonts w:hAnsi="宋体" w:cs="Times New Roman"/>
                <w:sz w:val="24"/>
                <w:szCs w:val="24"/>
                <w:u w:val="single"/>
              </w:rPr>
              <w:t>心有灵犀（游戏）</w:t>
            </w:r>
            <w:r>
              <w:rPr>
                <w:rFonts w:hAnsi="宋体" w:cs="Times New Roman"/>
                <w:sz w:val="24"/>
                <w:szCs w:val="24"/>
              </w:rPr>
              <w:t>__</w:t>
            </w:r>
          </w:p>
          <w:p w14:paraId="762422A2">
            <w:pPr>
              <w:pStyle w:val="2"/>
              <w:shd w:val="clear" w:color="auto" w:fill="E2EFD9" w:themeFill="accent6" w:themeFillTint="33"/>
              <w:wordWrap w:val="0"/>
              <w:topLinePunct/>
              <w:spacing w:line="360" w:lineRule="auto"/>
              <w:jc w:val="left"/>
              <w:rPr>
                <w:rFonts w:hAnsi="宋体" w:cs="Times New Roman"/>
                <w:sz w:val="24"/>
                <w:szCs w:val="24"/>
              </w:rPr>
            </w:pPr>
            <w:r>
              <w:rPr>
                <w:rFonts w:hAnsi="宋体" w:cs="Times New Roman"/>
                <w:sz w:val="24"/>
                <w:szCs w:val="24"/>
              </w:rPr>
              <w:t>9.__</w:t>
            </w:r>
            <w:r>
              <w:rPr>
                <w:rFonts w:hAnsi="宋体" w:cs="Times New Roman"/>
                <w:sz w:val="24"/>
                <w:szCs w:val="24"/>
                <w:u w:val="single"/>
              </w:rPr>
              <w:t>扬帆起航（诗歌朗诵）</w:t>
            </w:r>
            <w:r>
              <w:rPr>
                <w:rFonts w:hAnsi="宋体" w:cs="Times New Roman"/>
                <w:sz w:val="24"/>
                <w:szCs w:val="24"/>
              </w:rPr>
              <w:t>__  10.__</w:t>
            </w:r>
            <w:r>
              <w:rPr>
                <w:rFonts w:hAnsi="宋体" w:cs="Times New Roman"/>
                <w:sz w:val="24"/>
                <w:szCs w:val="24"/>
                <w:u w:val="single"/>
              </w:rPr>
              <w:t>再见，母校（全体大合唱）</w:t>
            </w:r>
            <w:r>
              <w:rPr>
                <w:rFonts w:hAnsi="宋体" w:cs="Times New Roman"/>
                <w:sz w:val="24"/>
                <w:szCs w:val="24"/>
              </w:rPr>
              <w:t>__</w:t>
            </w:r>
          </w:p>
          <w:p w14:paraId="6351998F">
            <w:pPr>
              <w:pStyle w:val="2"/>
              <w:wordWrap w:val="0"/>
              <w:topLinePunct/>
              <w:spacing w:line="360" w:lineRule="auto"/>
              <w:jc w:val="left"/>
              <w:rPr>
                <w:rFonts w:hAnsi="宋体" w:cs="Times New Roman"/>
                <w:sz w:val="24"/>
                <w:szCs w:val="24"/>
              </w:rPr>
            </w:pPr>
            <w:r>
              <w:rPr>
                <w:rFonts w:hAnsi="宋体" w:cs="Times New Roman"/>
                <w:sz w:val="24"/>
                <w:szCs w:val="24"/>
              </w:rPr>
              <w:t>（小组合作拟订节目单，教师巡视指导。）</w:t>
            </w:r>
          </w:p>
          <w:p w14:paraId="4C7CF4C4">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请同学们根据下面的节目单的评价标准，对节目单进行评议和修改。（小组展示节目单，师生共评。）</w:t>
            </w:r>
          </w:p>
          <w:p w14:paraId="70C6D9AB">
            <w:pPr>
              <w:pStyle w:val="2"/>
              <w:shd w:val="clear" w:color="auto" w:fill="E2EFD9" w:themeFill="accent6" w:themeFillTint="33"/>
              <w:wordWrap w:val="0"/>
              <w:topLinePunct/>
              <w:spacing w:line="360" w:lineRule="auto"/>
              <w:jc w:val="left"/>
              <w:rPr>
                <w:rFonts w:hAnsi="宋体" w:cs="Times New Roman"/>
                <w:sz w:val="24"/>
                <w:szCs w:val="24"/>
              </w:rPr>
            </w:pPr>
            <w:r>
              <w:rPr>
                <w:shd w:val="clear" w:color="auto" w:fill="E2EFD9" w:themeFill="accent6" w:themeFillTint="33"/>
              </w:rPr>
              <w:drawing>
                <wp:inline distT="0" distB="0" distL="0" distR="0">
                  <wp:extent cx="4630420" cy="19177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8"/>
                          <a:stretch>
                            <a:fillRect/>
                          </a:stretch>
                        </pic:blipFill>
                        <pic:spPr>
                          <a:xfrm>
                            <a:off x="0" y="0"/>
                            <a:ext cx="4630420" cy="191770"/>
                          </a:xfrm>
                          <a:prstGeom prst="rect">
                            <a:avLst/>
                          </a:prstGeom>
                        </pic:spPr>
                      </pic:pic>
                    </a:graphicData>
                  </a:graphic>
                </wp:inline>
              </w:drawing>
            </w:r>
          </w:p>
          <w:p w14:paraId="1799667E">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Ansi="宋体" w:cs="Times New Roman"/>
                <w:sz w:val="24"/>
                <w:szCs w:val="24"/>
              </w:rPr>
              <w:t>活动四：一起来给“毕业联欢会节目单”打分吧！</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
              <w:gridCol w:w="1559"/>
              <w:gridCol w:w="1559"/>
              <w:gridCol w:w="1559"/>
              <w:gridCol w:w="1733"/>
            </w:tblGrid>
            <w:tr w14:paraId="0669E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82" w:type="dxa"/>
                  <w:gridSpan w:val="5"/>
                  <w:shd w:val="clear" w:color="auto" w:fill="E2EFD9" w:themeFill="accent6" w:themeFillTint="33"/>
                </w:tcPr>
                <w:p w14:paraId="72FD9C81">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节目单评价表</w:t>
                  </w:r>
                </w:p>
              </w:tc>
            </w:tr>
            <w:tr w14:paraId="41899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287EBFF7">
                  <w:pPr>
                    <w:pStyle w:val="2"/>
                    <w:shd w:val="clear" w:color="auto" w:fill="E2EFD9" w:themeFill="accent6" w:themeFillTint="33"/>
                    <w:wordWrap w:val="0"/>
                    <w:topLinePunct/>
                    <w:spacing w:line="360" w:lineRule="auto"/>
                    <w:jc w:val="left"/>
                    <w:rPr>
                      <w:rFonts w:hAnsi="宋体" w:cs="Times New Roman"/>
                      <w:sz w:val="24"/>
                      <w:szCs w:val="24"/>
                    </w:rPr>
                  </w:pPr>
                </w:p>
              </w:tc>
              <w:tc>
                <w:tcPr>
                  <w:tcW w:w="6410" w:type="dxa"/>
                  <w:gridSpan w:val="4"/>
                  <w:shd w:val="clear" w:color="auto" w:fill="E2EFD9" w:themeFill="accent6" w:themeFillTint="33"/>
                </w:tcPr>
                <w:p w14:paraId="2197399A">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评价标准，每项满分5颗星</w:t>
                  </w:r>
                </w:p>
              </w:tc>
            </w:tr>
            <w:tr w14:paraId="2E93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579B91AD">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组别</w:t>
                  </w:r>
                </w:p>
              </w:tc>
              <w:tc>
                <w:tcPr>
                  <w:tcW w:w="1559" w:type="dxa"/>
                  <w:shd w:val="clear" w:color="auto" w:fill="E2EFD9" w:themeFill="accent6" w:themeFillTint="33"/>
                </w:tcPr>
                <w:p w14:paraId="06306B99">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编排合理，层次分明</w:t>
                  </w:r>
                </w:p>
              </w:tc>
              <w:tc>
                <w:tcPr>
                  <w:tcW w:w="1559" w:type="dxa"/>
                  <w:shd w:val="clear" w:color="auto" w:fill="E2EFD9" w:themeFill="accent6" w:themeFillTint="33"/>
                </w:tcPr>
                <w:p w14:paraId="0A9C869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形式多样，设计新颖</w:t>
                  </w:r>
                </w:p>
              </w:tc>
              <w:tc>
                <w:tcPr>
                  <w:tcW w:w="1559" w:type="dxa"/>
                  <w:shd w:val="clear" w:color="auto" w:fill="E2EFD9" w:themeFill="accent6" w:themeFillTint="33"/>
                </w:tcPr>
                <w:p w14:paraId="31E3A5D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参与面广，趣味性强</w:t>
                  </w:r>
                </w:p>
              </w:tc>
              <w:tc>
                <w:tcPr>
                  <w:tcW w:w="1733" w:type="dxa"/>
                  <w:shd w:val="clear" w:color="auto" w:fill="E2EFD9" w:themeFill="accent6" w:themeFillTint="33"/>
                </w:tcPr>
                <w:p w14:paraId="055F282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总得分</w:t>
                  </w:r>
                </w:p>
              </w:tc>
            </w:tr>
            <w:tr w14:paraId="5E759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73A8150B">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1</w:t>
                  </w:r>
                </w:p>
              </w:tc>
              <w:tc>
                <w:tcPr>
                  <w:tcW w:w="1559" w:type="dxa"/>
                  <w:shd w:val="clear" w:color="auto" w:fill="E2EFD9" w:themeFill="accent6" w:themeFillTint="33"/>
                </w:tcPr>
                <w:p w14:paraId="123C43C1">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2D000739">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7521F3D0">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32937829">
                  <w:pPr>
                    <w:pStyle w:val="2"/>
                    <w:shd w:val="clear" w:color="auto" w:fill="E2EFD9" w:themeFill="accent6" w:themeFillTint="33"/>
                    <w:wordWrap w:val="0"/>
                    <w:topLinePunct/>
                    <w:spacing w:line="360" w:lineRule="auto"/>
                    <w:jc w:val="center"/>
                    <w:rPr>
                      <w:rFonts w:hAnsi="宋体" w:cs="Times New Roman"/>
                      <w:sz w:val="24"/>
                      <w:szCs w:val="24"/>
                    </w:rPr>
                  </w:pPr>
                </w:p>
              </w:tc>
            </w:tr>
            <w:tr w14:paraId="5DF07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5F6104C3">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2</w:t>
                  </w:r>
                </w:p>
              </w:tc>
              <w:tc>
                <w:tcPr>
                  <w:tcW w:w="1559" w:type="dxa"/>
                  <w:shd w:val="clear" w:color="auto" w:fill="E2EFD9" w:themeFill="accent6" w:themeFillTint="33"/>
                </w:tcPr>
                <w:p w14:paraId="280091EB">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38EABF7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20C0CD18">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1F88CB6A">
                  <w:pPr>
                    <w:pStyle w:val="2"/>
                    <w:shd w:val="clear" w:color="auto" w:fill="E2EFD9" w:themeFill="accent6" w:themeFillTint="33"/>
                    <w:wordWrap w:val="0"/>
                    <w:topLinePunct/>
                    <w:spacing w:line="360" w:lineRule="auto"/>
                    <w:jc w:val="center"/>
                    <w:rPr>
                      <w:rFonts w:hAnsi="宋体" w:cs="Times New Roman"/>
                      <w:sz w:val="24"/>
                      <w:szCs w:val="24"/>
                    </w:rPr>
                  </w:pPr>
                </w:p>
              </w:tc>
            </w:tr>
            <w:tr w14:paraId="1969E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6CEFA00E">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3</w:t>
                  </w:r>
                </w:p>
              </w:tc>
              <w:tc>
                <w:tcPr>
                  <w:tcW w:w="1559" w:type="dxa"/>
                  <w:shd w:val="clear" w:color="auto" w:fill="E2EFD9" w:themeFill="accent6" w:themeFillTint="33"/>
                </w:tcPr>
                <w:p w14:paraId="3FDC2668">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7BBA3E37">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32F1CD66">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0161A0FE">
                  <w:pPr>
                    <w:pStyle w:val="2"/>
                    <w:shd w:val="clear" w:color="auto" w:fill="E2EFD9" w:themeFill="accent6" w:themeFillTint="33"/>
                    <w:wordWrap w:val="0"/>
                    <w:topLinePunct/>
                    <w:spacing w:line="360" w:lineRule="auto"/>
                    <w:jc w:val="center"/>
                    <w:rPr>
                      <w:rFonts w:hAnsi="宋体" w:cs="Times New Roman"/>
                      <w:sz w:val="24"/>
                      <w:szCs w:val="24"/>
                    </w:rPr>
                  </w:pPr>
                </w:p>
              </w:tc>
            </w:tr>
            <w:tr w14:paraId="564BE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E2EFD9" w:themeFill="accent6" w:themeFillTint="33"/>
                </w:tcPr>
                <w:p w14:paraId="0F1F253F">
                  <w:pPr>
                    <w:pStyle w:val="2"/>
                    <w:shd w:val="clear" w:color="auto" w:fill="E2EFD9" w:themeFill="accent6" w:themeFillTint="33"/>
                    <w:wordWrap w:val="0"/>
                    <w:topLinePunct/>
                    <w:spacing w:line="360" w:lineRule="auto"/>
                    <w:jc w:val="center"/>
                    <w:rPr>
                      <w:rFonts w:hAnsi="宋体" w:cs="Times New Roman"/>
                      <w:sz w:val="24"/>
                      <w:szCs w:val="24"/>
                    </w:rPr>
                  </w:pPr>
                  <w:r>
                    <w:rPr>
                      <w:rFonts w:hint="eastAsia" w:hAnsi="宋体" w:cs="Times New Roman"/>
                      <w:sz w:val="24"/>
                      <w:szCs w:val="24"/>
                    </w:rPr>
                    <w:t>4</w:t>
                  </w:r>
                </w:p>
              </w:tc>
              <w:tc>
                <w:tcPr>
                  <w:tcW w:w="1559" w:type="dxa"/>
                  <w:shd w:val="clear" w:color="auto" w:fill="E2EFD9" w:themeFill="accent6" w:themeFillTint="33"/>
                </w:tcPr>
                <w:p w14:paraId="38E4885D">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325028E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559" w:type="dxa"/>
                  <w:shd w:val="clear" w:color="auto" w:fill="E2EFD9" w:themeFill="accent6" w:themeFillTint="33"/>
                </w:tcPr>
                <w:p w14:paraId="483DB7E7">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c>
                <w:tcPr>
                  <w:tcW w:w="1733" w:type="dxa"/>
                  <w:shd w:val="clear" w:color="auto" w:fill="E2EFD9" w:themeFill="accent6" w:themeFillTint="33"/>
                </w:tcPr>
                <w:p w14:paraId="02C4E32D">
                  <w:pPr>
                    <w:pStyle w:val="2"/>
                    <w:shd w:val="clear" w:color="auto" w:fill="E2EFD9" w:themeFill="accent6" w:themeFillTint="33"/>
                    <w:wordWrap w:val="0"/>
                    <w:topLinePunct/>
                    <w:spacing w:line="360" w:lineRule="auto"/>
                    <w:jc w:val="center"/>
                    <w:rPr>
                      <w:rFonts w:hAnsi="宋体" w:cs="Times New Roman"/>
                      <w:sz w:val="24"/>
                      <w:szCs w:val="24"/>
                    </w:rPr>
                  </w:pPr>
                </w:p>
              </w:tc>
            </w:tr>
          </w:tbl>
          <w:p w14:paraId="393857F0">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这节课，同学们对这次联欢会进行了一些设想，有了一些新的思路，那后期我们就开始分工合作、各司其职，争取举办一场圆满的毕业联欢会，期待大家的精彩表现。（出示第3课时课后拓学单）</w:t>
            </w:r>
          </w:p>
          <w:p w14:paraId="41927638">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等所有活动完成以后，我们将开展一次综合性学习成果展示会，届时我们将选出主持人，全面主持这次成果展示会，请大家积极推荐，也欢迎毛遂自荐。</w:t>
            </w:r>
          </w:p>
          <w:p w14:paraId="2ACE08A1">
            <w:pPr>
              <w:pStyle w:val="2"/>
              <w:wordWrap w:val="0"/>
              <w:topLinePunct/>
              <w:spacing w:line="360" w:lineRule="auto"/>
              <w:jc w:val="left"/>
              <w:rPr>
                <w:rFonts w:hAnsi="宋体" w:cs="Times New Roman"/>
                <w:sz w:val="24"/>
                <w:szCs w:val="24"/>
              </w:rPr>
            </w:pPr>
            <w:r>
              <w:drawing>
                <wp:inline distT="0" distB="0" distL="0" distR="0">
                  <wp:extent cx="758825" cy="205105"/>
                  <wp:effectExtent l="0" t="0" r="3175" b="444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3"/>
                          <a:stretch>
                            <a:fillRect/>
                          </a:stretch>
                        </pic:blipFill>
                        <pic:spPr>
                          <a:xfrm>
                            <a:off x="0" y="0"/>
                            <a:ext cx="809827" cy="219214"/>
                          </a:xfrm>
                          <a:prstGeom prst="rect">
                            <a:avLst/>
                          </a:prstGeom>
                        </pic:spPr>
                      </pic:pic>
                    </a:graphicData>
                  </a:graphic>
                </wp:inline>
              </w:drawing>
            </w:r>
          </w:p>
          <w:p w14:paraId="3D2DCA80">
            <w:pPr>
              <w:pStyle w:val="2"/>
              <w:wordWrap w:val="0"/>
              <w:topLinePunct/>
              <w:spacing w:line="360" w:lineRule="auto"/>
              <w:jc w:val="left"/>
              <w:rPr>
                <w:rFonts w:hAnsi="宋体" w:cs="Times New Roman"/>
                <w:sz w:val="24"/>
                <w:szCs w:val="24"/>
              </w:rPr>
            </w:pPr>
            <w:r>
              <w:drawing>
                <wp:inline distT="0" distB="0" distL="0" distR="0">
                  <wp:extent cx="4630420" cy="1368425"/>
                  <wp:effectExtent l="0" t="0" r="0" b="317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28"/>
                          <a:stretch>
                            <a:fillRect/>
                          </a:stretch>
                        </pic:blipFill>
                        <pic:spPr>
                          <a:xfrm>
                            <a:off x="0" y="0"/>
                            <a:ext cx="4630420" cy="1368425"/>
                          </a:xfrm>
                          <a:prstGeom prst="rect">
                            <a:avLst/>
                          </a:prstGeom>
                        </pic:spPr>
                      </pic:pic>
                    </a:graphicData>
                  </a:graphic>
                </wp:inline>
              </w:drawing>
            </w:r>
          </w:p>
          <w:p w14:paraId="20BE6B51">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语文课程标准》在教学建议中提出：“在教学中努力体现语文教学的实践性和综合性，沟通课内外，充分利用学校、家庭、社会等教学资源，开展综合性学习活动，拓展学生的学习空间，增加学生语文实践的机会。”在这次活动中，我按照“以学生为主体，以学生发展为本”的教学理念，做到了以下几点：</w:t>
            </w:r>
          </w:p>
          <w:p w14:paraId="4427BB99">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1.突出反馈。在教学本课时，请学生反馈活动过程中遇到的问题与困难，并协助学生找到解决方案。学生在指导下讨论并修正方案，进一步明确活动方案，确定下一阶段的活动目标。</w:t>
            </w:r>
          </w:p>
          <w:p w14:paraId="4354A6C3">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2.突出指导。一方面以合作方法的指导为重点，要把目标放在提高每个小组合作的实效性上，尽可能通过合作让每一位学生的个性都得到发展，从而尽量缩小组与组之间的发展差距，最终实现全体学生共同进步。另一方面指导学生对各项资料，包括“阅读材料”，合理利用，从众多的资料中获取有用的信息。注意是指导而不是包办，要充分发挥学生的主体作用。</w:t>
            </w:r>
          </w:p>
        </w:tc>
        <w:tc>
          <w:tcPr>
            <w:tcW w:w="2228" w:type="dxa"/>
            <w:gridSpan w:val="2"/>
          </w:tcPr>
          <w:p w14:paraId="218E59F0">
            <w:pPr>
              <w:pStyle w:val="2"/>
              <w:wordWrap w:val="0"/>
              <w:topLinePunct/>
              <w:spacing w:line="360" w:lineRule="auto"/>
              <w:jc w:val="left"/>
              <w:rPr>
                <w:rFonts w:hAnsi="宋体" w:cs="Times New Roman"/>
                <w:b/>
                <w:sz w:val="24"/>
                <w:szCs w:val="24"/>
              </w:rPr>
            </w:pPr>
          </w:p>
          <w:p w14:paraId="6D1D1085">
            <w:pPr>
              <w:pStyle w:val="2"/>
              <w:wordWrap w:val="0"/>
              <w:topLinePunct/>
              <w:spacing w:line="360" w:lineRule="auto"/>
              <w:jc w:val="left"/>
              <w:rPr>
                <w:rFonts w:hAnsi="宋体" w:cs="Times New Roman"/>
                <w:b/>
                <w:sz w:val="24"/>
                <w:szCs w:val="24"/>
              </w:rPr>
            </w:pPr>
          </w:p>
          <w:p w14:paraId="0F0FB156">
            <w:pPr>
              <w:pStyle w:val="2"/>
              <w:wordWrap w:val="0"/>
              <w:topLinePunct/>
              <w:spacing w:line="360" w:lineRule="auto"/>
              <w:jc w:val="left"/>
              <w:rPr>
                <w:rFonts w:hAnsi="宋体" w:cs="Times New Roman"/>
                <w:b/>
                <w:sz w:val="24"/>
                <w:szCs w:val="24"/>
              </w:rPr>
            </w:pPr>
          </w:p>
          <w:p w14:paraId="6812DCD3">
            <w:pPr>
              <w:pStyle w:val="2"/>
              <w:wordWrap w:val="0"/>
              <w:topLinePunct/>
              <w:spacing w:line="360" w:lineRule="auto"/>
              <w:jc w:val="left"/>
              <w:rPr>
                <w:rFonts w:hAnsi="宋体" w:cs="Times New Roman"/>
                <w:b/>
                <w:sz w:val="24"/>
                <w:szCs w:val="24"/>
              </w:rPr>
            </w:pPr>
          </w:p>
          <w:p w14:paraId="36AE676A">
            <w:pPr>
              <w:pStyle w:val="2"/>
              <w:wordWrap w:val="0"/>
              <w:topLinePunct/>
              <w:spacing w:line="360" w:lineRule="auto"/>
              <w:jc w:val="left"/>
              <w:rPr>
                <w:rFonts w:hAnsi="宋体" w:cs="Times New Roman"/>
                <w:b/>
                <w:sz w:val="24"/>
                <w:szCs w:val="24"/>
              </w:rPr>
            </w:pPr>
          </w:p>
          <w:p w14:paraId="5BC22266">
            <w:pPr>
              <w:pStyle w:val="2"/>
              <w:wordWrap w:val="0"/>
              <w:topLinePunct/>
              <w:spacing w:line="360" w:lineRule="auto"/>
              <w:jc w:val="left"/>
              <w:rPr>
                <w:rFonts w:hAnsi="宋体" w:cs="Times New Roman"/>
                <w:b/>
                <w:sz w:val="24"/>
                <w:szCs w:val="24"/>
              </w:rPr>
            </w:pPr>
          </w:p>
          <w:p w14:paraId="41AE9B8A">
            <w:pPr>
              <w:pStyle w:val="2"/>
              <w:wordWrap w:val="0"/>
              <w:topLinePunct/>
              <w:spacing w:line="360" w:lineRule="auto"/>
              <w:jc w:val="left"/>
              <w:rPr>
                <w:rFonts w:hAnsi="宋体" w:cs="Times New Roman"/>
                <w:b/>
                <w:sz w:val="24"/>
                <w:szCs w:val="24"/>
              </w:rPr>
            </w:pPr>
          </w:p>
          <w:p w14:paraId="6291D9F8">
            <w:pPr>
              <w:pStyle w:val="2"/>
              <w:wordWrap w:val="0"/>
              <w:topLinePunct/>
              <w:spacing w:line="360" w:lineRule="auto"/>
              <w:jc w:val="left"/>
              <w:rPr>
                <w:rFonts w:hAnsi="宋体" w:cs="Times New Roman"/>
                <w:b/>
                <w:sz w:val="24"/>
                <w:szCs w:val="24"/>
              </w:rPr>
            </w:pPr>
          </w:p>
          <w:p w14:paraId="1063DAF6">
            <w:pPr>
              <w:pStyle w:val="2"/>
              <w:wordWrap w:val="0"/>
              <w:topLinePunct/>
              <w:spacing w:line="360" w:lineRule="auto"/>
              <w:jc w:val="left"/>
              <w:rPr>
                <w:rFonts w:hAnsi="宋体" w:cs="Times New Roman"/>
                <w:b/>
                <w:sz w:val="24"/>
                <w:szCs w:val="24"/>
              </w:rPr>
            </w:pPr>
          </w:p>
          <w:p w14:paraId="61D3B701">
            <w:pPr>
              <w:pStyle w:val="2"/>
              <w:wordWrap w:val="0"/>
              <w:topLinePunct/>
              <w:spacing w:line="360" w:lineRule="auto"/>
              <w:jc w:val="left"/>
              <w:rPr>
                <w:rFonts w:hAnsi="宋体" w:cs="Times New Roman"/>
                <w:b/>
                <w:sz w:val="24"/>
                <w:szCs w:val="24"/>
              </w:rPr>
            </w:pPr>
          </w:p>
          <w:p w14:paraId="12207E94">
            <w:pPr>
              <w:pStyle w:val="2"/>
              <w:wordWrap w:val="0"/>
              <w:topLinePunct/>
              <w:spacing w:line="360" w:lineRule="auto"/>
              <w:jc w:val="left"/>
              <w:rPr>
                <w:rFonts w:hAnsi="宋体" w:cs="Times New Roman"/>
                <w:b/>
                <w:sz w:val="24"/>
                <w:szCs w:val="24"/>
              </w:rPr>
            </w:pPr>
          </w:p>
          <w:p w14:paraId="03A4A5BF">
            <w:pPr>
              <w:pStyle w:val="2"/>
              <w:wordWrap w:val="0"/>
              <w:topLinePunct/>
              <w:spacing w:line="360" w:lineRule="auto"/>
              <w:jc w:val="left"/>
              <w:rPr>
                <w:rFonts w:hAnsi="宋体" w:cs="Times New Roman"/>
                <w:b/>
                <w:sz w:val="24"/>
                <w:szCs w:val="24"/>
              </w:rPr>
            </w:pPr>
          </w:p>
          <w:p w14:paraId="5E7749C8">
            <w:pPr>
              <w:pStyle w:val="2"/>
              <w:wordWrap w:val="0"/>
              <w:topLinePunct/>
              <w:spacing w:line="360" w:lineRule="auto"/>
              <w:jc w:val="left"/>
              <w:rPr>
                <w:rFonts w:hAnsi="宋体" w:cs="Times New Roman"/>
                <w:b/>
                <w:sz w:val="24"/>
                <w:szCs w:val="24"/>
              </w:rPr>
            </w:pPr>
          </w:p>
          <w:p w14:paraId="21565CBE">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0930ABC2">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谈话导入，引导学生回忆校园版春节联欢晚会的大致流程、节目形式以及观看感受，为联欢会筹备多种形式的节目作好准备。　</w:t>
            </w:r>
          </w:p>
          <w:p w14:paraId="2B39F6F0">
            <w:pPr>
              <w:pStyle w:val="2"/>
              <w:wordWrap w:val="0"/>
              <w:topLinePunct/>
              <w:spacing w:line="360" w:lineRule="auto"/>
              <w:jc w:val="left"/>
              <w:rPr>
                <w:rFonts w:hAnsi="宋体" w:cs="Times New Roman"/>
                <w:b/>
                <w:sz w:val="24"/>
                <w:szCs w:val="24"/>
              </w:rPr>
            </w:pPr>
          </w:p>
          <w:p w14:paraId="69C31746">
            <w:pPr>
              <w:pStyle w:val="2"/>
              <w:wordWrap w:val="0"/>
              <w:topLinePunct/>
              <w:spacing w:line="360" w:lineRule="auto"/>
              <w:jc w:val="left"/>
              <w:rPr>
                <w:rFonts w:hAnsi="宋体" w:cs="Times New Roman"/>
                <w:b/>
                <w:sz w:val="24"/>
                <w:szCs w:val="24"/>
              </w:rPr>
            </w:pPr>
          </w:p>
          <w:p w14:paraId="7C60BA35">
            <w:pPr>
              <w:pStyle w:val="2"/>
              <w:wordWrap w:val="0"/>
              <w:topLinePunct/>
              <w:spacing w:line="360" w:lineRule="auto"/>
              <w:jc w:val="left"/>
              <w:rPr>
                <w:rFonts w:hAnsi="宋体" w:cs="Times New Roman"/>
                <w:b/>
                <w:sz w:val="24"/>
                <w:szCs w:val="24"/>
              </w:rPr>
            </w:pPr>
          </w:p>
          <w:p w14:paraId="25D48508">
            <w:pPr>
              <w:pStyle w:val="2"/>
              <w:wordWrap w:val="0"/>
              <w:topLinePunct/>
              <w:spacing w:line="360" w:lineRule="auto"/>
              <w:jc w:val="left"/>
              <w:rPr>
                <w:rFonts w:hAnsi="宋体" w:cs="Times New Roman"/>
                <w:b/>
                <w:sz w:val="24"/>
                <w:szCs w:val="24"/>
              </w:rPr>
            </w:pPr>
          </w:p>
          <w:p w14:paraId="65004E75">
            <w:pPr>
              <w:pStyle w:val="2"/>
              <w:wordWrap w:val="0"/>
              <w:topLinePunct/>
              <w:spacing w:line="360" w:lineRule="auto"/>
              <w:jc w:val="left"/>
              <w:rPr>
                <w:rFonts w:hAnsi="宋体" w:cs="Times New Roman"/>
                <w:b/>
                <w:sz w:val="24"/>
                <w:szCs w:val="24"/>
              </w:rPr>
            </w:pPr>
          </w:p>
          <w:p w14:paraId="57CED471">
            <w:pPr>
              <w:pStyle w:val="2"/>
              <w:wordWrap w:val="0"/>
              <w:topLinePunct/>
              <w:spacing w:line="360" w:lineRule="auto"/>
              <w:jc w:val="left"/>
              <w:rPr>
                <w:rFonts w:hAnsi="宋体" w:cs="Times New Roman"/>
                <w:b/>
                <w:sz w:val="24"/>
                <w:szCs w:val="24"/>
              </w:rPr>
            </w:pPr>
          </w:p>
          <w:p w14:paraId="34B8C925">
            <w:pPr>
              <w:pStyle w:val="2"/>
              <w:wordWrap w:val="0"/>
              <w:topLinePunct/>
              <w:spacing w:line="360" w:lineRule="auto"/>
              <w:jc w:val="left"/>
              <w:rPr>
                <w:rFonts w:hAnsi="宋体" w:cs="Times New Roman"/>
                <w:b/>
                <w:sz w:val="24"/>
                <w:szCs w:val="24"/>
              </w:rPr>
            </w:pPr>
          </w:p>
          <w:p w14:paraId="30095EF8">
            <w:pPr>
              <w:pStyle w:val="2"/>
              <w:wordWrap w:val="0"/>
              <w:topLinePunct/>
              <w:spacing w:line="360" w:lineRule="auto"/>
              <w:jc w:val="left"/>
              <w:rPr>
                <w:rFonts w:hAnsi="宋体" w:cs="Times New Roman"/>
                <w:b/>
                <w:sz w:val="24"/>
                <w:szCs w:val="24"/>
              </w:rPr>
            </w:pPr>
          </w:p>
          <w:p w14:paraId="728D115B">
            <w:pPr>
              <w:pStyle w:val="2"/>
              <w:wordWrap w:val="0"/>
              <w:topLinePunct/>
              <w:spacing w:line="360" w:lineRule="auto"/>
              <w:jc w:val="left"/>
              <w:rPr>
                <w:rFonts w:hAnsi="宋体" w:cs="Times New Roman"/>
                <w:b/>
                <w:sz w:val="24"/>
                <w:szCs w:val="24"/>
              </w:rPr>
            </w:pPr>
          </w:p>
          <w:p w14:paraId="28DFB1EB">
            <w:pPr>
              <w:pStyle w:val="2"/>
              <w:wordWrap w:val="0"/>
              <w:topLinePunct/>
              <w:spacing w:line="360" w:lineRule="auto"/>
              <w:jc w:val="left"/>
              <w:rPr>
                <w:rFonts w:hAnsi="宋体" w:cs="Times New Roman"/>
                <w:b/>
                <w:sz w:val="24"/>
                <w:szCs w:val="24"/>
              </w:rPr>
            </w:pPr>
          </w:p>
          <w:p w14:paraId="28B9408A">
            <w:pPr>
              <w:pStyle w:val="2"/>
              <w:wordWrap w:val="0"/>
              <w:topLinePunct/>
              <w:spacing w:line="360" w:lineRule="auto"/>
              <w:jc w:val="left"/>
              <w:rPr>
                <w:rFonts w:hAnsi="宋体" w:cs="Times New Roman"/>
                <w:b/>
                <w:sz w:val="24"/>
                <w:szCs w:val="24"/>
              </w:rPr>
            </w:pPr>
          </w:p>
          <w:p w14:paraId="65EDC280">
            <w:pPr>
              <w:pStyle w:val="2"/>
              <w:wordWrap w:val="0"/>
              <w:topLinePunct/>
              <w:spacing w:line="360" w:lineRule="auto"/>
              <w:jc w:val="left"/>
              <w:rPr>
                <w:rFonts w:hAnsi="宋体" w:cs="Times New Roman"/>
                <w:b/>
                <w:sz w:val="24"/>
                <w:szCs w:val="24"/>
              </w:rPr>
            </w:pPr>
          </w:p>
          <w:p w14:paraId="6D4B9691">
            <w:pPr>
              <w:pStyle w:val="2"/>
              <w:wordWrap w:val="0"/>
              <w:topLinePunct/>
              <w:spacing w:line="360" w:lineRule="auto"/>
              <w:jc w:val="left"/>
              <w:rPr>
                <w:rFonts w:hAnsi="宋体" w:cs="Times New Roman"/>
                <w:b/>
                <w:sz w:val="24"/>
                <w:szCs w:val="24"/>
              </w:rPr>
            </w:pPr>
          </w:p>
          <w:p w14:paraId="07DC325D">
            <w:pPr>
              <w:pStyle w:val="2"/>
              <w:wordWrap w:val="0"/>
              <w:topLinePunct/>
              <w:spacing w:line="360" w:lineRule="auto"/>
              <w:jc w:val="left"/>
              <w:rPr>
                <w:rFonts w:hAnsi="宋体" w:cs="Times New Roman"/>
                <w:b/>
                <w:sz w:val="24"/>
                <w:szCs w:val="24"/>
              </w:rPr>
            </w:pPr>
          </w:p>
          <w:p w14:paraId="2584CCAA">
            <w:pPr>
              <w:pStyle w:val="2"/>
              <w:wordWrap w:val="0"/>
              <w:topLinePunct/>
              <w:spacing w:line="360" w:lineRule="auto"/>
              <w:jc w:val="left"/>
              <w:rPr>
                <w:rFonts w:hAnsi="宋体" w:cs="Times New Roman"/>
                <w:b/>
                <w:sz w:val="24"/>
                <w:szCs w:val="24"/>
              </w:rPr>
            </w:pPr>
          </w:p>
          <w:p w14:paraId="72AC560B">
            <w:pPr>
              <w:pStyle w:val="2"/>
              <w:wordWrap w:val="0"/>
              <w:topLinePunct/>
              <w:spacing w:line="360" w:lineRule="auto"/>
              <w:jc w:val="left"/>
              <w:rPr>
                <w:rFonts w:hAnsi="宋体" w:cs="Times New Roman"/>
                <w:b/>
                <w:sz w:val="24"/>
                <w:szCs w:val="24"/>
              </w:rPr>
            </w:pPr>
          </w:p>
          <w:p w14:paraId="586DDE5A">
            <w:pPr>
              <w:pStyle w:val="2"/>
              <w:wordWrap w:val="0"/>
              <w:topLinePunct/>
              <w:spacing w:line="360" w:lineRule="auto"/>
              <w:jc w:val="left"/>
              <w:rPr>
                <w:rFonts w:hAnsi="宋体" w:cs="Times New Roman"/>
                <w:b/>
                <w:sz w:val="24"/>
                <w:szCs w:val="24"/>
              </w:rPr>
            </w:pPr>
          </w:p>
          <w:p w14:paraId="09F8145D">
            <w:pPr>
              <w:pStyle w:val="2"/>
              <w:wordWrap w:val="0"/>
              <w:topLinePunct/>
              <w:spacing w:line="360" w:lineRule="auto"/>
              <w:jc w:val="left"/>
              <w:rPr>
                <w:rFonts w:hAnsi="宋体" w:cs="Times New Roman"/>
                <w:b/>
                <w:sz w:val="24"/>
                <w:szCs w:val="24"/>
              </w:rPr>
            </w:pPr>
          </w:p>
          <w:p w14:paraId="0D31FC52">
            <w:pPr>
              <w:pStyle w:val="2"/>
              <w:wordWrap w:val="0"/>
              <w:topLinePunct/>
              <w:spacing w:line="360" w:lineRule="auto"/>
              <w:jc w:val="left"/>
              <w:rPr>
                <w:rFonts w:hAnsi="宋体" w:cs="Times New Roman"/>
                <w:b/>
                <w:sz w:val="24"/>
                <w:szCs w:val="24"/>
              </w:rPr>
            </w:pPr>
          </w:p>
          <w:p w14:paraId="51A982AC">
            <w:pPr>
              <w:pStyle w:val="2"/>
              <w:wordWrap w:val="0"/>
              <w:topLinePunct/>
              <w:spacing w:line="360" w:lineRule="auto"/>
              <w:jc w:val="left"/>
              <w:rPr>
                <w:rFonts w:hAnsi="宋体" w:cs="Times New Roman"/>
                <w:b/>
                <w:sz w:val="24"/>
                <w:szCs w:val="24"/>
              </w:rPr>
            </w:pPr>
          </w:p>
          <w:p w14:paraId="6F06D2C1">
            <w:pPr>
              <w:pStyle w:val="2"/>
              <w:wordWrap w:val="0"/>
              <w:topLinePunct/>
              <w:spacing w:line="360" w:lineRule="auto"/>
              <w:jc w:val="left"/>
              <w:rPr>
                <w:rFonts w:hAnsi="宋体" w:cs="Times New Roman"/>
                <w:b/>
                <w:sz w:val="24"/>
                <w:szCs w:val="24"/>
              </w:rPr>
            </w:pPr>
          </w:p>
          <w:p w14:paraId="73D020E2">
            <w:pPr>
              <w:pStyle w:val="2"/>
              <w:wordWrap w:val="0"/>
              <w:topLinePunct/>
              <w:spacing w:line="360" w:lineRule="auto"/>
              <w:jc w:val="left"/>
              <w:rPr>
                <w:rFonts w:hAnsi="宋体" w:cs="Times New Roman"/>
                <w:b/>
                <w:sz w:val="24"/>
                <w:szCs w:val="24"/>
              </w:rPr>
            </w:pPr>
          </w:p>
          <w:p w14:paraId="128A782A">
            <w:pPr>
              <w:pStyle w:val="2"/>
              <w:wordWrap w:val="0"/>
              <w:topLinePunct/>
              <w:spacing w:line="360" w:lineRule="auto"/>
              <w:jc w:val="left"/>
              <w:rPr>
                <w:rFonts w:hAnsi="宋体" w:cs="Times New Roman"/>
                <w:b/>
                <w:sz w:val="24"/>
                <w:szCs w:val="24"/>
              </w:rPr>
            </w:pPr>
          </w:p>
          <w:p w14:paraId="653092AF">
            <w:pPr>
              <w:pStyle w:val="2"/>
              <w:wordWrap w:val="0"/>
              <w:topLinePunct/>
              <w:spacing w:line="360" w:lineRule="auto"/>
              <w:jc w:val="left"/>
              <w:rPr>
                <w:rFonts w:hAnsi="宋体" w:cs="Times New Roman"/>
                <w:b/>
                <w:sz w:val="24"/>
                <w:szCs w:val="24"/>
              </w:rPr>
            </w:pPr>
          </w:p>
          <w:p w14:paraId="137842F5">
            <w:pPr>
              <w:pStyle w:val="2"/>
              <w:wordWrap w:val="0"/>
              <w:topLinePunct/>
              <w:spacing w:line="360" w:lineRule="auto"/>
              <w:jc w:val="left"/>
              <w:rPr>
                <w:rFonts w:hAnsi="宋体" w:cs="Times New Roman"/>
                <w:b/>
                <w:sz w:val="24"/>
                <w:szCs w:val="24"/>
              </w:rPr>
            </w:pPr>
          </w:p>
          <w:p w14:paraId="07AD5C64">
            <w:pPr>
              <w:pStyle w:val="2"/>
              <w:wordWrap w:val="0"/>
              <w:topLinePunct/>
              <w:spacing w:line="360" w:lineRule="auto"/>
              <w:jc w:val="left"/>
              <w:rPr>
                <w:rFonts w:hAnsi="宋体" w:cs="Times New Roman"/>
                <w:b/>
                <w:sz w:val="24"/>
                <w:szCs w:val="24"/>
              </w:rPr>
            </w:pPr>
          </w:p>
          <w:p w14:paraId="20BE2253">
            <w:pPr>
              <w:pStyle w:val="2"/>
              <w:wordWrap w:val="0"/>
              <w:topLinePunct/>
              <w:spacing w:line="360" w:lineRule="auto"/>
              <w:jc w:val="left"/>
              <w:rPr>
                <w:rFonts w:hAnsi="宋体" w:cs="Times New Roman"/>
                <w:b/>
                <w:sz w:val="24"/>
                <w:szCs w:val="24"/>
              </w:rPr>
            </w:pPr>
          </w:p>
          <w:p w14:paraId="39379442">
            <w:pPr>
              <w:pStyle w:val="2"/>
              <w:wordWrap w:val="0"/>
              <w:topLinePunct/>
              <w:spacing w:line="360" w:lineRule="auto"/>
              <w:jc w:val="left"/>
              <w:rPr>
                <w:rFonts w:hAnsi="宋体" w:cs="Times New Roman"/>
                <w:b/>
                <w:sz w:val="24"/>
                <w:szCs w:val="24"/>
              </w:rPr>
            </w:pPr>
          </w:p>
          <w:p w14:paraId="243F741B">
            <w:pPr>
              <w:pStyle w:val="2"/>
              <w:wordWrap w:val="0"/>
              <w:topLinePunct/>
              <w:spacing w:line="360" w:lineRule="auto"/>
              <w:jc w:val="left"/>
              <w:rPr>
                <w:rFonts w:hAnsi="宋体" w:cs="Times New Roman"/>
                <w:b/>
                <w:sz w:val="24"/>
                <w:szCs w:val="24"/>
              </w:rPr>
            </w:pPr>
          </w:p>
          <w:p w14:paraId="3155F844">
            <w:pPr>
              <w:pStyle w:val="2"/>
              <w:wordWrap w:val="0"/>
              <w:topLinePunct/>
              <w:spacing w:line="360" w:lineRule="auto"/>
              <w:jc w:val="left"/>
              <w:rPr>
                <w:rFonts w:hAnsi="宋体" w:cs="Times New Roman"/>
                <w:b/>
                <w:sz w:val="24"/>
                <w:szCs w:val="24"/>
              </w:rPr>
            </w:pPr>
          </w:p>
          <w:p w14:paraId="4A2214FB">
            <w:pPr>
              <w:pStyle w:val="2"/>
              <w:wordWrap w:val="0"/>
              <w:topLinePunct/>
              <w:spacing w:line="360" w:lineRule="auto"/>
              <w:jc w:val="left"/>
              <w:rPr>
                <w:rFonts w:hAnsi="宋体" w:cs="Times New Roman"/>
                <w:b/>
                <w:sz w:val="24"/>
                <w:szCs w:val="24"/>
              </w:rPr>
            </w:pPr>
          </w:p>
          <w:p w14:paraId="188BB794">
            <w:pPr>
              <w:pStyle w:val="2"/>
              <w:wordWrap w:val="0"/>
              <w:topLinePunct/>
              <w:spacing w:line="360" w:lineRule="auto"/>
              <w:jc w:val="left"/>
              <w:rPr>
                <w:rFonts w:hAnsi="宋体" w:cs="Times New Roman"/>
                <w:b/>
                <w:sz w:val="24"/>
                <w:szCs w:val="24"/>
              </w:rPr>
            </w:pPr>
          </w:p>
          <w:p w14:paraId="430E6CCD">
            <w:pPr>
              <w:pStyle w:val="2"/>
              <w:wordWrap w:val="0"/>
              <w:topLinePunct/>
              <w:spacing w:line="360" w:lineRule="auto"/>
              <w:jc w:val="left"/>
              <w:rPr>
                <w:rFonts w:hAnsi="宋体" w:cs="Times New Roman"/>
                <w:b/>
                <w:sz w:val="24"/>
                <w:szCs w:val="24"/>
              </w:rPr>
            </w:pPr>
          </w:p>
          <w:p w14:paraId="1B70CB9E">
            <w:pPr>
              <w:pStyle w:val="2"/>
              <w:wordWrap w:val="0"/>
              <w:topLinePunct/>
              <w:spacing w:line="360" w:lineRule="auto"/>
              <w:jc w:val="left"/>
              <w:rPr>
                <w:rFonts w:hAnsi="宋体" w:cs="Times New Roman"/>
                <w:b/>
                <w:sz w:val="24"/>
                <w:szCs w:val="24"/>
              </w:rPr>
            </w:pPr>
          </w:p>
          <w:p w14:paraId="51402964">
            <w:pPr>
              <w:pStyle w:val="2"/>
              <w:wordWrap w:val="0"/>
              <w:topLinePunct/>
              <w:spacing w:line="360" w:lineRule="auto"/>
              <w:jc w:val="left"/>
              <w:rPr>
                <w:rFonts w:hAnsi="宋体" w:cs="Times New Roman"/>
                <w:b/>
                <w:sz w:val="24"/>
                <w:szCs w:val="24"/>
              </w:rPr>
            </w:pPr>
          </w:p>
          <w:p w14:paraId="2580B5A0">
            <w:pPr>
              <w:pStyle w:val="2"/>
              <w:wordWrap w:val="0"/>
              <w:topLinePunct/>
              <w:spacing w:line="360" w:lineRule="auto"/>
              <w:jc w:val="left"/>
              <w:rPr>
                <w:rFonts w:hAnsi="宋体" w:cs="Times New Roman"/>
                <w:b/>
                <w:sz w:val="24"/>
                <w:szCs w:val="24"/>
              </w:rPr>
            </w:pPr>
          </w:p>
          <w:p w14:paraId="55C47BDD">
            <w:pPr>
              <w:pStyle w:val="2"/>
              <w:wordWrap w:val="0"/>
              <w:topLinePunct/>
              <w:spacing w:line="360" w:lineRule="auto"/>
              <w:jc w:val="left"/>
              <w:rPr>
                <w:rFonts w:hAnsi="宋体" w:cs="Times New Roman"/>
                <w:b/>
                <w:sz w:val="24"/>
                <w:szCs w:val="24"/>
              </w:rPr>
            </w:pPr>
          </w:p>
          <w:p w14:paraId="6DD0A4B9">
            <w:pPr>
              <w:pStyle w:val="2"/>
              <w:wordWrap w:val="0"/>
              <w:topLinePunct/>
              <w:spacing w:line="360" w:lineRule="auto"/>
              <w:jc w:val="left"/>
              <w:rPr>
                <w:rFonts w:hAnsi="宋体" w:cs="Times New Roman"/>
                <w:b/>
                <w:sz w:val="24"/>
                <w:szCs w:val="24"/>
              </w:rPr>
            </w:pPr>
          </w:p>
          <w:p w14:paraId="784C4C6F">
            <w:pPr>
              <w:pStyle w:val="2"/>
              <w:wordWrap w:val="0"/>
              <w:topLinePunct/>
              <w:spacing w:line="360" w:lineRule="auto"/>
              <w:jc w:val="left"/>
              <w:rPr>
                <w:rFonts w:hAnsi="宋体" w:cs="Times New Roman"/>
                <w:b/>
                <w:sz w:val="24"/>
                <w:szCs w:val="24"/>
              </w:rPr>
            </w:pPr>
          </w:p>
          <w:p w14:paraId="221D28A6">
            <w:pPr>
              <w:pStyle w:val="2"/>
              <w:wordWrap w:val="0"/>
              <w:topLinePunct/>
              <w:spacing w:line="360" w:lineRule="auto"/>
              <w:jc w:val="left"/>
              <w:rPr>
                <w:rFonts w:hAnsi="宋体" w:cs="Times New Roman"/>
                <w:b/>
                <w:sz w:val="24"/>
                <w:szCs w:val="24"/>
              </w:rPr>
            </w:pPr>
          </w:p>
          <w:p w14:paraId="53AD388D">
            <w:pPr>
              <w:pStyle w:val="2"/>
              <w:wordWrap w:val="0"/>
              <w:topLinePunct/>
              <w:spacing w:line="360" w:lineRule="auto"/>
              <w:jc w:val="left"/>
              <w:rPr>
                <w:rFonts w:hAnsi="宋体" w:cs="Times New Roman"/>
                <w:b/>
                <w:sz w:val="24"/>
                <w:szCs w:val="24"/>
              </w:rPr>
            </w:pPr>
          </w:p>
          <w:p w14:paraId="375F67AB">
            <w:pPr>
              <w:pStyle w:val="2"/>
              <w:wordWrap w:val="0"/>
              <w:topLinePunct/>
              <w:spacing w:line="360" w:lineRule="auto"/>
              <w:jc w:val="left"/>
              <w:rPr>
                <w:rFonts w:hAnsi="宋体" w:cs="Times New Roman"/>
                <w:b/>
                <w:sz w:val="24"/>
                <w:szCs w:val="24"/>
              </w:rPr>
            </w:pPr>
          </w:p>
          <w:p w14:paraId="6218DAEB">
            <w:pPr>
              <w:pStyle w:val="2"/>
              <w:wordWrap w:val="0"/>
              <w:topLinePunct/>
              <w:spacing w:line="360" w:lineRule="auto"/>
              <w:jc w:val="left"/>
              <w:rPr>
                <w:rFonts w:hAnsi="宋体" w:cs="Times New Roman"/>
                <w:b/>
                <w:sz w:val="24"/>
                <w:szCs w:val="24"/>
              </w:rPr>
            </w:pPr>
          </w:p>
          <w:p w14:paraId="6E93545E">
            <w:pPr>
              <w:pStyle w:val="2"/>
              <w:wordWrap w:val="0"/>
              <w:topLinePunct/>
              <w:spacing w:line="360" w:lineRule="auto"/>
              <w:jc w:val="left"/>
              <w:rPr>
                <w:rFonts w:hAnsi="宋体" w:cs="Times New Roman"/>
                <w:b/>
                <w:sz w:val="24"/>
                <w:szCs w:val="24"/>
              </w:rPr>
            </w:pPr>
          </w:p>
          <w:p w14:paraId="251882AD">
            <w:pPr>
              <w:pStyle w:val="2"/>
              <w:wordWrap w:val="0"/>
              <w:topLinePunct/>
              <w:spacing w:line="360" w:lineRule="auto"/>
              <w:jc w:val="left"/>
              <w:rPr>
                <w:rFonts w:hAnsi="宋体" w:cs="Times New Roman"/>
                <w:b/>
                <w:sz w:val="24"/>
                <w:szCs w:val="24"/>
              </w:rPr>
            </w:pPr>
          </w:p>
          <w:p w14:paraId="3859E94F">
            <w:pPr>
              <w:pStyle w:val="2"/>
              <w:wordWrap w:val="0"/>
              <w:topLinePunct/>
              <w:spacing w:line="360" w:lineRule="auto"/>
              <w:jc w:val="left"/>
              <w:rPr>
                <w:rFonts w:hAnsi="宋体" w:cs="Times New Roman"/>
                <w:b/>
                <w:sz w:val="24"/>
                <w:szCs w:val="24"/>
              </w:rPr>
            </w:pPr>
          </w:p>
          <w:p w14:paraId="6C5859F5">
            <w:pPr>
              <w:pStyle w:val="2"/>
              <w:wordWrap w:val="0"/>
              <w:topLinePunct/>
              <w:spacing w:line="360" w:lineRule="auto"/>
              <w:jc w:val="left"/>
              <w:rPr>
                <w:rFonts w:hAnsi="宋体" w:cs="Times New Roman"/>
                <w:b/>
                <w:sz w:val="24"/>
                <w:szCs w:val="24"/>
              </w:rPr>
            </w:pPr>
          </w:p>
          <w:p w14:paraId="147FF92D">
            <w:pPr>
              <w:pStyle w:val="2"/>
              <w:wordWrap w:val="0"/>
              <w:topLinePunct/>
              <w:spacing w:line="360" w:lineRule="auto"/>
              <w:jc w:val="left"/>
              <w:rPr>
                <w:rFonts w:hAnsi="宋体" w:cs="Times New Roman"/>
                <w:b/>
                <w:sz w:val="24"/>
                <w:szCs w:val="24"/>
              </w:rPr>
            </w:pPr>
          </w:p>
          <w:p w14:paraId="0C86FFDA">
            <w:pPr>
              <w:pStyle w:val="2"/>
              <w:wordWrap w:val="0"/>
              <w:topLinePunct/>
              <w:spacing w:line="360" w:lineRule="auto"/>
              <w:jc w:val="left"/>
              <w:rPr>
                <w:rFonts w:hAnsi="宋体" w:cs="Times New Roman"/>
                <w:b/>
                <w:sz w:val="24"/>
                <w:szCs w:val="24"/>
              </w:rPr>
            </w:pPr>
          </w:p>
          <w:p w14:paraId="32121321">
            <w:pPr>
              <w:pStyle w:val="2"/>
              <w:wordWrap w:val="0"/>
              <w:topLinePunct/>
              <w:spacing w:line="360" w:lineRule="auto"/>
              <w:jc w:val="left"/>
              <w:rPr>
                <w:rFonts w:hAnsi="宋体" w:cs="Times New Roman"/>
                <w:b/>
                <w:sz w:val="24"/>
                <w:szCs w:val="24"/>
              </w:rPr>
            </w:pPr>
          </w:p>
          <w:p w14:paraId="7A74B705">
            <w:pPr>
              <w:pStyle w:val="2"/>
              <w:wordWrap w:val="0"/>
              <w:topLinePunct/>
              <w:spacing w:line="360" w:lineRule="auto"/>
              <w:jc w:val="left"/>
              <w:rPr>
                <w:rFonts w:hAnsi="宋体" w:cs="Times New Roman"/>
                <w:b/>
                <w:sz w:val="24"/>
                <w:szCs w:val="24"/>
              </w:rPr>
            </w:pPr>
          </w:p>
          <w:p w14:paraId="6A9E3971">
            <w:pPr>
              <w:pStyle w:val="2"/>
              <w:wordWrap w:val="0"/>
              <w:topLinePunct/>
              <w:spacing w:line="360" w:lineRule="auto"/>
              <w:jc w:val="left"/>
              <w:rPr>
                <w:rFonts w:hAnsi="宋体" w:cs="Times New Roman"/>
                <w:b/>
                <w:sz w:val="24"/>
                <w:szCs w:val="24"/>
              </w:rPr>
            </w:pPr>
          </w:p>
          <w:p w14:paraId="530EA35A">
            <w:pPr>
              <w:pStyle w:val="2"/>
              <w:wordWrap w:val="0"/>
              <w:topLinePunct/>
              <w:spacing w:line="360" w:lineRule="auto"/>
              <w:jc w:val="left"/>
              <w:rPr>
                <w:rFonts w:hAnsi="宋体" w:cs="Times New Roman"/>
                <w:b/>
                <w:sz w:val="24"/>
                <w:szCs w:val="24"/>
              </w:rPr>
            </w:pPr>
          </w:p>
          <w:p w14:paraId="739DA4D6">
            <w:pPr>
              <w:pStyle w:val="2"/>
              <w:wordWrap w:val="0"/>
              <w:topLinePunct/>
              <w:spacing w:line="360" w:lineRule="auto"/>
              <w:jc w:val="left"/>
              <w:rPr>
                <w:rFonts w:hAnsi="宋体" w:cs="Times New Roman"/>
                <w:b/>
                <w:sz w:val="24"/>
                <w:szCs w:val="24"/>
              </w:rPr>
            </w:pPr>
          </w:p>
          <w:p w14:paraId="01C98A3A">
            <w:pPr>
              <w:pStyle w:val="2"/>
              <w:wordWrap w:val="0"/>
              <w:topLinePunct/>
              <w:spacing w:line="360" w:lineRule="auto"/>
              <w:jc w:val="left"/>
              <w:rPr>
                <w:rFonts w:hAnsi="宋体" w:cs="Times New Roman"/>
                <w:b/>
                <w:sz w:val="24"/>
                <w:szCs w:val="24"/>
              </w:rPr>
            </w:pPr>
          </w:p>
          <w:p w14:paraId="2BC87683">
            <w:pPr>
              <w:pStyle w:val="2"/>
              <w:wordWrap w:val="0"/>
              <w:topLinePunct/>
              <w:spacing w:line="360" w:lineRule="auto"/>
              <w:jc w:val="left"/>
              <w:rPr>
                <w:rFonts w:hAnsi="宋体" w:cs="Times New Roman"/>
                <w:b/>
                <w:sz w:val="24"/>
                <w:szCs w:val="24"/>
              </w:rPr>
            </w:pPr>
          </w:p>
          <w:p w14:paraId="44775636">
            <w:pPr>
              <w:pStyle w:val="2"/>
              <w:wordWrap w:val="0"/>
              <w:topLinePunct/>
              <w:spacing w:line="360" w:lineRule="auto"/>
              <w:jc w:val="left"/>
              <w:rPr>
                <w:rFonts w:hAnsi="宋体" w:cs="Times New Roman"/>
                <w:b/>
                <w:sz w:val="24"/>
                <w:szCs w:val="24"/>
              </w:rPr>
            </w:pPr>
          </w:p>
          <w:p w14:paraId="31331F33">
            <w:pPr>
              <w:pStyle w:val="2"/>
              <w:wordWrap w:val="0"/>
              <w:topLinePunct/>
              <w:spacing w:line="360" w:lineRule="auto"/>
              <w:jc w:val="left"/>
              <w:rPr>
                <w:rFonts w:hAnsi="宋体" w:cs="Times New Roman"/>
                <w:b/>
                <w:sz w:val="24"/>
                <w:szCs w:val="24"/>
              </w:rPr>
            </w:pPr>
          </w:p>
          <w:p w14:paraId="1140A93E">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78A96E76">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从学生要撰写的策划书入手，通过交流、讨论让学生明白，撰写《毕业联欢会活动策划书》时，活动主题要吻合，分工职责要明确，活动流程要合理。</w:t>
            </w:r>
          </w:p>
          <w:p w14:paraId="16FF94E3">
            <w:pPr>
              <w:pStyle w:val="2"/>
              <w:wordWrap w:val="0"/>
              <w:topLinePunct/>
              <w:spacing w:line="360" w:lineRule="auto"/>
              <w:ind w:firstLine="482" w:firstLineChars="200"/>
              <w:jc w:val="left"/>
              <w:rPr>
                <w:rFonts w:hAnsi="宋体" w:cs="Times New Roman"/>
                <w:b/>
                <w:sz w:val="24"/>
                <w:szCs w:val="24"/>
              </w:rPr>
            </w:pPr>
          </w:p>
          <w:p w14:paraId="65FF9138">
            <w:pPr>
              <w:pStyle w:val="2"/>
              <w:wordWrap w:val="0"/>
              <w:topLinePunct/>
              <w:spacing w:line="360" w:lineRule="auto"/>
              <w:ind w:firstLine="482" w:firstLineChars="200"/>
              <w:jc w:val="left"/>
              <w:rPr>
                <w:rFonts w:hAnsi="宋体" w:cs="Times New Roman"/>
                <w:b/>
                <w:sz w:val="24"/>
                <w:szCs w:val="24"/>
              </w:rPr>
            </w:pPr>
          </w:p>
          <w:p w14:paraId="1872F97F">
            <w:pPr>
              <w:pStyle w:val="2"/>
              <w:wordWrap w:val="0"/>
              <w:topLinePunct/>
              <w:spacing w:line="360" w:lineRule="auto"/>
              <w:ind w:firstLine="482" w:firstLineChars="200"/>
              <w:jc w:val="left"/>
              <w:rPr>
                <w:rFonts w:hAnsi="宋体" w:cs="Times New Roman"/>
                <w:b/>
                <w:sz w:val="24"/>
                <w:szCs w:val="24"/>
              </w:rPr>
            </w:pPr>
          </w:p>
          <w:p w14:paraId="0DDA430C">
            <w:pPr>
              <w:pStyle w:val="2"/>
              <w:wordWrap w:val="0"/>
              <w:topLinePunct/>
              <w:spacing w:line="360" w:lineRule="auto"/>
              <w:ind w:firstLine="482" w:firstLineChars="200"/>
              <w:jc w:val="left"/>
              <w:rPr>
                <w:rFonts w:hAnsi="宋体" w:cs="Times New Roman"/>
                <w:b/>
                <w:sz w:val="24"/>
                <w:szCs w:val="24"/>
              </w:rPr>
            </w:pPr>
          </w:p>
          <w:p w14:paraId="094AE8E6">
            <w:pPr>
              <w:pStyle w:val="2"/>
              <w:wordWrap w:val="0"/>
              <w:topLinePunct/>
              <w:spacing w:line="360" w:lineRule="auto"/>
              <w:ind w:firstLine="482" w:firstLineChars="200"/>
              <w:jc w:val="left"/>
              <w:rPr>
                <w:rFonts w:hAnsi="宋体" w:cs="Times New Roman"/>
                <w:b/>
                <w:sz w:val="24"/>
                <w:szCs w:val="24"/>
              </w:rPr>
            </w:pPr>
          </w:p>
          <w:p w14:paraId="19D56240">
            <w:pPr>
              <w:pStyle w:val="2"/>
              <w:wordWrap w:val="0"/>
              <w:topLinePunct/>
              <w:spacing w:line="360" w:lineRule="auto"/>
              <w:ind w:firstLine="482" w:firstLineChars="200"/>
              <w:jc w:val="left"/>
              <w:rPr>
                <w:rFonts w:hAnsi="宋体" w:cs="Times New Roman"/>
                <w:b/>
                <w:sz w:val="24"/>
                <w:szCs w:val="24"/>
              </w:rPr>
            </w:pPr>
          </w:p>
          <w:p w14:paraId="2A26E88C">
            <w:pPr>
              <w:pStyle w:val="2"/>
              <w:wordWrap w:val="0"/>
              <w:topLinePunct/>
              <w:spacing w:line="360" w:lineRule="auto"/>
              <w:ind w:firstLine="482" w:firstLineChars="200"/>
              <w:jc w:val="left"/>
              <w:rPr>
                <w:rFonts w:hAnsi="宋体" w:cs="Times New Roman"/>
                <w:b/>
                <w:sz w:val="24"/>
                <w:szCs w:val="24"/>
              </w:rPr>
            </w:pPr>
          </w:p>
          <w:p w14:paraId="31B41EA6">
            <w:pPr>
              <w:pStyle w:val="2"/>
              <w:wordWrap w:val="0"/>
              <w:topLinePunct/>
              <w:spacing w:line="360" w:lineRule="auto"/>
              <w:ind w:firstLine="482" w:firstLineChars="200"/>
              <w:jc w:val="left"/>
              <w:rPr>
                <w:rFonts w:hAnsi="宋体" w:cs="Times New Roman"/>
                <w:b/>
                <w:sz w:val="24"/>
                <w:szCs w:val="24"/>
              </w:rPr>
            </w:pPr>
          </w:p>
          <w:p w14:paraId="66088D56">
            <w:pPr>
              <w:pStyle w:val="2"/>
              <w:wordWrap w:val="0"/>
              <w:topLinePunct/>
              <w:spacing w:line="360" w:lineRule="auto"/>
              <w:ind w:firstLine="482" w:firstLineChars="200"/>
              <w:jc w:val="left"/>
              <w:rPr>
                <w:rFonts w:hAnsi="宋体" w:cs="Times New Roman"/>
                <w:b/>
                <w:sz w:val="24"/>
                <w:szCs w:val="24"/>
              </w:rPr>
            </w:pPr>
          </w:p>
          <w:p w14:paraId="7122FD92">
            <w:pPr>
              <w:pStyle w:val="2"/>
              <w:wordWrap w:val="0"/>
              <w:topLinePunct/>
              <w:spacing w:line="360" w:lineRule="auto"/>
              <w:ind w:firstLine="482" w:firstLineChars="200"/>
              <w:jc w:val="left"/>
              <w:rPr>
                <w:rFonts w:hAnsi="宋体" w:cs="Times New Roman"/>
                <w:b/>
                <w:sz w:val="24"/>
                <w:szCs w:val="24"/>
              </w:rPr>
            </w:pPr>
          </w:p>
          <w:p w14:paraId="6666C85E">
            <w:pPr>
              <w:pStyle w:val="2"/>
              <w:wordWrap w:val="0"/>
              <w:topLinePunct/>
              <w:spacing w:line="360" w:lineRule="auto"/>
              <w:ind w:firstLine="482" w:firstLineChars="200"/>
              <w:jc w:val="left"/>
              <w:rPr>
                <w:rFonts w:hAnsi="宋体" w:cs="Times New Roman"/>
                <w:b/>
                <w:sz w:val="24"/>
                <w:szCs w:val="24"/>
              </w:rPr>
            </w:pPr>
          </w:p>
          <w:p w14:paraId="1021A195">
            <w:pPr>
              <w:pStyle w:val="2"/>
              <w:wordWrap w:val="0"/>
              <w:topLinePunct/>
              <w:spacing w:line="360" w:lineRule="auto"/>
              <w:ind w:firstLine="482" w:firstLineChars="200"/>
              <w:jc w:val="left"/>
              <w:rPr>
                <w:rFonts w:hAnsi="宋体" w:cs="Times New Roman"/>
                <w:b/>
                <w:sz w:val="24"/>
                <w:szCs w:val="24"/>
              </w:rPr>
            </w:pPr>
          </w:p>
          <w:p w14:paraId="75408606">
            <w:pPr>
              <w:pStyle w:val="2"/>
              <w:wordWrap w:val="0"/>
              <w:topLinePunct/>
              <w:spacing w:line="360" w:lineRule="auto"/>
              <w:ind w:firstLine="482" w:firstLineChars="200"/>
              <w:jc w:val="left"/>
              <w:rPr>
                <w:rFonts w:hAnsi="宋体" w:cs="Times New Roman"/>
                <w:b/>
                <w:sz w:val="24"/>
                <w:szCs w:val="24"/>
              </w:rPr>
            </w:pPr>
          </w:p>
          <w:p w14:paraId="47629D86">
            <w:pPr>
              <w:pStyle w:val="2"/>
              <w:wordWrap w:val="0"/>
              <w:topLinePunct/>
              <w:spacing w:line="360" w:lineRule="auto"/>
              <w:ind w:firstLine="482" w:firstLineChars="200"/>
              <w:jc w:val="left"/>
              <w:rPr>
                <w:rFonts w:hAnsi="宋体" w:cs="Times New Roman"/>
                <w:b/>
                <w:sz w:val="24"/>
                <w:szCs w:val="24"/>
              </w:rPr>
            </w:pPr>
          </w:p>
          <w:p w14:paraId="2D41F592">
            <w:pPr>
              <w:pStyle w:val="2"/>
              <w:wordWrap w:val="0"/>
              <w:topLinePunct/>
              <w:spacing w:line="360" w:lineRule="auto"/>
              <w:ind w:firstLine="482" w:firstLineChars="200"/>
              <w:jc w:val="left"/>
              <w:rPr>
                <w:rFonts w:hAnsi="宋体" w:cs="Times New Roman"/>
                <w:b/>
                <w:sz w:val="24"/>
                <w:szCs w:val="24"/>
              </w:rPr>
            </w:pPr>
          </w:p>
          <w:p w14:paraId="5676BE5A">
            <w:pPr>
              <w:pStyle w:val="2"/>
              <w:wordWrap w:val="0"/>
              <w:topLinePunct/>
              <w:spacing w:line="360" w:lineRule="auto"/>
              <w:ind w:firstLine="482" w:firstLineChars="200"/>
              <w:jc w:val="left"/>
              <w:rPr>
                <w:rFonts w:hAnsi="宋体" w:cs="Times New Roman"/>
                <w:b/>
                <w:sz w:val="24"/>
                <w:szCs w:val="24"/>
              </w:rPr>
            </w:pPr>
          </w:p>
          <w:p w14:paraId="24715425">
            <w:pPr>
              <w:pStyle w:val="2"/>
              <w:wordWrap w:val="0"/>
              <w:topLinePunct/>
              <w:spacing w:line="360" w:lineRule="auto"/>
              <w:ind w:firstLine="482" w:firstLineChars="200"/>
              <w:jc w:val="left"/>
              <w:rPr>
                <w:rFonts w:hAnsi="宋体" w:cs="Times New Roman"/>
                <w:b/>
                <w:sz w:val="24"/>
                <w:szCs w:val="24"/>
              </w:rPr>
            </w:pPr>
          </w:p>
          <w:p w14:paraId="2AB5D3ED">
            <w:pPr>
              <w:pStyle w:val="2"/>
              <w:wordWrap w:val="0"/>
              <w:topLinePunct/>
              <w:spacing w:line="360" w:lineRule="auto"/>
              <w:ind w:firstLine="482" w:firstLineChars="200"/>
              <w:jc w:val="left"/>
              <w:rPr>
                <w:rFonts w:hAnsi="宋体" w:cs="Times New Roman"/>
                <w:b/>
                <w:sz w:val="24"/>
                <w:szCs w:val="24"/>
              </w:rPr>
            </w:pPr>
          </w:p>
          <w:p w14:paraId="1C9005B0">
            <w:pPr>
              <w:pStyle w:val="2"/>
              <w:wordWrap w:val="0"/>
              <w:topLinePunct/>
              <w:spacing w:line="360" w:lineRule="auto"/>
              <w:ind w:firstLine="482" w:firstLineChars="200"/>
              <w:jc w:val="left"/>
              <w:rPr>
                <w:rFonts w:hAnsi="宋体" w:cs="Times New Roman"/>
                <w:b/>
                <w:sz w:val="24"/>
                <w:szCs w:val="24"/>
              </w:rPr>
            </w:pPr>
          </w:p>
          <w:p w14:paraId="5C36FB91">
            <w:pPr>
              <w:pStyle w:val="2"/>
              <w:wordWrap w:val="0"/>
              <w:topLinePunct/>
              <w:spacing w:line="360" w:lineRule="auto"/>
              <w:ind w:firstLine="482" w:firstLineChars="200"/>
              <w:jc w:val="left"/>
              <w:rPr>
                <w:rFonts w:hAnsi="宋体" w:cs="Times New Roman"/>
                <w:b/>
                <w:sz w:val="24"/>
                <w:szCs w:val="24"/>
              </w:rPr>
            </w:pPr>
          </w:p>
          <w:p w14:paraId="445DC038">
            <w:pPr>
              <w:pStyle w:val="2"/>
              <w:wordWrap w:val="0"/>
              <w:topLinePunct/>
              <w:spacing w:line="360" w:lineRule="auto"/>
              <w:ind w:firstLine="482" w:firstLineChars="200"/>
              <w:jc w:val="left"/>
              <w:rPr>
                <w:rFonts w:hAnsi="宋体" w:cs="Times New Roman"/>
                <w:b/>
                <w:sz w:val="24"/>
                <w:szCs w:val="24"/>
              </w:rPr>
            </w:pPr>
          </w:p>
          <w:p w14:paraId="5BA3F650">
            <w:pPr>
              <w:pStyle w:val="2"/>
              <w:wordWrap w:val="0"/>
              <w:topLinePunct/>
              <w:spacing w:line="360" w:lineRule="auto"/>
              <w:jc w:val="left"/>
              <w:rPr>
                <w:rFonts w:hAnsi="宋体" w:cs="Times New Roman"/>
                <w:b/>
                <w:sz w:val="24"/>
                <w:szCs w:val="24"/>
              </w:rPr>
            </w:pPr>
          </w:p>
          <w:p w14:paraId="3C2D5053">
            <w:pPr>
              <w:pStyle w:val="2"/>
              <w:wordWrap w:val="0"/>
              <w:topLinePunct/>
              <w:spacing w:line="360" w:lineRule="auto"/>
              <w:jc w:val="left"/>
              <w:rPr>
                <w:rFonts w:hAnsi="宋体" w:cs="Times New Roman"/>
                <w:b/>
                <w:sz w:val="24"/>
                <w:szCs w:val="24"/>
              </w:rPr>
            </w:pPr>
          </w:p>
          <w:p w14:paraId="316F6442">
            <w:pPr>
              <w:pStyle w:val="2"/>
              <w:wordWrap w:val="0"/>
              <w:topLinePunct/>
              <w:spacing w:line="360" w:lineRule="auto"/>
              <w:jc w:val="left"/>
              <w:rPr>
                <w:rFonts w:hAnsi="宋体" w:cs="Times New Roman"/>
                <w:b/>
                <w:sz w:val="24"/>
                <w:szCs w:val="24"/>
              </w:rPr>
            </w:pPr>
          </w:p>
          <w:p w14:paraId="1966053B">
            <w:pPr>
              <w:pStyle w:val="2"/>
              <w:wordWrap w:val="0"/>
              <w:topLinePunct/>
              <w:spacing w:line="360" w:lineRule="auto"/>
              <w:jc w:val="left"/>
              <w:rPr>
                <w:rFonts w:hAnsi="宋体" w:cs="Times New Roman"/>
                <w:b/>
                <w:sz w:val="24"/>
                <w:szCs w:val="24"/>
              </w:rPr>
            </w:pPr>
          </w:p>
          <w:p w14:paraId="79E36652">
            <w:pPr>
              <w:pStyle w:val="2"/>
              <w:wordWrap w:val="0"/>
              <w:topLinePunct/>
              <w:spacing w:line="360" w:lineRule="auto"/>
              <w:jc w:val="left"/>
              <w:rPr>
                <w:rFonts w:hAnsi="宋体" w:cs="Times New Roman"/>
                <w:b/>
                <w:sz w:val="24"/>
                <w:szCs w:val="24"/>
              </w:rPr>
            </w:pPr>
          </w:p>
          <w:p w14:paraId="23D95958">
            <w:pPr>
              <w:pStyle w:val="2"/>
              <w:wordWrap w:val="0"/>
              <w:topLinePunct/>
              <w:spacing w:line="360" w:lineRule="auto"/>
              <w:jc w:val="left"/>
              <w:rPr>
                <w:rFonts w:hAnsi="宋体" w:cs="Times New Roman"/>
                <w:b/>
                <w:sz w:val="24"/>
                <w:szCs w:val="24"/>
              </w:rPr>
            </w:pPr>
          </w:p>
          <w:p w14:paraId="64453AB1">
            <w:pPr>
              <w:pStyle w:val="2"/>
              <w:wordWrap w:val="0"/>
              <w:topLinePunct/>
              <w:spacing w:line="360" w:lineRule="auto"/>
              <w:jc w:val="left"/>
              <w:rPr>
                <w:rFonts w:hAnsi="宋体" w:cs="Times New Roman"/>
                <w:b/>
                <w:sz w:val="24"/>
                <w:szCs w:val="24"/>
              </w:rPr>
            </w:pPr>
          </w:p>
          <w:p w14:paraId="4EE97B35">
            <w:pPr>
              <w:pStyle w:val="2"/>
              <w:wordWrap w:val="0"/>
              <w:topLinePunct/>
              <w:spacing w:line="360" w:lineRule="auto"/>
              <w:jc w:val="left"/>
              <w:rPr>
                <w:rFonts w:hAnsi="宋体" w:cs="Times New Roman"/>
                <w:b/>
                <w:sz w:val="24"/>
                <w:szCs w:val="24"/>
              </w:rPr>
            </w:pPr>
          </w:p>
          <w:p w14:paraId="6E287119">
            <w:pPr>
              <w:pStyle w:val="2"/>
              <w:wordWrap w:val="0"/>
              <w:topLinePunct/>
              <w:spacing w:line="360" w:lineRule="auto"/>
              <w:jc w:val="left"/>
              <w:rPr>
                <w:rFonts w:hAnsi="宋体" w:cs="Times New Roman"/>
                <w:b/>
                <w:sz w:val="24"/>
                <w:szCs w:val="24"/>
              </w:rPr>
            </w:pPr>
          </w:p>
          <w:p w14:paraId="2087CBE9">
            <w:pPr>
              <w:pStyle w:val="2"/>
              <w:wordWrap w:val="0"/>
              <w:topLinePunct/>
              <w:spacing w:line="360" w:lineRule="auto"/>
              <w:jc w:val="left"/>
              <w:rPr>
                <w:rFonts w:hAnsi="宋体" w:cs="Times New Roman"/>
                <w:b/>
                <w:sz w:val="24"/>
                <w:szCs w:val="24"/>
              </w:rPr>
            </w:pPr>
          </w:p>
          <w:p w14:paraId="14A67EFE">
            <w:pPr>
              <w:pStyle w:val="2"/>
              <w:wordWrap w:val="0"/>
              <w:topLinePunct/>
              <w:spacing w:line="360" w:lineRule="auto"/>
              <w:jc w:val="left"/>
              <w:rPr>
                <w:rFonts w:hAnsi="宋体" w:cs="Times New Roman"/>
                <w:b/>
                <w:sz w:val="24"/>
                <w:szCs w:val="24"/>
              </w:rPr>
            </w:pPr>
          </w:p>
          <w:p w14:paraId="5262857A">
            <w:pPr>
              <w:pStyle w:val="2"/>
              <w:wordWrap w:val="0"/>
              <w:topLinePunct/>
              <w:spacing w:line="360" w:lineRule="auto"/>
              <w:jc w:val="left"/>
              <w:rPr>
                <w:rFonts w:hAnsi="宋体" w:cs="Times New Roman"/>
                <w:b/>
                <w:sz w:val="24"/>
                <w:szCs w:val="24"/>
              </w:rPr>
            </w:pPr>
          </w:p>
          <w:p w14:paraId="28A783CC">
            <w:pPr>
              <w:pStyle w:val="2"/>
              <w:wordWrap w:val="0"/>
              <w:topLinePunct/>
              <w:spacing w:line="360" w:lineRule="auto"/>
              <w:jc w:val="left"/>
              <w:rPr>
                <w:rFonts w:hAnsi="宋体" w:cs="Times New Roman"/>
                <w:b/>
                <w:sz w:val="24"/>
                <w:szCs w:val="24"/>
              </w:rPr>
            </w:pPr>
          </w:p>
          <w:p w14:paraId="3D77E0DB">
            <w:pPr>
              <w:pStyle w:val="2"/>
              <w:wordWrap w:val="0"/>
              <w:topLinePunct/>
              <w:spacing w:line="360" w:lineRule="auto"/>
              <w:jc w:val="left"/>
              <w:rPr>
                <w:rFonts w:hAnsi="宋体" w:cs="Times New Roman"/>
                <w:b/>
                <w:sz w:val="24"/>
                <w:szCs w:val="24"/>
              </w:rPr>
            </w:pPr>
          </w:p>
          <w:p w14:paraId="3AFA10CB">
            <w:pPr>
              <w:pStyle w:val="2"/>
              <w:wordWrap w:val="0"/>
              <w:topLinePunct/>
              <w:spacing w:line="360" w:lineRule="auto"/>
              <w:jc w:val="left"/>
              <w:rPr>
                <w:rFonts w:hAnsi="宋体" w:cs="Times New Roman"/>
                <w:b/>
                <w:sz w:val="24"/>
                <w:szCs w:val="24"/>
              </w:rPr>
            </w:pPr>
          </w:p>
          <w:p w14:paraId="2663106B">
            <w:pPr>
              <w:pStyle w:val="2"/>
              <w:wordWrap w:val="0"/>
              <w:topLinePunct/>
              <w:spacing w:line="360" w:lineRule="auto"/>
              <w:jc w:val="left"/>
              <w:rPr>
                <w:rFonts w:hAnsi="宋体" w:cs="Times New Roman"/>
                <w:b/>
                <w:sz w:val="24"/>
                <w:szCs w:val="24"/>
              </w:rPr>
            </w:pPr>
          </w:p>
          <w:p w14:paraId="41799616">
            <w:pPr>
              <w:pStyle w:val="2"/>
              <w:wordWrap w:val="0"/>
              <w:topLinePunct/>
              <w:spacing w:line="360" w:lineRule="auto"/>
              <w:jc w:val="left"/>
              <w:rPr>
                <w:rFonts w:hAnsi="宋体" w:cs="Times New Roman"/>
                <w:sz w:val="24"/>
                <w:szCs w:val="24"/>
              </w:rPr>
            </w:pPr>
            <w:r>
              <w:rPr>
                <w:rFonts w:hint="eastAsia" w:hAnsi="宋体" w:cs="Times New Roman"/>
                <w:b/>
                <w:sz w:val="24"/>
                <w:szCs w:val="24"/>
              </w:rPr>
              <w:t>设计意图：</w:t>
            </w:r>
          </w:p>
          <w:p w14:paraId="707FB330">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将书信的教学有机地融入毕业联欢会的策划中，十分巧妙。引导学生阅读教材中的“阅读材料”，使学生明确表达真情实感的方法以及书信的基本格式，鼓励学生不拘一格地表达，写出自己的真情实感。</w:t>
            </w:r>
          </w:p>
          <w:p w14:paraId="6E0A3989">
            <w:pPr>
              <w:pStyle w:val="2"/>
              <w:wordWrap w:val="0"/>
              <w:topLinePunct/>
              <w:spacing w:line="360" w:lineRule="auto"/>
              <w:jc w:val="left"/>
              <w:rPr>
                <w:rFonts w:hAnsi="宋体" w:cs="Times New Roman"/>
                <w:sz w:val="24"/>
                <w:szCs w:val="24"/>
              </w:rPr>
            </w:pPr>
          </w:p>
          <w:p w14:paraId="194E3BC7">
            <w:pPr>
              <w:pStyle w:val="2"/>
              <w:wordWrap w:val="0"/>
              <w:topLinePunct/>
              <w:spacing w:line="360" w:lineRule="auto"/>
              <w:jc w:val="left"/>
              <w:rPr>
                <w:rFonts w:hAnsi="宋体" w:cs="Times New Roman"/>
                <w:sz w:val="24"/>
                <w:szCs w:val="24"/>
              </w:rPr>
            </w:pPr>
          </w:p>
          <w:p w14:paraId="6957F045">
            <w:pPr>
              <w:pStyle w:val="2"/>
              <w:wordWrap w:val="0"/>
              <w:topLinePunct/>
              <w:spacing w:line="360" w:lineRule="auto"/>
              <w:jc w:val="left"/>
              <w:rPr>
                <w:rFonts w:hAnsi="宋体" w:cs="Times New Roman"/>
                <w:sz w:val="24"/>
                <w:szCs w:val="24"/>
              </w:rPr>
            </w:pPr>
          </w:p>
          <w:p w14:paraId="6DA982FF">
            <w:pPr>
              <w:pStyle w:val="2"/>
              <w:wordWrap w:val="0"/>
              <w:topLinePunct/>
              <w:spacing w:line="360" w:lineRule="auto"/>
              <w:jc w:val="left"/>
              <w:rPr>
                <w:rFonts w:hAnsi="宋体" w:cs="Times New Roman"/>
                <w:sz w:val="24"/>
                <w:szCs w:val="24"/>
              </w:rPr>
            </w:pPr>
          </w:p>
          <w:p w14:paraId="1B135B1D">
            <w:pPr>
              <w:pStyle w:val="2"/>
              <w:wordWrap w:val="0"/>
              <w:topLinePunct/>
              <w:spacing w:line="360" w:lineRule="auto"/>
              <w:jc w:val="left"/>
              <w:rPr>
                <w:rFonts w:hAnsi="宋体" w:cs="Times New Roman"/>
                <w:sz w:val="24"/>
                <w:szCs w:val="24"/>
              </w:rPr>
            </w:pPr>
          </w:p>
          <w:p w14:paraId="509B1F5B">
            <w:pPr>
              <w:pStyle w:val="2"/>
              <w:wordWrap w:val="0"/>
              <w:topLinePunct/>
              <w:spacing w:line="360" w:lineRule="auto"/>
              <w:jc w:val="left"/>
              <w:rPr>
                <w:rFonts w:hAnsi="宋体" w:cs="Times New Roman"/>
                <w:sz w:val="24"/>
                <w:szCs w:val="24"/>
              </w:rPr>
            </w:pPr>
          </w:p>
          <w:p w14:paraId="6A0ECC42">
            <w:pPr>
              <w:pStyle w:val="2"/>
              <w:wordWrap w:val="0"/>
              <w:topLinePunct/>
              <w:spacing w:line="360" w:lineRule="auto"/>
              <w:jc w:val="left"/>
              <w:rPr>
                <w:rFonts w:hAnsi="宋体" w:cs="Times New Roman"/>
                <w:sz w:val="24"/>
                <w:szCs w:val="24"/>
              </w:rPr>
            </w:pPr>
          </w:p>
          <w:p w14:paraId="54BEF6E3">
            <w:pPr>
              <w:pStyle w:val="2"/>
              <w:wordWrap w:val="0"/>
              <w:topLinePunct/>
              <w:spacing w:line="360" w:lineRule="auto"/>
              <w:jc w:val="left"/>
              <w:rPr>
                <w:rFonts w:hAnsi="宋体" w:cs="Times New Roman"/>
                <w:sz w:val="24"/>
                <w:szCs w:val="24"/>
              </w:rPr>
            </w:pPr>
          </w:p>
          <w:p w14:paraId="3D12466B">
            <w:pPr>
              <w:pStyle w:val="2"/>
              <w:wordWrap w:val="0"/>
              <w:topLinePunct/>
              <w:spacing w:line="360" w:lineRule="auto"/>
              <w:jc w:val="left"/>
              <w:rPr>
                <w:rFonts w:hAnsi="宋体" w:cs="Times New Roman"/>
                <w:sz w:val="24"/>
                <w:szCs w:val="24"/>
              </w:rPr>
            </w:pPr>
          </w:p>
          <w:p w14:paraId="01245C8E">
            <w:pPr>
              <w:pStyle w:val="2"/>
              <w:wordWrap w:val="0"/>
              <w:topLinePunct/>
              <w:spacing w:line="360" w:lineRule="auto"/>
              <w:jc w:val="left"/>
              <w:rPr>
                <w:rFonts w:hAnsi="宋体" w:cs="Times New Roman"/>
                <w:sz w:val="24"/>
                <w:szCs w:val="24"/>
              </w:rPr>
            </w:pPr>
          </w:p>
          <w:p w14:paraId="6AFF535A">
            <w:pPr>
              <w:pStyle w:val="2"/>
              <w:wordWrap w:val="0"/>
              <w:topLinePunct/>
              <w:spacing w:line="360" w:lineRule="auto"/>
              <w:jc w:val="left"/>
              <w:rPr>
                <w:rFonts w:hAnsi="宋体" w:cs="Times New Roman"/>
                <w:sz w:val="24"/>
                <w:szCs w:val="24"/>
              </w:rPr>
            </w:pPr>
          </w:p>
          <w:p w14:paraId="602DA47F">
            <w:pPr>
              <w:pStyle w:val="2"/>
              <w:wordWrap w:val="0"/>
              <w:topLinePunct/>
              <w:spacing w:line="360" w:lineRule="auto"/>
              <w:jc w:val="left"/>
              <w:rPr>
                <w:rFonts w:hAnsi="宋体" w:cs="Times New Roman"/>
                <w:sz w:val="24"/>
                <w:szCs w:val="24"/>
              </w:rPr>
            </w:pPr>
          </w:p>
          <w:p w14:paraId="520C8ACE">
            <w:pPr>
              <w:pStyle w:val="2"/>
              <w:wordWrap w:val="0"/>
              <w:topLinePunct/>
              <w:spacing w:line="360" w:lineRule="auto"/>
              <w:jc w:val="left"/>
              <w:rPr>
                <w:rFonts w:hAnsi="宋体" w:cs="Times New Roman"/>
                <w:sz w:val="24"/>
                <w:szCs w:val="24"/>
              </w:rPr>
            </w:pPr>
          </w:p>
          <w:p w14:paraId="4635E58A">
            <w:pPr>
              <w:pStyle w:val="2"/>
              <w:wordWrap w:val="0"/>
              <w:topLinePunct/>
              <w:spacing w:line="360" w:lineRule="auto"/>
              <w:jc w:val="left"/>
              <w:rPr>
                <w:rFonts w:hAnsi="宋体" w:cs="Times New Roman"/>
                <w:sz w:val="24"/>
                <w:szCs w:val="24"/>
              </w:rPr>
            </w:pPr>
          </w:p>
          <w:p w14:paraId="1CB3BDC5">
            <w:pPr>
              <w:pStyle w:val="2"/>
              <w:wordWrap w:val="0"/>
              <w:topLinePunct/>
              <w:spacing w:line="360" w:lineRule="auto"/>
              <w:jc w:val="left"/>
              <w:rPr>
                <w:rFonts w:hAnsi="宋体" w:cs="Times New Roman"/>
                <w:sz w:val="24"/>
                <w:szCs w:val="24"/>
              </w:rPr>
            </w:pPr>
          </w:p>
          <w:p w14:paraId="3683F1DA">
            <w:pPr>
              <w:pStyle w:val="2"/>
              <w:wordWrap w:val="0"/>
              <w:topLinePunct/>
              <w:spacing w:line="360" w:lineRule="auto"/>
              <w:jc w:val="left"/>
              <w:rPr>
                <w:rFonts w:hAnsi="宋体" w:cs="Times New Roman"/>
                <w:sz w:val="24"/>
                <w:szCs w:val="24"/>
              </w:rPr>
            </w:pPr>
          </w:p>
          <w:p w14:paraId="7EE21660">
            <w:pPr>
              <w:pStyle w:val="2"/>
              <w:wordWrap w:val="0"/>
              <w:topLinePunct/>
              <w:spacing w:line="360" w:lineRule="auto"/>
              <w:jc w:val="left"/>
              <w:rPr>
                <w:rFonts w:hAnsi="宋体" w:cs="Times New Roman"/>
                <w:sz w:val="24"/>
                <w:szCs w:val="24"/>
              </w:rPr>
            </w:pPr>
          </w:p>
          <w:p w14:paraId="42816D71">
            <w:pPr>
              <w:pStyle w:val="2"/>
              <w:wordWrap w:val="0"/>
              <w:topLinePunct/>
              <w:spacing w:line="360" w:lineRule="auto"/>
              <w:jc w:val="left"/>
              <w:rPr>
                <w:rFonts w:hAnsi="宋体" w:cs="Times New Roman"/>
                <w:sz w:val="24"/>
                <w:szCs w:val="24"/>
              </w:rPr>
            </w:pPr>
          </w:p>
          <w:p w14:paraId="7A505898">
            <w:pPr>
              <w:pStyle w:val="2"/>
              <w:wordWrap w:val="0"/>
              <w:topLinePunct/>
              <w:spacing w:line="360" w:lineRule="auto"/>
              <w:jc w:val="left"/>
              <w:rPr>
                <w:rFonts w:hAnsi="宋体" w:cs="Times New Roman"/>
                <w:sz w:val="24"/>
                <w:szCs w:val="24"/>
              </w:rPr>
            </w:pPr>
          </w:p>
          <w:p w14:paraId="7763C989">
            <w:pPr>
              <w:pStyle w:val="2"/>
              <w:wordWrap w:val="0"/>
              <w:topLinePunct/>
              <w:spacing w:line="360" w:lineRule="auto"/>
              <w:jc w:val="left"/>
              <w:rPr>
                <w:rFonts w:hAnsi="宋体" w:cs="Times New Roman"/>
                <w:sz w:val="24"/>
                <w:szCs w:val="24"/>
              </w:rPr>
            </w:pPr>
          </w:p>
          <w:p w14:paraId="4A377299">
            <w:pPr>
              <w:pStyle w:val="2"/>
              <w:wordWrap w:val="0"/>
              <w:topLinePunct/>
              <w:spacing w:line="360" w:lineRule="auto"/>
              <w:jc w:val="left"/>
              <w:rPr>
                <w:rFonts w:hAnsi="宋体" w:cs="Times New Roman"/>
                <w:sz w:val="24"/>
                <w:szCs w:val="24"/>
              </w:rPr>
            </w:pPr>
          </w:p>
          <w:p w14:paraId="4C342BBA">
            <w:pPr>
              <w:pStyle w:val="2"/>
              <w:wordWrap w:val="0"/>
              <w:topLinePunct/>
              <w:spacing w:line="360" w:lineRule="auto"/>
              <w:jc w:val="left"/>
              <w:rPr>
                <w:rFonts w:hAnsi="宋体" w:cs="Times New Roman"/>
                <w:sz w:val="24"/>
                <w:szCs w:val="24"/>
              </w:rPr>
            </w:pPr>
          </w:p>
          <w:p w14:paraId="087E57BD">
            <w:pPr>
              <w:pStyle w:val="2"/>
              <w:wordWrap w:val="0"/>
              <w:topLinePunct/>
              <w:spacing w:line="360" w:lineRule="auto"/>
              <w:jc w:val="left"/>
              <w:rPr>
                <w:rFonts w:hAnsi="宋体" w:cs="Times New Roman"/>
                <w:sz w:val="24"/>
                <w:szCs w:val="24"/>
              </w:rPr>
            </w:pPr>
          </w:p>
          <w:p w14:paraId="71F8A6FA">
            <w:pPr>
              <w:pStyle w:val="2"/>
              <w:wordWrap w:val="0"/>
              <w:topLinePunct/>
              <w:spacing w:line="360" w:lineRule="auto"/>
              <w:jc w:val="left"/>
              <w:rPr>
                <w:rFonts w:hAnsi="宋体" w:cs="Times New Roman"/>
                <w:sz w:val="24"/>
                <w:szCs w:val="24"/>
              </w:rPr>
            </w:pPr>
          </w:p>
          <w:p w14:paraId="6B2AC34C">
            <w:pPr>
              <w:pStyle w:val="2"/>
              <w:wordWrap w:val="0"/>
              <w:topLinePunct/>
              <w:spacing w:line="360" w:lineRule="auto"/>
              <w:jc w:val="left"/>
              <w:rPr>
                <w:rFonts w:hAnsi="宋体" w:cs="Times New Roman"/>
                <w:sz w:val="24"/>
                <w:szCs w:val="24"/>
              </w:rPr>
            </w:pPr>
          </w:p>
          <w:p w14:paraId="62932BD3">
            <w:pPr>
              <w:pStyle w:val="2"/>
              <w:wordWrap w:val="0"/>
              <w:topLinePunct/>
              <w:spacing w:line="360" w:lineRule="auto"/>
              <w:jc w:val="left"/>
              <w:rPr>
                <w:rFonts w:hAnsi="宋体" w:cs="Times New Roman"/>
                <w:sz w:val="24"/>
                <w:szCs w:val="24"/>
              </w:rPr>
            </w:pPr>
          </w:p>
          <w:p w14:paraId="4305292D">
            <w:pPr>
              <w:pStyle w:val="2"/>
              <w:wordWrap w:val="0"/>
              <w:topLinePunct/>
              <w:spacing w:line="360" w:lineRule="auto"/>
              <w:jc w:val="left"/>
              <w:rPr>
                <w:rFonts w:hAnsi="宋体" w:cs="Times New Roman"/>
                <w:sz w:val="24"/>
                <w:szCs w:val="24"/>
              </w:rPr>
            </w:pPr>
          </w:p>
          <w:p w14:paraId="38096FED">
            <w:pPr>
              <w:pStyle w:val="2"/>
              <w:wordWrap w:val="0"/>
              <w:topLinePunct/>
              <w:spacing w:line="360" w:lineRule="auto"/>
              <w:jc w:val="left"/>
              <w:rPr>
                <w:rFonts w:hAnsi="宋体" w:cs="Times New Roman"/>
                <w:sz w:val="24"/>
                <w:szCs w:val="24"/>
              </w:rPr>
            </w:pPr>
          </w:p>
          <w:p w14:paraId="5D17A300">
            <w:pPr>
              <w:pStyle w:val="2"/>
              <w:wordWrap w:val="0"/>
              <w:topLinePunct/>
              <w:spacing w:line="360" w:lineRule="auto"/>
              <w:jc w:val="left"/>
              <w:rPr>
                <w:rFonts w:hAnsi="宋体" w:cs="Times New Roman"/>
                <w:sz w:val="24"/>
                <w:szCs w:val="24"/>
              </w:rPr>
            </w:pPr>
          </w:p>
          <w:p w14:paraId="6ED510E9">
            <w:pPr>
              <w:pStyle w:val="2"/>
              <w:wordWrap w:val="0"/>
              <w:topLinePunct/>
              <w:spacing w:line="360" w:lineRule="auto"/>
              <w:jc w:val="left"/>
              <w:rPr>
                <w:rFonts w:hAnsi="宋体" w:cs="Times New Roman"/>
                <w:sz w:val="24"/>
                <w:szCs w:val="24"/>
              </w:rPr>
            </w:pPr>
          </w:p>
          <w:p w14:paraId="7EF6B9A5">
            <w:pPr>
              <w:pStyle w:val="2"/>
              <w:wordWrap w:val="0"/>
              <w:topLinePunct/>
              <w:spacing w:line="360" w:lineRule="auto"/>
              <w:jc w:val="left"/>
              <w:rPr>
                <w:rFonts w:hAnsi="宋体" w:cs="Times New Roman"/>
                <w:sz w:val="24"/>
                <w:szCs w:val="24"/>
              </w:rPr>
            </w:pPr>
          </w:p>
          <w:p w14:paraId="5A3CEAA6">
            <w:pPr>
              <w:pStyle w:val="2"/>
              <w:wordWrap w:val="0"/>
              <w:topLinePunct/>
              <w:spacing w:line="360" w:lineRule="auto"/>
              <w:jc w:val="left"/>
              <w:rPr>
                <w:rFonts w:hAnsi="宋体" w:cs="Times New Roman"/>
                <w:sz w:val="24"/>
                <w:szCs w:val="24"/>
              </w:rPr>
            </w:pPr>
          </w:p>
          <w:p w14:paraId="6E02B7F2">
            <w:pPr>
              <w:pStyle w:val="2"/>
              <w:wordWrap w:val="0"/>
              <w:topLinePunct/>
              <w:spacing w:line="360" w:lineRule="auto"/>
              <w:jc w:val="left"/>
              <w:rPr>
                <w:rFonts w:hAnsi="宋体" w:cs="Times New Roman"/>
                <w:sz w:val="24"/>
                <w:szCs w:val="24"/>
              </w:rPr>
            </w:pPr>
          </w:p>
          <w:p w14:paraId="7957B05A">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34156D33">
            <w:pPr>
              <w:pStyle w:val="2"/>
              <w:wordWrap w:val="0"/>
              <w:topLinePunct/>
              <w:spacing w:line="360" w:lineRule="auto"/>
              <w:ind w:firstLine="480" w:firstLineChars="200"/>
              <w:jc w:val="left"/>
              <w:rPr>
                <w:rFonts w:hAnsi="宋体" w:cs="Times New Roman"/>
                <w:b/>
                <w:sz w:val="24"/>
                <w:szCs w:val="24"/>
              </w:rPr>
            </w:pPr>
            <w:r>
              <w:rPr>
                <w:rFonts w:hAnsi="宋体" w:cs="Times New Roman"/>
                <w:sz w:val="24"/>
                <w:szCs w:val="24"/>
              </w:rPr>
              <w:t>让学生明白节目单是活动流程的一部分，列出节目的名称、表演形式和节目顺序，是对演出内容的规划。制订节目单时，还需跟主题吻合，形式要多样，参与面广，让学生在具体的情境中综合运用语文知识和技能，促进语文素养的发展。</w:t>
            </w:r>
          </w:p>
        </w:tc>
      </w:tr>
      <w:tr w14:paraId="1CB5B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gridSpan w:val="8"/>
          </w:tcPr>
          <w:p w14:paraId="02C362E6">
            <w:pPr>
              <w:pStyle w:val="2"/>
              <w:topLinePunct/>
              <w:spacing w:line="360" w:lineRule="auto"/>
              <w:jc w:val="center"/>
              <w:rPr>
                <w:rFonts w:hAnsi="宋体" w:cs="Times New Roman"/>
                <w:b/>
                <w:sz w:val="24"/>
                <w:szCs w:val="24"/>
              </w:rPr>
            </w:pPr>
            <w:r>
              <w:rPr>
                <w:rFonts w:hAnsi="宋体" w:cs="Times New Roman"/>
                <w:b/>
                <w:sz w:val="24"/>
                <w:szCs w:val="24"/>
              </w:rPr>
              <w:t>第4课时　活动成果展示</w:t>
            </w:r>
          </w:p>
        </w:tc>
      </w:tr>
      <w:tr w14:paraId="6B119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2" w:type="dxa"/>
            <w:gridSpan w:val="3"/>
          </w:tcPr>
          <w:p w14:paraId="02326E28">
            <w:pPr>
              <w:pStyle w:val="2"/>
              <w:wordWrap w:val="0"/>
              <w:topLinePunct/>
              <w:spacing w:line="360" w:lineRule="auto"/>
              <w:jc w:val="left"/>
              <w:rPr>
                <w:rFonts w:hAnsi="宋体" w:cs="Times New Roman"/>
                <w:b/>
                <w:sz w:val="24"/>
                <w:szCs w:val="24"/>
              </w:rPr>
            </w:pPr>
            <w:r>
              <w:rPr>
                <w:rFonts w:hAnsi="宋体" w:cs="Times New Roman"/>
                <w:b/>
                <w:sz w:val="24"/>
                <w:szCs w:val="24"/>
              </w:rPr>
              <w:t>课型：</w:t>
            </w:r>
            <w:r>
              <w:rPr>
                <w:rFonts w:hAnsi="宋体" w:cs="Times New Roman"/>
                <w:sz w:val="24"/>
                <w:szCs w:val="24"/>
              </w:rPr>
              <w:t>新授</w:t>
            </w:r>
          </w:p>
        </w:tc>
        <w:tc>
          <w:tcPr>
            <w:tcW w:w="3518" w:type="dxa"/>
            <w:gridSpan w:val="2"/>
          </w:tcPr>
          <w:p w14:paraId="63B8A7EE">
            <w:pPr>
              <w:pStyle w:val="2"/>
              <w:wordWrap w:val="0"/>
              <w:topLinePunct/>
              <w:spacing w:line="360" w:lineRule="auto"/>
              <w:jc w:val="left"/>
              <w:rPr>
                <w:rFonts w:hAnsi="宋体" w:cs="Times New Roman"/>
                <w:b/>
                <w:sz w:val="24"/>
                <w:szCs w:val="24"/>
              </w:rPr>
            </w:pPr>
            <w:r>
              <w:rPr>
                <w:rFonts w:hAnsi="宋体" w:cs="Times New Roman"/>
                <w:b/>
                <w:sz w:val="24"/>
                <w:szCs w:val="24"/>
              </w:rPr>
              <w:t>执行时间：　　　月　　　日</w:t>
            </w:r>
          </w:p>
        </w:tc>
        <w:tc>
          <w:tcPr>
            <w:tcW w:w="3246" w:type="dxa"/>
            <w:gridSpan w:val="3"/>
          </w:tcPr>
          <w:p w14:paraId="3E0F4688">
            <w:pPr>
              <w:pStyle w:val="2"/>
              <w:wordWrap w:val="0"/>
              <w:topLinePunct/>
              <w:spacing w:line="360" w:lineRule="auto"/>
              <w:jc w:val="left"/>
              <w:rPr>
                <w:rFonts w:hAnsi="宋体" w:cs="Times New Roman"/>
                <w:b/>
                <w:sz w:val="24"/>
                <w:szCs w:val="24"/>
              </w:rPr>
            </w:pPr>
            <w:r>
              <w:rPr>
                <w:rFonts w:hAnsi="宋体" w:cs="Times New Roman"/>
                <w:b/>
                <w:sz w:val="24"/>
                <w:szCs w:val="24"/>
              </w:rPr>
              <w:t>执教：</w:t>
            </w:r>
          </w:p>
        </w:tc>
      </w:tr>
      <w:tr w14:paraId="157A1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8" w:type="dxa"/>
            <w:gridSpan w:val="6"/>
          </w:tcPr>
          <w:p w14:paraId="1DD63BBC">
            <w:pPr>
              <w:pStyle w:val="2"/>
              <w:wordWrap w:val="0"/>
              <w:topLinePunct/>
              <w:spacing w:line="360" w:lineRule="auto"/>
              <w:jc w:val="left"/>
              <w:rPr>
                <w:rFonts w:hAnsi="宋体" w:cs="Times New Roman"/>
                <w:sz w:val="24"/>
                <w:szCs w:val="24"/>
              </w:rPr>
            </w:pPr>
            <w:r>
              <w:drawing>
                <wp:inline distT="0" distB="0" distL="0" distR="0">
                  <wp:extent cx="815975" cy="224155"/>
                  <wp:effectExtent l="0" t="0" r="3175" b="444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4"/>
                          <a:stretch>
                            <a:fillRect/>
                          </a:stretch>
                        </pic:blipFill>
                        <pic:spPr>
                          <a:xfrm>
                            <a:off x="0" y="0"/>
                            <a:ext cx="860404" cy="236612"/>
                          </a:xfrm>
                          <a:prstGeom prst="rect">
                            <a:avLst/>
                          </a:prstGeom>
                        </pic:spPr>
                      </pic:pic>
                    </a:graphicData>
                  </a:graphic>
                </wp:inline>
              </w:drawing>
            </w:r>
          </w:p>
          <w:p w14:paraId="3EBE6B8C">
            <w:pPr>
              <w:pStyle w:val="2"/>
              <w:wordWrap w:val="0"/>
              <w:topLinePunct/>
              <w:spacing w:line="360" w:lineRule="auto"/>
              <w:jc w:val="left"/>
              <w:rPr>
                <w:rFonts w:hAnsi="宋体" w:cs="Times New Roman"/>
                <w:sz w:val="24"/>
                <w:szCs w:val="24"/>
              </w:rPr>
            </w:pPr>
            <w:r>
              <w:rPr>
                <w:rFonts w:hAnsi="宋体" w:cs="Times New Roman"/>
                <w:sz w:val="24"/>
                <w:szCs w:val="24"/>
              </w:rPr>
              <w:t>1.采用交流与分享等方式，展示各小组的活动成果，感受成功的快乐。</w:t>
            </w:r>
          </w:p>
          <w:p w14:paraId="2A30A1F1">
            <w:pPr>
              <w:pStyle w:val="2"/>
              <w:wordWrap w:val="0"/>
              <w:topLinePunct/>
              <w:spacing w:line="360" w:lineRule="auto"/>
              <w:jc w:val="left"/>
              <w:rPr>
                <w:rFonts w:hAnsi="宋体" w:cs="Times New Roman"/>
                <w:sz w:val="24"/>
                <w:szCs w:val="24"/>
              </w:rPr>
            </w:pPr>
            <w:r>
              <w:rPr>
                <w:rFonts w:hAnsi="宋体" w:cs="Times New Roman"/>
                <w:sz w:val="24"/>
                <w:szCs w:val="24"/>
              </w:rPr>
              <w:t>2.通过多种形式的展示，表达对母校、老师的感激和留恋，以及对同学的依依惜别之情。</w:t>
            </w:r>
          </w:p>
          <w:p w14:paraId="26C16A5A">
            <w:pPr>
              <w:pStyle w:val="2"/>
              <w:wordWrap w:val="0"/>
              <w:topLinePunct/>
              <w:spacing w:line="360" w:lineRule="auto"/>
              <w:jc w:val="left"/>
              <w:rPr>
                <w:rFonts w:hAnsi="宋体" w:cs="Times New Roman"/>
                <w:sz w:val="24"/>
                <w:szCs w:val="24"/>
              </w:rPr>
            </w:pPr>
            <w:r>
              <w:rPr>
                <w:rFonts w:hAnsi="宋体" w:cs="Times New Roman"/>
                <w:sz w:val="24"/>
                <w:szCs w:val="24"/>
              </w:rPr>
              <w:t>3.培养学生的综合实践能力，提高综合素质。</w:t>
            </w:r>
          </w:p>
          <w:p w14:paraId="6519C354">
            <w:pPr>
              <w:pStyle w:val="2"/>
              <w:wordWrap w:val="0"/>
              <w:topLinePunct/>
              <w:spacing w:line="360" w:lineRule="auto"/>
              <w:jc w:val="left"/>
              <w:rPr>
                <w:rFonts w:hAnsi="宋体" w:cs="Times New Roman"/>
                <w:sz w:val="24"/>
                <w:szCs w:val="24"/>
              </w:rPr>
            </w:pPr>
            <w:r>
              <w:drawing>
                <wp:inline distT="0" distB="0" distL="0" distR="0">
                  <wp:extent cx="815975" cy="224155"/>
                  <wp:effectExtent l="0" t="0" r="3175" b="444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2"/>
                          <a:stretch>
                            <a:fillRect/>
                          </a:stretch>
                        </pic:blipFill>
                        <pic:spPr>
                          <a:xfrm>
                            <a:off x="0" y="0"/>
                            <a:ext cx="854609" cy="235017"/>
                          </a:xfrm>
                          <a:prstGeom prst="rect">
                            <a:avLst/>
                          </a:prstGeom>
                        </pic:spPr>
                      </pic:pic>
                    </a:graphicData>
                  </a:graphic>
                </wp:inline>
              </w:drawing>
            </w:r>
          </w:p>
          <w:p w14:paraId="2867560B">
            <w:pPr>
              <w:pStyle w:val="2"/>
              <w:wordWrap w:val="0"/>
              <w:topLinePunct/>
              <w:spacing w:line="360" w:lineRule="auto"/>
              <w:jc w:val="left"/>
              <w:rPr>
                <w:rFonts w:hAnsi="宋体" w:cs="Times New Roman"/>
                <w:sz w:val="24"/>
                <w:szCs w:val="24"/>
              </w:rPr>
            </w:pPr>
            <w:r>
              <w:rPr>
                <w:rFonts w:hAnsi="宋体" w:cs="Times New Roman"/>
                <w:sz w:val="24"/>
                <w:szCs w:val="24"/>
              </w:rPr>
              <w:t>创设情境　激发兴趣　小组合作　交流展示</w:t>
            </w:r>
          </w:p>
          <w:p w14:paraId="1F5CA663">
            <w:pPr>
              <w:pStyle w:val="2"/>
              <w:wordWrap w:val="0"/>
              <w:topLinePunct/>
              <w:spacing w:line="360" w:lineRule="auto"/>
              <w:jc w:val="left"/>
              <w:rPr>
                <w:rFonts w:hAnsi="宋体" w:cs="Times New Roman"/>
                <w:sz w:val="24"/>
                <w:szCs w:val="24"/>
              </w:rPr>
            </w:pPr>
            <w:r>
              <w:drawing>
                <wp:inline distT="0" distB="0" distL="0" distR="0">
                  <wp:extent cx="767080" cy="21082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3"/>
                          <a:stretch>
                            <a:fillRect/>
                          </a:stretch>
                        </pic:blipFill>
                        <pic:spPr>
                          <a:xfrm>
                            <a:off x="0" y="0"/>
                            <a:ext cx="807390" cy="222033"/>
                          </a:xfrm>
                          <a:prstGeom prst="rect">
                            <a:avLst/>
                          </a:prstGeom>
                        </pic:spPr>
                      </pic:pic>
                    </a:graphicData>
                  </a:graphic>
                </wp:inline>
              </w:drawing>
            </w:r>
          </w:p>
          <w:p w14:paraId="4067D4E5">
            <w:pPr>
              <w:pStyle w:val="2"/>
              <w:wordWrap w:val="0"/>
              <w:topLinePunct/>
              <w:spacing w:line="360" w:lineRule="auto"/>
              <w:jc w:val="left"/>
              <w:rPr>
                <w:rFonts w:hAnsi="宋体" w:cs="Times New Roman"/>
                <w:sz w:val="24"/>
                <w:szCs w:val="24"/>
              </w:rPr>
            </w:pPr>
            <w:r>
              <w:rPr>
                <w:rFonts w:hAnsi="宋体" w:cs="Times New Roman"/>
                <w:sz w:val="24"/>
                <w:szCs w:val="24"/>
              </w:rPr>
              <w:t>1.多媒体课件。</w:t>
            </w:r>
          </w:p>
          <w:p w14:paraId="6A5F201E">
            <w:pPr>
              <w:pStyle w:val="2"/>
              <w:wordWrap w:val="0"/>
              <w:topLinePunct/>
              <w:spacing w:line="360" w:lineRule="auto"/>
              <w:jc w:val="left"/>
              <w:rPr>
                <w:rFonts w:hAnsi="宋体" w:cs="Times New Roman"/>
                <w:sz w:val="24"/>
                <w:szCs w:val="24"/>
              </w:rPr>
            </w:pPr>
            <w:r>
              <w:rPr>
                <w:rFonts w:hAnsi="宋体" w:cs="Times New Roman"/>
                <w:sz w:val="24"/>
                <w:szCs w:val="24"/>
              </w:rPr>
              <w:t>2.各小组准备好活动成果。</w:t>
            </w:r>
          </w:p>
          <w:p w14:paraId="5E601150">
            <w:pPr>
              <w:pStyle w:val="2"/>
              <w:wordWrap w:val="0"/>
              <w:topLinePunct/>
              <w:spacing w:line="360" w:lineRule="auto"/>
              <w:jc w:val="left"/>
              <w:rPr>
                <w:rFonts w:hAnsi="宋体" w:cs="Times New Roman"/>
                <w:sz w:val="24"/>
                <w:szCs w:val="24"/>
              </w:rPr>
            </w:pPr>
            <w:r>
              <w:rPr>
                <w:rFonts w:hAnsi="宋体" w:cs="Times New Roman"/>
                <w:sz w:val="24"/>
                <w:szCs w:val="24"/>
              </w:rPr>
              <w:t>3.教师提前安排一位对四个活动都比较熟悉的主持人。</w:t>
            </w:r>
          </w:p>
          <w:p w14:paraId="268511EA">
            <w:pPr>
              <w:pStyle w:val="2"/>
              <w:wordWrap w:val="0"/>
              <w:topLinePunct/>
              <w:spacing w:line="360" w:lineRule="auto"/>
              <w:jc w:val="left"/>
              <w:rPr>
                <w:rFonts w:hAnsi="宋体" w:cs="Times New Roman"/>
                <w:sz w:val="24"/>
                <w:szCs w:val="24"/>
              </w:rPr>
            </w:pPr>
            <w:r>
              <w:drawing>
                <wp:inline distT="0" distB="0" distL="0" distR="0">
                  <wp:extent cx="800100" cy="21653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5"/>
                          <a:stretch>
                            <a:fillRect/>
                          </a:stretch>
                        </pic:blipFill>
                        <pic:spPr>
                          <a:xfrm>
                            <a:off x="0" y="0"/>
                            <a:ext cx="833539" cy="225634"/>
                          </a:xfrm>
                          <a:prstGeom prst="rect">
                            <a:avLst/>
                          </a:prstGeom>
                        </pic:spPr>
                      </pic:pic>
                    </a:graphicData>
                  </a:graphic>
                </wp:inline>
              </w:drawing>
            </w:r>
          </w:p>
          <w:p w14:paraId="5A0D0E68">
            <w:pPr>
              <w:pStyle w:val="2"/>
              <w:topLinePunct/>
              <w:spacing w:line="360" w:lineRule="auto"/>
              <w:jc w:val="center"/>
              <w:rPr>
                <w:rFonts w:hAnsi="宋体" w:cs="Times New Roman"/>
                <w:b/>
                <w:sz w:val="24"/>
                <w:szCs w:val="24"/>
              </w:rPr>
            </w:pPr>
            <w:r>
              <w:rPr>
                <w:rFonts w:hAnsi="宋体" w:cs="Times New Roman"/>
                <w:b/>
                <w:sz w:val="24"/>
                <w:szCs w:val="24"/>
              </w:rPr>
              <w:t>板块一　激情谈话，明确任务</w:t>
            </w:r>
          </w:p>
          <w:p w14:paraId="41EE81CD">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同学们，六年来，你们从天真烂漫的孩童成长为身心健壮的少年，这既是你们自己努力成长的结果，也浸透着学校老师们的心血。这六年，发生过多少令人激动和喜悦的事；这六年，是我们永远难忘的岁月。毕业在即，我们围绕“难忘小学生活”这个主题，开展了一次综合性学习活动，这节课我们就来举办一场学习成果展示会，分享我们在综合性学习活动中的成果。（教师板书“‘难忘小学生活’成果展示会”）</w:t>
            </w:r>
          </w:p>
          <w:p w14:paraId="75F65D07">
            <w:pPr>
              <w:pStyle w:val="2"/>
              <w:topLinePunct/>
              <w:spacing w:line="360" w:lineRule="auto"/>
              <w:jc w:val="center"/>
              <w:rPr>
                <w:rFonts w:hAnsi="宋体" w:cs="Times New Roman"/>
                <w:sz w:val="24"/>
                <w:szCs w:val="24"/>
              </w:rPr>
            </w:pPr>
            <w:r>
              <w:rPr>
                <w:rFonts w:hint="eastAsia" w:hAnsi="宋体" w:cs="Times New Roman"/>
                <w:sz w:val="24"/>
                <w:szCs w:val="24"/>
              </w:rPr>
              <w:t>师：</w:t>
            </w:r>
            <w:r>
              <w:rPr>
                <w:rFonts w:hAnsi="宋体" w:cs="Times New Roman"/>
                <w:sz w:val="24"/>
                <w:szCs w:val="24"/>
              </w:rPr>
              <w:t>现在，请同学们用热烈的掌声请出这次活动的小主持人。（主持人上台）,老师深情的话语感染着学生，学生能很快进入学习主题。</w:t>
            </w:r>
            <w:r>
              <w:rPr>
                <w:rFonts w:hAnsi="宋体" w:cs="Times New Roman"/>
                <w:b/>
                <w:sz w:val="24"/>
                <w:szCs w:val="24"/>
              </w:rPr>
              <w:t>板块二　展示交流，汇报成果</w:t>
            </w:r>
          </w:p>
          <w:p w14:paraId="075BC14B">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岁月如歌，在即将告别母校的时刻，同学们开展丰富多彩的活动来表达我们对母校、老师、同学的留念与难忘，我们也在活动中不断成长，收获满满！现在，我宣布“难忘小学生活”成果展示会现在开始！</w:t>
            </w:r>
          </w:p>
          <w:p w14:paraId="66131583">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本次成果展示会将按照“美好回忆”组、“成长纪念册”组、“书信传情”组、“活动策划”组的顺序依次汇报。组长汇报，小组成员可以补充。</w:t>
            </w:r>
          </w:p>
          <w:p w14:paraId="052D366F">
            <w:pPr>
              <w:pStyle w:val="2"/>
              <w:shd w:val="clear" w:color="auto" w:fill="E2EFD9" w:themeFill="accent6" w:themeFillTint="33"/>
              <w:wordWrap w:val="0"/>
              <w:topLinePunct/>
              <w:spacing w:line="360" w:lineRule="auto"/>
              <w:jc w:val="left"/>
              <w:rPr>
                <w:rFonts w:hAnsi="宋体" w:cs="Times New Roman"/>
                <w:sz w:val="24"/>
                <w:szCs w:val="24"/>
              </w:rPr>
            </w:pPr>
            <w:r>
              <w:drawing>
                <wp:inline distT="0" distB="0" distL="0" distR="0">
                  <wp:extent cx="4630420" cy="19177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0"/>
                          <a:stretch>
                            <a:fillRect/>
                          </a:stretch>
                        </pic:blipFill>
                        <pic:spPr>
                          <a:xfrm>
                            <a:off x="0" y="0"/>
                            <a:ext cx="4630420" cy="191770"/>
                          </a:xfrm>
                          <a:prstGeom prst="rect">
                            <a:avLst/>
                          </a:prstGeom>
                        </pic:spPr>
                      </pic:pic>
                    </a:graphicData>
                  </a:graphic>
                </wp:inline>
              </w:drawing>
            </w:r>
          </w:p>
          <w:p w14:paraId="328DECC2">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“难忘小学生活”成果展示会</w:t>
            </w:r>
          </w:p>
          <w:p w14:paraId="09C09D4E">
            <w:pPr>
              <w:pStyle w:val="2"/>
              <w:shd w:val="clear" w:color="auto" w:fill="E2EFD9" w:themeFill="accent6" w:themeFillTint="33"/>
              <w:wordWrap w:val="0"/>
              <w:topLinePunct/>
              <w:spacing w:line="360" w:lineRule="auto"/>
              <w:ind w:firstLine="960" w:firstLineChars="400"/>
              <w:jc w:val="left"/>
              <w:rPr>
                <w:rFonts w:hAnsi="宋体" w:cs="Times New Roman"/>
                <w:sz w:val="24"/>
                <w:szCs w:val="24"/>
              </w:rPr>
            </w:pPr>
            <w:r>
              <w:rPr>
                <w:rFonts w:hAnsi="宋体" w:cs="Times New Roman"/>
                <w:sz w:val="24"/>
                <w:szCs w:val="24"/>
              </w:rPr>
              <w:t>1.“美好回忆”组　　　　　2.“成长纪念册”组</w:t>
            </w:r>
          </w:p>
          <w:p w14:paraId="3D5F701C">
            <w:pPr>
              <w:pStyle w:val="2"/>
              <w:shd w:val="clear" w:color="auto" w:fill="E2EFD9" w:themeFill="accent6" w:themeFillTint="33"/>
              <w:wordWrap w:val="0"/>
              <w:topLinePunct/>
              <w:spacing w:line="360" w:lineRule="auto"/>
              <w:ind w:firstLine="960" w:firstLineChars="400"/>
              <w:jc w:val="left"/>
              <w:rPr>
                <w:rFonts w:hAnsi="宋体" w:cs="Times New Roman"/>
                <w:sz w:val="24"/>
                <w:szCs w:val="24"/>
              </w:rPr>
            </w:pPr>
            <w:r>
              <w:rPr>
                <w:rFonts w:hAnsi="宋体" w:cs="Times New Roman"/>
                <w:sz w:val="24"/>
                <w:szCs w:val="24"/>
              </w:rPr>
              <w:t>3.“书信传情”组          4.“活动策划”组</w:t>
            </w:r>
          </w:p>
          <w:p w14:paraId="115CB38C">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首先请出第1组（“美好回忆”组）汇报他们的活动成果。</w:t>
            </w:r>
          </w:p>
          <w:p w14:paraId="2C60BF6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组设计了树状时间轴（投影展示填写的时间轴），在横线上填入相应的年级；在旁边的方框中填入印象最深的人或事。一年又一年，六年的小学生活，那些令人难忘的集体活动，有特殊意义的纪念品，舍不得的人和事，就这样通过时间轴的形式展现出来了。我们就像一棵棵小树苗，在爱的滋养下茁壮成长。</w:t>
            </w:r>
          </w:p>
          <w:p w14:paraId="169AA496">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小组内也可以推荐一两个同学跟大家分享感动与美好！</w:t>
            </w:r>
          </w:p>
          <w:p w14:paraId="45A8D8BF">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我跟大家分享这张照片背后的故事。这是我上二年级的时候，那时我成了一名光荣的少先队员。</w:t>
            </w:r>
          </w:p>
          <w:p w14:paraId="798FF173">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我来分享一下三年级时那次难忘的拔河比赛。我们班齐心协力，战胜了其他班级，取得了拔河比赛的第一名。</w:t>
            </w:r>
          </w:p>
          <w:p w14:paraId="222EAF5B">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“时间之树”时间轴真是构思巧妙，同学们的分享很精彩，让人耳目一新！这又勾起我们太多的回忆，我们的时间轴还可以继续丰富、完善。</w:t>
            </w:r>
          </w:p>
          <w:p w14:paraId="740A0328">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除了“时间之树”，你们还能用其他形式来展示小学六年的美好回忆吗？我们请第1组同学接着分享。</w:t>
            </w:r>
          </w:p>
          <w:p w14:paraId="3F28123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我们小组以“难忘小学生活”为主题，有的同学写了作文，有的同学写了诗歌，还有的同学制作了PPT。我们不拘形式，不拘体裁，写下了自己对师友和母校的感恩和祝福。</w:t>
            </w:r>
          </w:p>
          <w:p w14:paraId="7F4F850B">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让我们用热烈的掌声欢迎小组成员为我们展示他们的作品！</w:t>
            </w:r>
          </w:p>
          <w:p w14:paraId="28AFF8A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我来朗读自己写的作文。（生朗读）</w:t>
            </w:r>
          </w:p>
          <w:p w14:paraId="01E1CEE5">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我来朗诵自己写的诗歌。（生朗诵）</w:t>
            </w:r>
          </w:p>
          <w:p w14:paraId="4ECAE695">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我们组还制作了以“再见了，母校”为主题的PPT，我来给大家展示一下。（学生展示制作的PPT）</w:t>
            </w:r>
          </w:p>
          <w:p w14:paraId="58FCAF3B">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感谢“美好回忆”组同学精彩的分享。他们用自己独特的方式表达了对师友和母校的依依惜别之情，表达了自己的真情实感，给了我们很多的启发。</w:t>
            </w:r>
          </w:p>
          <w:p w14:paraId="70DB57C0">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下面，请出我们的第2组（“成长纪念册”组）汇报他们的活动成果。</w:t>
            </w:r>
          </w:p>
          <w:p w14:paraId="29C2617A">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我们小组一起整理成长资料，用心制作了一本成长纪念册，珍藏这段难忘的成长记忆。我们先收集、筛选成长资料；然后根据需要，将收集的资料按“编年体”的方式进行分类；最后制作成长纪念册。</w:t>
            </w:r>
          </w:p>
          <w:p w14:paraId="2122618F">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下面，谁来讲解一下你们制作的《成长纪念册》？</w:t>
            </w:r>
          </w:p>
          <w:p w14:paraId="3F05756E">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（学生边展示边讲解）成长纪念册分为封面、扉页、正文等几个部分。我们给成长纪念册取了 一个贴切的名字叫作“告别母校，扬帆起航”，再加上个性化的封面，会让你一看到它便激荡起满满的回忆。</w:t>
            </w:r>
          </w:p>
          <w:p w14:paraId="4F76C59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在正文部分，我们编排了老师们的难忘身影，以及同学们自己写的文章、拍的照片，照片旁还加上了文字介绍。瞧，这就是我们组制作的成长纪念册。</w:t>
            </w:r>
          </w:p>
          <w:p w14:paraId="1A8625E4">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一本精美的纪念册包含了丰富的内容，体现了真挚的情感。这本成长纪念册真是图文并茂，美观大方，体现出了同学们的个性和创意。</w:t>
            </w:r>
          </w:p>
          <w:p w14:paraId="276869FB">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下面，有请我们的第3组（“书信传情”组）汇报他们的活动成果。</w:t>
            </w:r>
          </w:p>
          <w:p w14:paraId="6BB686F7">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组采取了写信的方式来表达对师友和母校的依依惜别之情。我们写下自己对师友和母校的感恩和祝福，我们给老师和同学写信，表达感激和惜别之情；给母校写信，提出中肯建议；还给自己写信，给自己信心，展望未来。</w:t>
            </w:r>
          </w:p>
          <w:p w14:paraId="5464A83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我来给大家朗诵写给老师的信。（生朗诵）</w:t>
            </w:r>
          </w:p>
          <w:p w14:paraId="34954062">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我来给大家朗诵写给同学的信。（生朗诵）</w:t>
            </w:r>
          </w:p>
          <w:p w14:paraId="5CD3CE9C">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我来给大家朗诵写给母校的信。（生朗诵）</w:t>
            </w:r>
          </w:p>
          <w:p w14:paraId="44AA1CCD">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我来给大家朗读写给自己、展望未来的信。（生朗诵）</w:t>
            </w:r>
          </w:p>
          <w:p w14:paraId="4D1FAE0D">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一封封书信饱含着同学们的真情，加深了我们与母校、与师友的情谊。现在，请出我们的第4组（“活动策划”组）汇报他们的活动成果。</w:t>
            </w:r>
          </w:p>
          <w:p w14:paraId="536510CC">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我们组决定举办一场毕业联欢会。为了办好联欢会，我们先按照样本写了一份切实可行的策划书，根据分工认真准备，以便在联欢会上有精彩的展示。</w:t>
            </w:r>
          </w:p>
          <w:p w14:paraId="67424769">
            <w:pPr>
              <w:pStyle w:val="2"/>
              <w:wordWrap w:val="0"/>
              <w:topLinePunct/>
              <w:spacing w:line="360" w:lineRule="auto"/>
              <w:jc w:val="left"/>
              <w:rPr>
                <w:rFonts w:hAnsi="宋体" w:cs="Times New Roman"/>
                <w:sz w:val="24"/>
                <w:szCs w:val="24"/>
              </w:rPr>
            </w:pPr>
            <w:r>
              <w:rPr>
                <w:rFonts w:hAnsi="宋体" w:cs="Times New Roman"/>
                <w:sz w:val="24"/>
                <w:szCs w:val="24"/>
              </w:rPr>
              <w:t>（投影展示学生撰写的《毕业联欢会活动策划书》，组长讲解策划书。）</w:t>
            </w:r>
          </w:p>
          <w:p w14:paraId="74BA772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我补充一点，写策划书时，分工很重要，要考虑我们班同学各自的特长。如，让口才比较好、不怯场的同学当主持人，会劳动的同学一起负责场地的清洁等。</w:t>
            </w:r>
          </w:p>
          <w:p w14:paraId="307A4EF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《毕业联欢会活动策划书》的基本内容写好了，我们还要策划活动的具体流程。开场先来一个大合唱，全班同学都参与，有气势，也有氛围；然后进行节目表演，最后交换毕业赠言。</w:t>
            </w:r>
          </w:p>
          <w:p w14:paraId="5F332E85">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活动的具体流程确定以后，大家自主报名表演节目，并制作出节目单。</w:t>
            </w:r>
          </w:p>
          <w:p w14:paraId="498C7C48">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最后，我们进一步完善《毕业联欢会活动策划书》，并将按照策划书举办一场难忘的毕业联欢会活动。</w:t>
            </w:r>
          </w:p>
          <w:p w14:paraId="2D88B970">
            <w:pPr>
              <w:pStyle w:val="2"/>
              <w:wordWrap w:val="0"/>
              <w:topLinePunct/>
              <w:spacing w:line="360" w:lineRule="auto"/>
              <w:jc w:val="left"/>
              <w:rPr>
                <w:rFonts w:hAnsi="宋体" w:cs="Times New Roman"/>
                <w:sz w:val="24"/>
                <w:szCs w:val="24"/>
              </w:rPr>
            </w:pPr>
            <w:r>
              <w:rPr>
                <w:rFonts w:hint="eastAsia" w:hAnsi="宋体" w:cs="Times New Roman"/>
                <w:sz w:val="24"/>
                <w:szCs w:val="24"/>
              </w:rPr>
              <w:t>主持人：</w:t>
            </w:r>
            <w:r>
              <w:rPr>
                <w:rFonts w:hAnsi="宋体" w:cs="Times New Roman"/>
                <w:sz w:val="24"/>
                <w:szCs w:val="24"/>
              </w:rPr>
              <w:t>很好！第4小组的同学策划了我们班的毕业联欢会，我们期待早点儿举办这场精彩纷呈、极具特色的毕业联欢会。好，把掌声送给这节课的自己！下面有请老师作总结，大家掌声欢迎！</w:t>
            </w:r>
          </w:p>
          <w:p w14:paraId="713ECB03">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今天的分享活动十分成功！每个小组的同学都用自己独特的方式展示了在本次综合性学习活动中取得的成果，收获满满！为你们点赞！</w:t>
            </w:r>
          </w:p>
          <w:p w14:paraId="10FF1D51">
            <w:pPr>
              <w:pStyle w:val="2"/>
              <w:topLinePunct/>
              <w:spacing w:line="360" w:lineRule="auto"/>
              <w:jc w:val="center"/>
              <w:rPr>
                <w:rFonts w:hAnsi="宋体" w:cs="Times New Roman"/>
                <w:b/>
                <w:sz w:val="24"/>
                <w:szCs w:val="24"/>
              </w:rPr>
            </w:pPr>
            <w:r>
              <w:rPr>
                <w:rFonts w:hAnsi="宋体" w:cs="Times New Roman"/>
                <w:b/>
                <w:sz w:val="24"/>
                <w:szCs w:val="24"/>
              </w:rPr>
              <w:t>板块三　评价总结，拓展延伸</w:t>
            </w:r>
          </w:p>
          <w:p w14:paraId="26145D35">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哪些小组的活动成果给你留下的印象最深刻呢？说一说理由。（出示第4课时课中导学单，师生共评，评出优秀活动小组。）</w:t>
            </w:r>
          </w:p>
          <w:p w14:paraId="7648773E">
            <w:pPr>
              <w:pStyle w:val="2"/>
              <w:shd w:val="clear" w:color="auto" w:fill="E2EFD9" w:themeFill="accent6" w:themeFillTint="33"/>
              <w:wordWrap w:val="0"/>
              <w:topLinePunct/>
              <w:spacing w:line="360" w:lineRule="auto"/>
              <w:jc w:val="left"/>
              <w:rPr>
                <w:rFonts w:hAnsi="宋体" w:cs="Times New Roman"/>
                <w:sz w:val="24"/>
                <w:szCs w:val="24"/>
              </w:rPr>
            </w:pPr>
            <w:r>
              <w:drawing>
                <wp:inline distT="0" distB="0" distL="0" distR="0">
                  <wp:extent cx="4630420" cy="19177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8"/>
                          <a:stretch>
                            <a:fillRect/>
                          </a:stretch>
                        </pic:blipFill>
                        <pic:spPr>
                          <a:xfrm>
                            <a:off x="0" y="0"/>
                            <a:ext cx="4630420" cy="191770"/>
                          </a:xfrm>
                          <a:prstGeom prst="rect">
                            <a:avLst/>
                          </a:prstGeom>
                        </pic:spPr>
                      </pic:pic>
                    </a:graphicData>
                  </a:graphic>
                </wp:inline>
              </w:drawing>
            </w:r>
          </w:p>
          <w:p w14:paraId="5513802E">
            <w:pPr>
              <w:pStyle w:val="2"/>
              <w:shd w:val="clear" w:color="auto" w:fill="E2EFD9" w:themeFill="accent6" w:themeFillTint="33"/>
              <w:wordWrap w:val="0"/>
              <w:topLinePunct/>
              <w:spacing w:line="360" w:lineRule="auto"/>
              <w:ind w:firstLine="480" w:firstLineChars="200"/>
              <w:jc w:val="left"/>
              <w:rPr>
                <w:rFonts w:hAnsi="宋体" w:cs="Times New Roman"/>
                <w:sz w:val="24"/>
                <w:szCs w:val="24"/>
              </w:rPr>
            </w:pPr>
            <w:r>
              <w:rPr>
                <w:rFonts w:hint="eastAsia" w:hAnsi="宋体" w:cs="Times New Roman"/>
                <w:sz w:val="24"/>
                <w:szCs w:val="24"/>
              </w:rPr>
              <w:t>活动：</w:t>
            </w:r>
            <w:r>
              <w:rPr>
                <w:rFonts w:hAnsi="宋体" w:cs="Times New Roman"/>
                <w:sz w:val="24"/>
                <w:szCs w:val="24"/>
              </w:rPr>
              <w:t>哪些小组的活动成果给你留下的印象最深刻呢？说一说理由。</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47"/>
              <w:gridCol w:w="1985"/>
              <w:gridCol w:w="1701"/>
              <w:gridCol w:w="1449"/>
            </w:tblGrid>
            <w:tr w14:paraId="2E20D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7" w:type="dxa"/>
                  <w:shd w:val="clear" w:color="auto" w:fill="E2EFD9" w:themeFill="accent6" w:themeFillTint="33"/>
                </w:tcPr>
                <w:p w14:paraId="68294BE3">
                  <w:pPr>
                    <w:pStyle w:val="2"/>
                    <w:shd w:val="clear" w:color="auto" w:fill="E2EFD9" w:themeFill="accent6" w:themeFillTint="33"/>
                    <w:topLinePunct/>
                    <w:spacing w:line="360" w:lineRule="auto"/>
                    <w:jc w:val="center"/>
                    <w:rPr>
                      <w:rFonts w:hAnsi="宋体" w:cs="Times New Roman"/>
                      <w:sz w:val="24"/>
                      <w:szCs w:val="24"/>
                    </w:rPr>
                  </w:pPr>
                  <w:r>
                    <w:rPr>
                      <w:rFonts w:hAnsi="宋体" w:cs="Times New Roman"/>
                      <w:sz w:val="24"/>
                      <w:szCs w:val="24"/>
                    </w:rPr>
                    <w:t>组别</w:t>
                  </w:r>
                </w:p>
              </w:tc>
              <w:tc>
                <w:tcPr>
                  <w:tcW w:w="1985" w:type="dxa"/>
                  <w:shd w:val="clear" w:color="auto" w:fill="E2EFD9" w:themeFill="accent6" w:themeFillTint="33"/>
                </w:tcPr>
                <w:p w14:paraId="135121E1">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印象深刻的理由</w:t>
                  </w:r>
                </w:p>
              </w:tc>
              <w:tc>
                <w:tcPr>
                  <w:tcW w:w="1701" w:type="dxa"/>
                  <w:shd w:val="clear" w:color="auto" w:fill="E2EFD9" w:themeFill="accent6" w:themeFillTint="33"/>
                </w:tcPr>
                <w:p w14:paraId="2A8D631F">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改进的建议</w:t>
                  </w:r>
                </w:p>
              </w:tc>
              <w:tc>
                <w:tcPr>
                  <w:tcW w:w="1449" w:type="dxa"/>
                  <w:shd w:val="clear" w:color="auto" w:fill="E2EFD9" w:themeFill="accent6" w:themeFillTint="33"/>
                </w:tcPr>
                <w:p w14:paraId="0D206073">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评选星级</w:t>
                  </w:r>
                </w:p>
              </w:tc>
            </w:tr>
            <w:tr w14:paraId="7508C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7" w:type="dxa"/>
                  <w:shd w:val="clear" w:color="auto" w:fill="E2EFD9" w:themeFill="accent6" w:themeFillTint="33"/>
                </w:tcPr>
                <w:p w14:paraId="3D6AEEE3">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“美好回忆”组</w:t>
                  </w:r>
                </w:p>
              </w:tc>
              <w:tc>
                <w:tcPr>
                  <w:tcW w:w="1985" w:type="dxa"/>
                  <w:shd w:val="clear" w:color="auto" w:fill="E2EFD9" w:themeFill="accent6" w:themeFillTint="33"/>
                </w:tcPr>
                <w:p w14:paraId="4A5B4F82">
                  <w:pPr>
                    <w:pStyle w:val="2"/>
                    <w:shd w:val="clear" w:color="auto" w:fill="E2EFD9" w:themeFill="accent6" w:themeFillTint="33"/>
                    <w:wordWrap w:val="0"/>
                    <w:topLinePunct/>
                    <w:spacing w:line="360" w:lineRule="auto"/>
                    <w:jc w:val="center"/>
                    <w:rPr>
                      <w:rFonts w:hAnsi="宋体" w:cs="Times New Roman"/>
                      <w:sz w:val="24"/>
                      <w:szCs w:val="24"/>
                    </w:rPr>
                  </w:pPr>
                </w:p>
              </w:tc>
              <w:tc>
                <w:tcPr>
                  <w:tcW w:w="1701" w:type="dxa"/>
                  <w:shd w:val="clear" w:color="auto" w:fill="E2EFD9" w:themeFill="accent6" w:themeFillTint="33"/>
                </w:tcPr>
                <w:p w14:paraId="2C060E49">
                  <w:pPr>
                    <w:pStyle w:val="2"/>
                    <w:shd w:val="clear" w:color="auto" w:fill="E2EFD9" w:themeFill="accent6" w:themeFillTint="33"/>
                    <w:wordWrap w:val="0"/>
                    <w:topLinePunct/>
                    <w:spacing w:line="360" w:lineRule="auto"/>
                    <w:jc w:val="center"/>
                    <w:rPr>
                      <w:rFonts w:hAnsi="宋体" w:cs="Times New Roman"/>
                      <w:sz w:val="24"/>
                      <w:szCs w:val="24"/>
                    </w:rPr>
                  </w:pPr>
                </w:p>
              </w:tc>
              <w:tc>
                <w:tcPr>
                  <w:tcW w:w="1449" w:type="dxa"/>
                  <w:shd w:val="clear" w:color="auto" w:fill="E2EFD9" w:themeFill="accent6" w:themeFillTint="33"/>
                </w:tcPr>
                <w:p w14:paraId="7F5EDB1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r>
            <w:tr w14:paraId="5C13E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7" w:type="dxa"/>
                  <w:shd w:val="clear" w:color="auto" w:fill="E2EFD9" w:themeFill="accent6" w:themeFillTint="33"/>
                </w:tcPr>
                <w:p w14:paraId="6C59ACC2">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“成长纪念册”组</w:t>
                  </w:r>
                </w:p>
              </w:tc>
              <w:tc>
                <w:tcPr>
                  <w:tcW w:w="1985" w:type="dxa"/>
                  <w:shd w:val="clear" w:color="auto" w:fill="E2EFD9" w:themeFill="accent6" w:themeFillTint="33"/>
                </w:tcPr>
                <w:p w14:paraId="47458F47">
                  <w:pPr>
                    <w:pStyle w:val="2"/>
                    <w:shd w:val="clear" w:color="auto" w:fill="E2EFD9" w:themeFill="accent6" w:themeFillTint="33"/>
                    <w:wordWrap w:val="0"/>
                    <w:topLinePunct/>
                    <w:spacing w:line="360" w:lineRule="auto"/>
                    <w:jc w:val="center"/>
                    <w:rPr>
                      <w:rFonts w:hAnsi="宋体" w:cs="Times New Roman"/>
                      <w:sz w:val="24"/>
                      <w:szCs w:val="24"/>
                    </w:rPr>
                  </w:pPr>
                </w:p>
              </w:tc>
              <w:tc>
                <w:tcPr>
                  <w:tcW w:w="1701" w:type="dxa"/>
                  <w:shd w:val="clear" w:color="auto" w:fill="E2EFD9" w:themeFill="accent6" w:themeFillTint="33"/>
                </w:tcPr>
                <w:p w14:paraId="529679EC">
                  <w:pPr>
                    <w:pStyle w:val="2"/>
                    <w:shd w:val="clear" w:color="auto" w:fill="E2EFD9" w:themeFill="accent6" w:themeFillTint="33"/>
                    <w:wordWrap w:val="0"/>
                    <w:topLinePunct/>
                    <w:spacing w:line="360" w:lineRule="auto"/>
                    <w:jc w:val="center"/>
                    <w:rPr>
                      <w:rFonts w:hAnsi="宋体" w:cs="Times New Roman"/>
                      <w:sz w:val="24"/>
                      <w:szCs w:val="24"/>
                    </w:rPr>
                  </w:pPr>
                </w:p>
              </w:tc>
              <w:tc>
                <w:tcPr>
                  <w:tcW w:w="1449" w:type="dxa"/>
                  <w:shd w:val="clear" w:color="auto" w:fill="E2EFD9" w:themeFill="accent6" w:themeFillTint="33"/>
                </w:tcPr>
                <w:p w14:paraId="71D0387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r>
            <w:tr w14:paraId="33F9C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7" w:type="dxa"/>
                  <w:shd w:val="clear" w:color="auto" w:fill="E2EFD9" w:themeFill="accent6" w:themeFillTint="33"/>
                </w:tcPr>
                <w:p w14:paraId="0198D7FC">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“书信传情”组</w:t>
                  </w:r>
                </w:p>
              </w:tc>
              <w:tc>
                <w:tcPr>
                  <w:tcW w:w="1985" w:type="dxa"/>
                  <w:shd w:val="clear" w:color="auto" w:fill="E2EFD9" w:themeFill="accent6" w:themeFillTint="33"/>
                </w:tcPr>
                <w:p w14:paraId="5FA2A295">
                  <w:pPr>
                    <w:pStyle w:val="2"/>
                    <w:shd w:val="clear" w:color="auto" w:fill="E2EFD9" w:themeFill="accent6" w:themeFillTint="33"/>
                    <w:wordWrap w:val="0"/>
                    <w:topLinePunct/>
                    <w:spacing w:line="360" w:lineRule="auto"/>
                    <w:jc w:val="center"/>
                    <w:rPr>
                      <w:rFonts w:hAnsi="宋体" w:cs="Times New Roman"/>
                      <w:sz w:val="24"/>
                      <w:szCs w:val="24"/>
                    </w:rPr>
                  </w:pPr>
                </w:p>
              </w:tc>
              <w:tc>
                <w:tcPr>
                  <w:tcW w:w="1701" w:type="dxa"/>
                  <w:shd w:val="clear" w:color="auto" w:fill="E2EFD9" w:themeFill="accent6" w:themeFillTint="33"/>
                </w:tcPr>
                <w:p w14:paraId="7D440545">
                  <w:pPr>
                    <w:pStyle w:val="2"/>
                    <w:shd w:val="clear" w:color="auto" w:fill="E2EFD9" w:themeFill="accent6" w:themeFillTint="33"/>
                    <w:wordWrap w:val="0"/>
                    <w:topLinePunct/>
                    <w:spacing w:line="360" w:lineRule="auto"/>
                    <w:jc w:val="center"/>
                    <w:rPr>
                      <w:rFonts w:hAnsi="宋体" w:cs="Times New Roman"/>
                      <w:sz w:val="24"/>
                      <w:szCs w:val="24"/>
                    </w:rPr>
                  </w:pPr>
                </w:p>
              </w:tc>
              <w:tc>
                <w:tcPr>
                  <w:tcW w:w="1449" w:type="dxa"/>
                  <w:shd w:val="clear" w:color="auto" w:fill="E2EFD9" w:themeFill="accent6" w:themeFillTint="33"/>
                </w:tcPr>
                <w:p w14:paraId="358B16E3">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r>
            <w:tr w14:paraId="1C932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7" w:type="dxa"/>
                  <w:shd w:val="clear" w:color="auto" w:fill="E2EFD9" w:themeFill="accent6" w:themeFillTint="33"/>
                </w:tcPr>
                <w:p w14:paraId="1180054A">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“活动策划”组</w:t>
                  </w:r>
                </w:p>
              </w:tc>
              <w:tc>
                <w:tcPr>
                  <w:tcW w:w="1985" w:type="dxa"/>
                  <w:shd w:val="clear" w:color="auto" w:fill="E2EFD9" w:themeFill="accent6" w:themeFillTint="33"/>
                </w:tcPr>
                <w:p w14:paraId="7757A7CB">
                  <w:pPr>
                    <w:pStyle w:val="2"/>
                    <w:shd w:val="clear" w:color="auto" w:fill="E2EFD9" w:themeFill="accent6" w:themeFillTint="33"/>
                    <w:wordWrap w:val="0"/>
                    <w:topLinePunct/>
                    <w:spacing w:line="360" w:lineRule="auto"/>
                    <w:jc w:val="center"/>
                    <w:rPr>
                      <w:rFonts w:hAnsi="宋体" w:cs="Times New Roman"/>
                      <w:sz w:val="24"/>
                      <w:szCs w:val="24"/>
                    </w:rPr>
                  </w:pPr>
                </w:p>
              </w:tc>
              <w:tc>
                <w:tcPr>
                  <w:tcW w:w="1701" w:type="dxa"/>
                  <w:shd w:val="clear" w:color="auto" w:fill="E2EFD9" w:themeFill="accent6" w:themeFillTint="33"/>
                </w:tcPr>
                <w:p w14:paraId="78CD149F">
                  <w:pPr>
                    <w:pStyle w:val="2"/>
                    <w:shd w:val="clear" w:color="auto" w:fill="E2EFD9" w:themeFill="accent6" w:themeFillTint="33"/>
                    <w:wordWrap w:val="0"/>
                    <w:topLinePunct/>
                    <w:spacing w:line="360" w:lineRule="auto"/>
                    <w:jc w:val="center"/>
                    <w:rPr>
                      <w:rFonts w:hAnsi="宋体" w:cs="Times New Roman"/>
                      <w:sz w:val="24"/>
                      <w:szCs w:val="24"/>
                    </w:rPr>
                  </w:pPr>
                </w:p>
              </w:tc>
              <w:tc>
                <w:tcPr>
                  <w:tcW w:w="1449" w:type="dxa"/>
                  <w:shd w:val="clear" w:color="auto" w:fill="E2EFD9" w:themeFill="accent6" w:themeFillTint="33"/>
                </w:tcPr>
                <w:p w14:paraId="6E9D1DF5">
                  <w:pPr>
                    <w:pStyle w:val="2"/>
                    <w:shd w:val="clear" w:color="auto" w:fill="E2EFD9" w:themeFill="accent6" w:themeFillTint="33"/>
                    <w:wordWrap w:val="0"/>
                    <w:topLinePunct/>
                    <w:spacing w:line="360" w:lineRule="auto"/>
                    <w:jc w:val="center"/>
                    <w:rPr>
                      <w:rFonts w:hAnsi="宋体" w:cs="Times New Roman"/>
                      <w:sz w:val="24"/>
                      <w:szCs w:val="24"/>
                    </w:rPr>
                  </w:pPr>
                  <w:r>
                    <w:rPr>
                      <w:rFonts w:hAnsi="宋体" w:cs="Times New Roman"/>
                      <w:sz w:val="24"/>
                      <w:szCs w:val="24"/>
                    </w:rPr>
                    <w:t>☆☆☆☆☆</w:t>
                  </w:r>
                </w:p>
              </w:tc>
            </w:tr>
          </w:tbl>
          <w:p w14:paraId="542AB001">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“美好回忆”小组填写的“时间之树”时间轴就像一棵茂盛的大树，他们还在旁边贴上了照片，内容丰富，形式新颖，给我留下了深刻的印象。</w:t>
            </w:r>
          </w:p>
          <w:p w14:paraId="04AF056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“美好回忆”小组同学写的文章深深地感动了我，他们还配上PPT，图文并茂，令人眼前一亮。</w:t>
            </w:r>
          </w:p>
          <w:p w14:paraId="496F47F7">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我喜欢“成长纪念册”小组制作的成长纪念册，纪念册的名字很别致，纪念册的形式和内容都很丰富，很有意义。</w:t>
            </w:r>
          </w:p>
          <w:p w14:paraId="4D2898C2">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我觉得“书信传情”小组同学写给母校的信，语言得体，感情真挚，让我产生了共鸣。</w:t>
            </w:r>
          </w:p>
          <w:p w14:paraId="29793600">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“活动策划”小组撰写的《毕业联欢会活动策划书》很规范、很细致，安排周密，我迫不及待想要参加这样一场精彩纷呈的联欢会了。</w:t>
            </w:r>
          </w:p>
          <w:p w14:paraId="2A196A94">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本次综合性学习以“难忘小学生活”为主题，我们开展了一系列有意义的活动，回顾和总结自己六年的学习和生活，再现成长之路上点点滴滴的难忘瞬间，同时又表达了对朝夕相处六年的老师、同学的感恩与离别之情，也激发了我们对未来生活的憧憬和向往。我们回顾一下，在整个“难忘小学生活”的综合性学习过程当中，你有哪些收获？</w:t>
            </w:r>
          </w:p>
          <w:p w14:paraId="2C1A7BAB">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我感觉在这次综合性学习活动中，举办毕业联欢会更能增进同学之间的友谊。（教师板书：增进友谊）</w:t>
            </w:r>
          </w:p>
          <w:p w14:paraId="0F07290A">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对，这位同学说得不错，这次活动就是一次和同学之间增进友谊的活动。还有同学想说说吗？还有什么收获？</w:t>
            </w:r>
          </w:p>
          <w:p w14:paraId="20BE16E9">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们组和其他小组合作，共同参与了联欢会的节目表演，同学们相互帮助，团结合作，使得表演顺利且精彩地呈现给了大家，获得了大家的热烈掌声，因此我懂得了同学之间应该多一些合作。（教师板书：学会合作）</w:t>
            </w:r>
          </w:p>
          <w:p w14:paraId="3781BDEA">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你说得多好呀！我们以后在开展其他活动的时候，也一定注意学会合作。你们还有什么收获呢？</w:t>
            </w:r>
          </w:p>
          <w:p w14:paraId="075F889D">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学会了如何策划一场联欢会，学会了如何写策划书。策划一次活动首先需要有活动名称、活动时间、活动地点、活动分工等，其次，活动分工要分得很详细，有节目统筹、会场布置、场地清洁，等等。以后我再遇到这种联欢会，我就会策划了。（教师板书：提高实践能力）</w:t>
            </w:r>
          </w:p>
          <w:p w14:paraId="770890E6">
            <w:pPr>
              <w:pStyle w:val="2"/>
              <w:wordWrap w:val="0"/>
              <w:topLinePunct/>
              <w:spacing w:line="360" w:lineRule="auto"/>
              <w:jc w:val="left"/>
              <w:rPr>
                <w:rFonts w:hAnsi="宋体" w:cs="Times New Roman"/>
                <w:sz w:val="24"/>
                <w:szCs w:val="24"/>
              </w:rPr>
            </w:pPr>
            <w:r>
              <w:rPr>
                <w:rFonts w:hint="eastAsia" w:hAnsi="宋体" w:cs="Times New Roman"/>
                <w:sz w:val="24"/>
                <w:szCs w:val="24"/>
              </w:rPr>
              <w:t>生：</w:t>
            </w:r>
            <w:r>
              <w:rPr>
                <w:rFonts w:hAnsi="宋体" w:cs="Times New Roman"/>
                <w:sz w:val="24"/>
                <w:szCs w:val="24"/>
              </w:rPr>
              <w:t>我知道了当主持人可以锻炼我们的口才。主持人首先需要进行主题词和串词的撰写，然后设计手卡，之后尽量把主持词都背下来或者是读熟，因此，我知道了如何当好一名主持人。（教师板书：锻炼口才）</w:t>
            </w:r>
          </w:p>
          <w:p w14:paraId="1EABCBA8">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是呀！这次综合性学习增长了我们的知识，提高了我们的实践能力，锻炼了我们的口才，也让我们进一步感受到大家对母校和师友深深的留恋与依依惜别之情。在这即将告别的时刻，你们一定还有许多心里话要说，课后可以写下来。</w:t>
            </w:r>
          </w:p>
          <w:p w14:paraId="3FB0A880">
            <w:pPr>
              <w:pStyle w:val="2"/>
              <w:wordWrap w:val="0"/>
              <w:topLinePunct/>
              <w:spacing w:line="360" w:lineRule="auto"/>
              <w:jc w:val="left"/>
              <w:rPr>
                <w:rFonts w:hAnsi="宋体" w:cs="Times New Roman"/>
                <w:sz w:val="24"/>
                <w:szCs w:val="24"/>
              </w:rPr>
            </w:pPr>
            <w:r>
              <w:drawing>
                <wp:inline distT="0" distB="0" distL="0" distR="0">
                  <wp:extent cx="4630420" cy="19177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6"/>
                          <a:stretch>
                            <a:fillRect/>
                          </a:stretch>
                        </pic:blipFill>
                        <pic:spPr>
                          <a:xfrm>
                            <a:off x="0" y="0"/>
                            <a:ext cx="4630420" cy="191770"/>
                          </a:xfrm>
                          <a:prstGeom prst="rect">
                            <a:avLst/>
                          </a:prstGeom>
                        </pic:spPr>
                      </pic:pic>
                    </a:graphicData>
                  </a:graphic>
                </wp:inline>
              </w:drawing>
            </w:r>
          </w:p>
          <w:p w14:paraId="773D0060">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即将毕业，我们还有许多心里话要说，我们可以写感恩卡贴在教室后面的心愿墙上，可以互赠毕业赠言、互赠毕业礼物……</w:t>
            </w:r>
          </w:p>
          <w:p w14:paraId="7A4466D2">
            <w:pPr>
              <w:pStyle w:val="2"/>
              <w:topLinePunct/>
              <w:spacing w:line="360" w:lineRule="auto"/>
              <w:jc w:val="center"/>
              <w:rPr>
                <w:rFonts w:hAnsi="宋体" w:cs="Times New Roman"/>
                <w:sz w:val="24"/>
                <w:szCs w:val="24"/>
              </w:rPr>
            </w:pPr>
            <w:r>
              <w:drawing>
                <wp:inline distT="0" distB="0" distL="0" distR="0">
                  <wp:extent cx="2653030" cy="124587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9">
                            <a:clrChange>
                              <a:clrFrom>
                                <a:srgbClr val="E4F1F6"/>
                              </a:clrFrom>
                              <a:clrTo>
                                <a:srgbClr val="E4F1F6">
                                  <a:alpha val="0"/>
                                </a:srgbClr>
                              </a:clrTo>
                            </a:clrChange>
                          </a:blip>
                          <a:stretch>
                            <a:fillRect/>
                          </a:stretch>
                        </pic:blipFill>
                        <pic:spPr>
                          <a:xfrm>
                            <a:off x="0" y="0"/>
                            <a:ext cx="2666516" cy="1252443"/>
                          </a:xfrm>
                          <a:prstGeom prst="rect">
                            <a:avLst/>
                          </a:prstGeom>
                        </pic:spPr>
                      </pic:pic>
                    </a:graphicData>
                  </a:graphic>
                </wp:inline>
              </w:drawing>
            </w:r>
          </w:p>
          <w:p w14:paraId="2D29818C">
            <w:pPr>
              <w:pStyle w:val="2"/>
              <w:wordWrap w:val="0"/>
              <w:topLinePunct/>
              <w:spacing w:line="360" w:lineRule="auto"/>
              <w:jc w:val="left"/>
              <w:rPr>
                <w:rFonts w:hAnsi="宋体" w:cs="Times New Roman"/>
                <w:sz w:val="24"/>
                <w:szCs w:val="24"/>
              </w:rPr>
            </w:pPr>
            <w:r>
              <w:rPr>
                <w:rFonts w:hint="eastAsia" w:hAnsi="宋体" w:cs="Times New Roman"/>
                <w:sz w:val="24"/>
                <w:szCs w:val="24"/>
              </w:rPr>
              <w:t>师：</w:t>
            </w:r>
            <w:r>
              <w:rPr>
                <w:rFonts w:hAnsi="宋体" w:cs="Times New Roman"/>
                <w:sz w:val="24"/>
                <w:szCs w:val="24"/>
              </w:rPr>
              <w:t>我们这次综合性学习活动已经接近尾声了，六年的小学生活即将结束，但是这个终点也是同学们新的起点。没有哪艘船只会永远地停留在港湾，希望我们的同学能够在新的旅途中，相互鼓励，不断努力！记住，今天的再见，是为了明天更好地相见。</w:t>
            </w:r>
          </w:p>
          <w:p w14:paraId="2C5BAA0F">
            <w:pPr>
              <w:pStyle w:val="2"/>
              <w:wordWrap w:val="0"/>
              <w:topLinePunct/>
              <w:spacing w:line="360" w:lineRule="auto"/>
              <w:jc w:val="left"/>
              <w:rPr>
                <w:rFonts w:hAnsi="宋体" w:cs="Times New Roman"/>
                <w:sz w:val="24"/>
                <w:szCs w:val="24"/>
              </w:rPr>
            </w:pPr>
            <w:r>
              <w:drawing>
                <wp:inline distT="0" distB="0" distL="0" distR="0">
                  <wp:extent cx="791845" cy="21399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3"/>
                          <a:stretch>
                            <a:fillRect/>
                          </a:stretch>
                        </pic:blipFill>
                        <pic:spPr>
                          <a:xfrm>
                            <a:off x="0" y="0"/>
                            <a:ext cx="849666" cy="229998"/>
                          </a:xfrm>
                          <a:prstGeom prst="rect">
                            <a:avLst/>
                          </a:prstGeom>
                        </pic:spPr>
                      </pic:pic>
                    </a:graphicData>
                  </a:graphic>
                </wp:inline>
              </w:drawing>
            </w:r>
          </w:p>
          <w:p w14:paraId="5397BEE4">
            <w:pPr>
              <w:pStyle w:val="2"/>
              <w:wordWrap w:val="0"/>
              <w:topLinePunct/>
              <w:spacing w:line="360" w:lineRule="auto"/>
              <w:jc w:val="left"/>
              <w:rPr>
                <w:rFonts w:hAnsi="宋体" w:cs="Times New Roman"/>
                <w:sz w:val="24"/>
                <w:szCs w:val="24"/>
              </w:rPr>
            </w:pPr>
            <w:r>
              <w:drawing>
                <wp:inline distT="0" distB="0" distL="0" distR="0">
                  <wp:extent cx="4630420" cy="1369695"/>
                  <wp:effectExtent l="0" t="0" r="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0"/>
                          <a:stretch>
                            <a:fillRect/>
                          </a:stretch>
                        </pic:blipFill>
                        <pic:spPr>
                          <a:xfrm>
                            <a:off x="0" y="0"/>
                            <a:ext cx="4630420" cy="1369695"/>
                          </a:xfrm>
                          <a:prstGeom prst="rect">
                            <a:avLst/>
                          </a:prstGeom>
                        </pic:spPr>
                      </pic:pic>
                    </a:graphicData>
                  </a:graphic>
                </wp:inline>
              </w:drawing>
            </w:r>
          </w:p>
          <w:p w14:paraId="7F830891">
            <w:pPr>
              <w:pStyle w:val="2"/>
              <w:wordWrap w:val="0"/>
              <w:topLinePunct/>
              <w:spacing w:line="360" w:lineRule="auto"/>
              <w:jc w:val="left"/>
              <w:rPr>
                <w:rFonts w:hAnsi="宋体" w:cs="Times New Roman"/>
                <w:sz w:val="24"/>
                <w:szCs w:val="24"/>
              </w:rPr>
            </w:pPr>
            <w:r>
              <w:drawing>
                <wp:inline distT="0" distB="0" distL="0" distR="0">
                  <wp:extent cx="791845" cy="21399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5"/>
                          <a:stretch>
                            <a:fillRect/>
                          </a:stretch>
                        </pic:blipFill>
                        <pic:spPr>
                          <a:xfrm>
                            <a:off x="0" y="0"/>
                            <a:ext cx="847002" cy="229278"/>
                          </a:xfrm>
                          <a:prstGeom prst="rect">
                            <a:avLst/>
                          </a:prstGeom>
                        </pic:spPr>
                      </pic:pic>
                    </a:graphicData>
                  </a:graphic>
                </wp:inline>
              </w:drawing>
            </w:r>
          </w:p>
          <w:p w14:paraId="60EC976A">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根据综合性学习的基本要求，本次“难忘小学生活”综合性学习分为四个阶段：制订活动计划阶段、阅读交流与指导阶段、中期交流阶段、成果展示阶段。本节课是这次综合性学习的最后一个阶段。在制订本节课的目标时，我紧扣综合性学习课程的要求，以及成果展示阶段的特点，实现了学生由听众变成主持人与主角，老师由指挥者变成聆听者与欣赏者的角色转变。</w:t>
            </w:r>
          </w:p>
        </w:tc>
        <w:tc>
          <w:tcPr>
            <w:tcW w:w="2228" w:type="dxa"/>
            <w:gridSpan w:val="2"/>
          </w:tcPr>
          <w:p w14:paraId="6F799758">
            <w:pPr>
              <w:pStyle w:val="2"/>
              <w:wordWrap w:val="0"/>
              <w:topLinePunct/>
              <w:spacing w:line="360" w:lineRule="auto"/>
              <w:jc w:val="left"/>
              <w:rPr>
                <w:rFonts w:hAnsi="宋体" w:cs="Times New Roman"/>
                <w:b/>
                <w:sz w:val="24"/>
                <w:szCs w:val="24"/>
              </w:rPr>
            </w:pPr>
          </w:p>
          <w:p w14:paraId="26B00301">
            <w:pPr>
              <w:pStyle w:val="2"/>
              <w:wordWrap w:val="0"/>
              <w:topLinePunct/>
              <w:spacing w:line="360" w:lineRule="auto"/>
              <w:jc w:val="left"/>
              <w:rPr>
                <w:rFonts w:hAnsi="宋体" w:cs="Times New Roman"/>
                <w:b/>
                <w:sz w:val="24"/>
                <w:szCs w:val="24"/>
              </w:rPr>
            </w:pPr>
          </w:p>
          <w:p w14:paraId="497016E7">
            <w:pPr>
              <w:pStyle w:val="2"/>
              <w:wordWrap w:val="0"/>
              <w:topLinePunct/>
              <w:spacing w:line="360" w:lineRule="auto"/>
              <w:jc w:val="left"/>
              <w:rPr>
                <w:rFonts w:hAnsi="宋体" w:cs="Times New Roman"/>
                <w:b/>
                <w:sz w:val="24"/>
                <w:szCs w:val="24"/>
              </w:rPr>
            </w:pPr>
          </w:p>
          <w:p w14:paraId="6C2B7814">
            <w:pPr>
              <w:pStyle w:val="2"/>
              <w:wordWrap w:val="0"/>
              <w:topLinePunct/>
              <w:spacing w:line="360" w:lineRule="auto"/>
              <w:jc w:val="left"/>
              <w:rPr>
                <w:rFonts w:hAnsi="宋体" w:cs="Times New Roman"/>
                <w:b/>
                <w:sz w:val="24"/>
                <w:szCs w:val="24"/>
              </w:rPr>
            </w:pPr>
          </w:p>
          <w:p w14:paraId="5AAA8123">
            <w:pPr>
              <w:pStyle w:val="2"/>
              <w:wordWrap w:val="0"/>
              <w:topLinePunct/>
              <w:spacing w:line="360" w:lineRule="auto"/>
              <w:jc w:val="left"/>
              <w:rPr>
                <w:rFonts w:hAnsi="宋体" w:cs="Times New Roman"/>
                <w:b/>
                <w:sz w:val="24"/>
                <w:szCs w:val="24"/>
              </w:rPr>
            </w:pPr>
          </w:p>
          <w:p w14:paraId="5A290EE1">
            <w:pPr>
              <w:pStyle w:val="2"/>
              <w:wordWrap w:val="0"/>
              <w:topLinePunct/>
              <w:spacing w:line="360" w:lineRule="auto"/>
              <w:jc w:val="left"/>
              <w:rPr>
                <w:rFonts w:hAnsi="宋体" w:cs="Times New Roman"/>
                <w:b/>
                <w:sz w:val="24"/>
                <w:szCs w:val="24"/>
              </w:rPr>
            </w:pPr>
          </w:p>
          <w:p w14:paraId="742CAE8B">
            <w:pPr>
              <w:pStyle w:val="2"/>
              <w:wordWrap w:val="0"/>
              <w:topLinePunct/>
              <w:spacing w:line="360" w:lineRule="auto"/>
              <w:jc w:val="left"/>
              <w:rPr>
                <w:rFonts w:hAnsi="宋体" w:cs="Times New Roman"/>
                <w:b/>
                <w:sz w:val="24"/>
                <w:szCs w:val="24"/>
              </w:rPr>
            </w:pPr>
          </w:p>
          <w:p w14:paraId="7130FE68">
            <w:pPr>
              <w:pStyle w:val="2"/>
              <w:wordWrap w:val="0"/>
              <w:topLinePunct/>
              <w:spacing w:line="360" w:lineRule="auto"/>
              <w:jc w:val="left"/>
              <w:rPr>
                <w:rFonts w:hAnsi="宋体" w:cs="Times New Roman"/>
                <w:b/>
                <w:sz w:val="24"/>
                <w:szCs w:val="24"/>
              </w:rPr>
            </w:pPr>
          </w:p>
          <w:p w14:paraId="7F9CDBFB">
            <w:pPr>
              <w:pStyle w:val="2"/>
              <w:wordWrap w:val="0"/>
              <w:topLinePunct/>
              <w:spacing w:line="360" w:lineRule="auto"/>
              <w:jc w:val="left"/>
              <w:rPr>
                <w:rFonts w:hAnsi="宋体" w:cs="Times New Roman"/>
                <w:b/>
                <w:sz w:val="24"/>
                <w:szCs w:val="24"/>
              </w:rPr>
            </w:pPr>
          </w:p>
          <w:p w14:paraId="3FB0244B">
            <w:pPr>
              <w:pStyle w:val="2"/>
              <w:wordWrap w:val="0"/>
              <w:topLinePunct/>
              <w:spacing w:line="360" w:lineRule="auto"/>
              <w:jc w:val="left"/>
              <w:rPr>
                <w:rFonts w:hAnsi="宋体" w:cs="Times New Roman"/>
                <w:b/>
                <w:sz w:val="24"/>
                <w:szCs w:val="24"/>
              </w:rPr>
            </w:pPr>
          </w:p>
          <w:p w14:paraId="636D31AD">
            <w:pPr>
              <w:pStyle w:val="2"/>
              <w:wordWrap w:val="0"/>
              <w:topLinePunct/>
              <w:spacing w:line="360" w:lineRule="auto"/>
              <w:jc w:val="left"/>
              <w:rPr>
                <w:rFonts w:hAnsi="宋体" w:cs="Times New Roman"/>
                <w:b/>
                <w:sz w:val="24"/>
                <w:szCs w:val="24"/>
              </w:rPr>
            </w:pPr>
          </w:p>
          <w:p w14:paraId="6F17B148">
            <w:pPr>
              <w:pStyle w:val="2"/>
              <w:wordWrap w:val="0"/>
              <w:topLinePunct/>
              <w:spacing w:line="360" w:lineRule="auto"/>
              <w:jc w:val="left"/>
              <w:rPr>
                <w:rFonts w:hAnsi="宋体" w:cs="Times New Roman"/>
                <w:b/>
                <w:sz w:val="24"/>
                <w:szCs w:val="24"/>
              </w:rPr>
            </w:pPr>
          </w:p>
          <w:p w14:paraId="7AF90586">
            <w:pPr>
              <w:pStyle w:val="2"/>
              <w:wordWrap w:val="0"/>
              <w:topLinePunct/>
              <w:spacing w:line="360" w:lineRule="auto"/>
              <w:jc w:val="left"/>
              <w:rPr>
                <w:rFonts w:hAnsi="宋体" w:cs="Times New Roman"/>
                <w:b/>
                <w:sz w:val="24"/>
                <w:szCs w:val="24"/>
              </w:rPr>
            </w:pPr>
          </w:p>
          <w:p w14:paraId="3E55D4F3">
            <w:pPr>
              <w:pStyle w:val="2"/>
              <w:wordWrap w:val="0"/>
              <w:topLinePunct/>
              <w:spacing w:line="360" w:lineRule="auto"/>
              <w:jc w:val="left"/>
              <w:rPr>
                <w:rFonts w:hAnsi="宋体" w:cs="Times New Roman"/>
                <w:b/>
                <w:sz w:val="24"/>
                <w:szCs w:val="24"/>
              </w:rPr>
            </w:pPr>
          </w:p>
          <w:p w14:paraId="7DD73E13">
            <w:pPr>
              <w:pStyle w:val="2"/>
              <w:wordWrap w:val="0"/>
              <w:topLinePunct/>
              <w:spacing w:line="360" w:lineRule="auto"/>
              <w:jc w:val="left"/>
              <w:rPr>
                <w:rFonts w:hAnsi="宋体" w:cs="Times New Roman"/>
                <w:b/>
                <w:sz w:val="24"/>
                <w:szCs w:val="24"/>
              </w:rPr>
            </w:pPr>
          </w:p>
          <w:p w14:paraId="457549E6">
            <w:pPr>
              <w:pStyle w:val="2"/>
              <w:wordWrap w:val="0"/>
              <w:topLinePunct/>
              <w:spacing w:line="360" w:lineRule="auto"/>
              <w:jc w:val="left"/>
              <w:rPr>
                <w:rFonts w:hAnsi="宋体" w:cs="Times New Roman"/>
                <w:b/>
                <w:sz w:val="24"/>
                <w:szCs w:val="24"/>
              </w:rPr>
            </w:pPr>
          </w:p>
          <w:p w14:paraId="3FA0E514">
            <w:pPr>
              <w:pStyle w:val="2"/>
              <w:wordWrap w:val="0"/>
              <w:topLinePunct/>
              <w:spacing w:line="360" w:lineRule="auto"/>
              <w:jc w:val="left"/>
              <w:rPr>
                <w:rFonts w:hAnsi="宋体" w:cs="Times New Roman"/>
                <w:b/>
                <w:sz w:val="24"/>
                <w:szCs w:val="24"/>
              </w:rPr>
            </w:pPr>
          </w:p>
          <w:p w14:paraId="1A811905">
            <w:pPr>
              <w:pStyle w:val="2"/>
              <w:wordWrap w:val="0"/>
              <w:topLinePunct/>
              <w:spacing w:line="360" w:lineRule="auto"/>
              <w:jc w:val="left"/>
              <w:rPr>
                <w:rFonts w:hAnsi="宋体" w:cs="Times New Roman"/>
                <w:b/>
                <w:sz w:val="24"/>
                <w:szCs w:val="24"/>
              </w:rPr>
            </w:pPr>
          </w:p>
          <w:p w14:paraId="65A985BE">
            <w:pPr>
              <w:pStyle w:val="2"/>
              <w:wordWrap w:val="0"/>
              <w:topLinePunct/>
              <w:spacing w:line="360" w:lineRule="auto"/>
              <w:jc w:val="left"/>
              <w:rPr>
                <w:rFonts w:hAnsi="宋体" w:cs="Times New Roman"/>
                <w:b/>
                <w:sz w:val="24"/>
                <w:szCs w:val="24"/>
              </w:rPr>
            </w:pPr>
          </w:p>
          <w:p w14:paraId="337CBB51">
            <w:pPr>
              <w:pStyle w:val="2"/>
              <w:wordWrap w:val="0"/>
              <w:topLinePunct/>
              <w:spacing w:line="360" w:lineRule="auto"/>
              <w:jc w:val="left"/>
              <w:rPr>
                <w:rFonts w:hAnsi="宋体" w:cs="Times New Roman"/>
                <w:b/>
                <w:sz w:val="24"/>
                <w:szCs w:val="24"/>
              </w:rPr>
            </w:pPr>
          </w:p>
          <w:p w14:paraId="532ADE7A">
            <w:pPr>
              <w:pStyle w:val="2"/>
              <w:wordWrap w:val="0"/>
              <w:topLinePunct/>
              <w:spacing w:line="360" w:lineRule="auto"/>
              <w:jc w:val="left"/>
              <w:rPr>
                <w:rFonts w:hAnsi="宋体" w:cs="Times New Roman"/>
                <w:b/>
                <w:sz w:val="24"/>
                <w:szCs w:val="24"/>
              </w:rPr>
            </w:pPr>
          </w:p>
          <w:p w14:paraId="2EA5D62C">
            <w:pPr>
              <w:pStyle w:val="2"/>
              <w:wordWrap w:val="0"/>
              <w:topLinePunct/>
              <w:spacing w:line="360" w:lineRule="auto"/>
              <w:jc w:val="left"/>
              <w:rPr>
                <w:rFonts w:hAnsi="宋体" w:cs="Times New Roman"/>
                <w:b/>
                <w:sz w:val="24"/>
                <w:szCs w:val="24"/>
              </w:rPr>
            </w:pPr>
          </w:p>
          <w:p w14:paraId="2B162662">
            <w:pPr>
              <w:pStyle w:val="2"/>
              <w:wordWrap w:val="0"/>
              <w:topLinePunct/>
              <w:spacing w:line="360" w:lineRule="auto"/>
              <w:jc w:val="left"/>
              <w:rPr>
                <w:rFonts w:hAnsi="宋体" w:cs="Times New Roman"/>
                <w:b/>
                <w:sz w:val="24"/>
                <w:szCs w:val="24"/>
              </w:rPr>
            </w:pPr>
          </w:p>
          <w:p w14:paraId="0BCB539F">
            <w:pPr>
              <w:pStyle w:val="2"/>
              <w:wordWrap w:val="0"/>
              <w:topLinePunct/>
              <w:spacing w:line="360" w:lineRule="auto"/>
              <w:jc w:val="left"/>
              <w:rPr>
                <w:rFonts w:hAnsi="宋体" w:cs="Times New Roman"/>
                <w:b/>
                <w:sz w:val="24"/>
                <w:szCs w:val="24"/>
              </w:rPr>
            </w:pPr>
          </w:p>
          <w:p w14:paraId="1253C252">
            <w:pPr>
              <w:pStyle w:val="2"/>
              <w:wordWrap w:val="0"/>
              <w:topLinePunct/>
              <w:spacing w:line="360" w:lineRule="auto"/>
              <w:jc w:val="left"/>
              <w:rPr>
                <w:rFonts w:hAnsi="宋体" w:cs="Times New Roman"/>
                <w:b/>
                <w:sz w:val="24"/>
                <w:szCs w:val="24"/>
              </w:rPr>
            </w:pPr>
          </w:p>
          <w:p w14:paraId="3252892C">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23653E78">
            <w:pPr>
              <w:pStyle w:val="2"/>
              <w:wordWrap w:val="0"/>
              <w:topLinePunct/>
              <w:spacing w:line="360" w:lineRule="auto"/>
              <w:ind w:firstLine="480" w:firstLineChars="200"/>
              <w:jc w:val="left"/>
              <w:rPr>
                <w:rFonts w:hAnsi="宋体" w:cs="Times New Roman"/>
                <w:sz w:val="24"/>
                <w:szCs w:val="24"/>
              </w:rPr>
            </w:pPr>
            <w:r>
              <w:rPr>
                <w:rFonts w:hAnsi="宋体" w:cs="Times New Roman"/>
                <w:sz w:val="24"/>
                <w:szCs w:val="24"/>
              </w:rPr>
              <w:t>让学生当主持人，就是为了把课堂交给学生。各小组逐一汇报展示、交流活动成果，教学活动有序进行。发挥学生的主体作用，给予充裕的时间，让各小组展示成果，这是对学生的付出的一种肯定。</w:t>
            </w:r>
          </w:p>
          <w:p w14:paraId="7E1A4121">
            <w:pPr>
              <w:pStyle w:val="2"/>
              <w:wordWrap w:val="0"/>
              <w:topLinePunct/>
              <w:spacing w:line="360" w:lineRule="auto"/>
              <w:jc w:val="left"/>
              <w:rPr>
                <w:rFonts w:hAnsi="宋体" w:cs="Times New Roman"/>
                <w:sz w:val="24"/>
                <w:szCs w:val="24"/>
              </w:rPr>
            </w:pPr>
          </w:p>
          <w:p w14:paraId="50419064">
            <w:pPr>
              <w:pStyle w:val="2"/>
              <w:wordWrap w:val="0"/>
              <w:topLinePunct/>
              <w:spacing w:line="360" w:lineRule="auto"/>
              <w:jc w:val="left"/>
              <w:rPr>
                <w:rFonts w:hAnsi="宋体" w:cs="Times New Roman"/>
                <w:sz w:val="24"/>
                <w:szCs w:val="24"/>
              </w:rPr>
            </w:pPr>
          </w:p>
          <w:p w14:paraId="7E4D1A7A">
            <w:pPr>
              <w:pStyle w:val="2"/>
              <w:wordWrap w:val="0"/>
              <w:topLinePunct/>
              <w:spacing w:line="360" w:lineRule="auto"/>
              <w:jc w:val="left"/>
              <w:rPr>
                <w:rFonts w:hAnsi="宋体" w:cs="Times New Roman"/>
                <w:sz w:val="24"/>
                <w:szCs w:val="24"/>
              </w:rPr>
            </w:pPr>
          </w:p>
          <w:p w14:paraId="6EFDA577">
            <w:pPr>
              <w:pStyle w:val="2"/>
              <w:wordWrap w:val="0"/>
              <w:topLinePunct/>
              <w:spacing w:line="360" w:lineRule="auto"/>
              <w:jc w:val="left"/>
              <w:rPr>
                <w:rFonts w:hAnsi="宋体" w:cs="Times New Roman"/>
                <w:sz w:val="24"/>
                <w:szCs w:val="24"/>
              </w:rPr>
            </w:pPr>
          </w:p>
          <w:p w14:paraId="13C1BCD8">
            <w:pPr>
              <w:pStyle w:val="2"/>
              <w:wordWrap w:val="0"/>
              <w:topLinePunct/>
              <w:spacing w:line="360" w:lineRule="auto"/>
              <w:jc w:val="left"/>
              <w:rPr>
                <w:rFonts w:hAnsi="宋体" w:cs="Times New Roman"/>
                <w:sz w:val="24"/>
                <w:szCs w:val="24"/>
              </w:rPr>
            </w:pPr>
          </w:p>
          <w:p w14:paraId="0A7672A1">
            <w:pPr>
              <w:pStyle w:val="2"/>
              <w:wordWrap w:val="0"/>
              <w:topLinePunct/>
              <w:spacing w:line="360" w:lineRule="auto"/>
              <w:jc w:val="left"/>
              <w:rPr>
                <w:rFonts w:hAnsi="宋体" w:cs="Times New Roman"/>
                <w:sz w:val="24"/>
                <w:szCs w:val="24"/>
              </w:rPr>
            </w:pPr>
          </w:p>
          <w:p w14:paraId="7D183AE3">
            <w:pPr>
              <w:pStyle w:val="2"/>
              <w:wordWrap w:val="0"/>
              <w:topLinePunct/>
              <w:spacing w:line="360" w:lineRule="auto"/>
              <w:jc w:val="left"/>
              <w:rPr>
                <w:rFonts w:hAnsi="宋体" w:cs="Times New Roman"/>
                <w:sz w:val="24"/>
                <w:szCs w:val="24"/>
              </w:rPr>
            </w:pPr>
          </w:p>
          <w:p w14:paraId="259823B5">
            <w:pPr>
              <w:pStyle w:val="2"/>
              <w:wordWrap w:val="0"/>
              <w:topLinePunct/>
              <w:spacing w:line="360" w:lineRule="auto"/>
              <w:jc w:val="left"/>
              <w:rPr>
                <w:rFonts w:hAnsi="宋体" w:cs="Times New Roman"/>
                <w:sz w:val="24"/>
                <w:szCs w:val="24"/>
              </w:rPr>
            </w:pPr>
          </w:p>
          <w:p w14:paraId="589E995D">
            <w:pPr>
              <w:pStyle w:val="2"/>
              <w:wordWrap w:val="0"/>
              <w:topLinePunct/>
              <w:spacing w:line="360" w:lineRule="auto"/>
              <w:jc w:val="left"/>
              <w:rPr>
                <w:rFonts w:hAnsi="宋体" w:cs="Times New Roman"/>
                <w:sz w:val="24"/>
                <w:szCs w:val="24"/>
              </w:rPr>
            </w:pPr>
          </w:p>
          <w:p w14:paraId="576E70FB">
            <w:pPr>
              <w:pStyle w:val="2"/>
              <w:wordWrap w:val="0"/>
              <w:topLinePunct/>
              <w:spacing w:line="360" w:lineRule="auto"/>
              <w:jc w:val="left"/>
              <w:rPr>
                <w:rFonts w:hAnsi="宋体" w:cs="Times New Roman"/>
                <w:sz w:val="24"/>
                <w:szCs w:val="24"/>
              </w:rPr>
            </w:pPr>
          </w:p>
          <w:p w14:paraId="42F1321D">
            <w:pPr>
              <w:pStyle w:val="2"/>
              <w:wordWrap w:val="0"/>
              <w:topLinePunct/>
              <w:spacing w:line="360" w:lineRule="auto"/>
              <w:jc w:val="left"/>
              <w:rPr>
                <w:rFonts w:hAnsi="宋体" w:cs="Times New Roman"/>
                <w:sz w:val="24"/>
                <w:szCs w:val="24"/>
              </w:rPr>
            </w:pPr>
          </w:p>
          <w:p w14:paraId="3A1C4FB6">
            <w:pPr>
              <w:pStyle w:val="2"/>
              <w:wordWrap w:val="0"/>
              <w:topLinePunct/>
              <w:spacing w:line="360" w:lineRule="auto"/>
              <w:jc w:val="left"/>
              <w:rPr>
                <w:rFonts w:hAnsi="宋体" w:cs="Times New Roman"/>
                <w:sz w:val="24"/>
                <w:szCs w:val="24"/>
              </w:rPr>
            </w:pPr>
          </w:p>
          <w:p w14:paraId="6B2AD667">
            <w:pPr>
              <w:pStyle w:val="2"/>
              <w:wordWrap w:val="0"/>
              <w:topLinePunct/>
              <w:spacing w:line="360" w:lineRule="auto"/>
              <w:jc w:val="left"/>
              <w:rPr>
                <w:rFonts w:hAnsi="宋体" w:cs="Times New Roman"/>
                <w:sz w:val="24"/>
                <w:szCs w:val="24"/>
              </w:rPr>
            </w:pPr>
          </w:p>
          <w:p w14:paraId="65700CBA">
            <w:pPr>
              <w:pStyle w:val="2"/>
              <w:wordWrap w:val="0"/>
              <w:topLinePunct/>
              <w:spacing w:line="360" w:lineRule="auto"/>
              <w:jc w:val="left"/>
              <w:rPr>
                <w:rFonts w:hAnsi="宋体" w:cs="Times New Roman"/>
                <w:sz w:val="24"/>
                <w:szCs w:val="24"/>
              </w:rPr>
            </w:pPr>
          </w:p>
          <w:p w14:paraId="16A51736">
            <w:pPr>
              <w:pStyle w:val="2"/>
              <w:wordWrap w:val="0"/>
              <w:topLinePunct/>
              <w:spacing w:line="360" w:lineRule="auto"/>
              <w:jc w:val="left"/>
              <w:rPr>
                <w:rFonts w:hAnsi="宋体" w:cs="Times New Roman"/>
                <w:sz w:val="24"/>
                <w:szCs w:val="24"/>
              </w:rPr>
            </w:pPr>
          </w:p>
          <w:p w14:paraId="56782BB6">
            <w:pPr>
              <w:pStyle w:val="2"/>
              <w:wordWrap w:val="0"/>
              <w:topLinePunct/>
              <w:spacing w:line="360" w:lineRule="auto"/>
              <w:jc w:val="left"/>
              <w:rPr>
                <w:rFonts w:hAnsi="宋体" w:cs="Times New Roman"/>
                <w:sz w:val="24"/>
                <w:szCs w:val="24"/>
              </w:rPr>
            </w:pPr>
          </w:p>
          <w:p w14:paraId="5B31CEB1">
            <w:pPr>
              <w:pStyle w:val="2"/>
              <w:wordWrap w:val="0"/>
              <w:topLinePunct/>
              <w:spacing w:line="360" w:lineRule="auto"/>
              <w:jc w:val="left"/>
              <w:rPr>
                <w:rFonts w:hAnsi="宋体" w:cs="Times New Roman"/>
                <w:sz w:val="24"/>
                <w:szCs w:val="24"/>
              </w:rPr>
            </w:pPr>
          </w:p>
          <w:p w14:paraId="20D33385">
            <w:pPr>
              <w:pStyle w:val="2"/>
              <w:wordWrap w:val="0"/>
              <w:topLinePunct/>
              <w:spacing w:line="360" w:lineRule="auto"/>
              <w:jc w:val="left"/>
              <w:rPr>
                <w:rFonts w:hAnsi="宋体" w:cs="Times New Roman"/>
                <w:sz w:val="24"/>
                <w:szCs w:val="24"/>
              </w:rPr>
            </w:pPr>
          </w:p>
          <w:p w14:paraId="616C3946">
            <w:pPr>
              <w:pStyle w:val="2"/>
              <w:wordWrap w:val="0"/>
              <w:topLinePunct/>
              <w:spacing w:line="360" w:lineRule="auto"/>
              <w:jc w:val="left"/>
              <w:rPr>
                <w:rFonts w:hAnsi="宋体" w:cs="Times New Roman"/>
                <w:sz w:val="24"/>
                <w:szCs w:val="24"/>
              </w:rPr>
            </w:pPr>
          </w:p>
          <w:p w14:paraId="0FDE28F8">
            <w:pPr>
              <w:pStyle w:val="2"/>
              <w:wordWrap w:val="0"/>
              <w:topLinePunct/>
              <w:spacing w:line="360" w:lineRule="auto"/>
              <w:jc w:val="left"/>
              <w:rPr>
                <w:rFonts w:hAnsi="宋体" w:cs="Times New Roman"/>
                <w:sz w:val="24"/>
                <w:szCs w:val="24"/>
              </w:rPr>
            </w:pPr>
          </w:p>
          <w:p w14:paraId="58D67335">
            <w:pPr>
              <w:pStyle w:val="2"/>
              <w:wordWrap w:val="0"/>
              <w:topLinePunct/>
              <w:spacing w:line="360" w:lineRule="auto"/>
              <w:jc w:val="left"/>
              <w:rPr>
                <w:rFonts w:hAnsi="宋体" w:cs="Times New Roman"/>
                <w:sz w:val="24"/>
                <w:szCs w:val="24"/>
              </w:rPr>
            </w:pPr>
          </w:p>
          <w:p w14:paraId="360E8C2D">
            <w:pPr>
              <w:pStyle w:val="2"/>
              <w:wordWrap w:val="0"/>
              <w:topLinePunct/>
              <w:spacing w:line="360" w:lineRule="auto"/>
              <w:jc w:val="left"/>
              <w:rPr>
                <w:rFonts w:hAnsi="宋体" w:cs="Times New Roman"/>
                <w:sz w:val="24"/>
                <w:szCs w:val="24"/>
              </w:rPr>
            </w:pPr>
          </w:p>
          <w:p w14:paraId="67245E9B">
            <w:pPr>
              <w:pStyle w:val="2"/>
              <w:wordWrap w:val="0"/>
              <w:topLinePunct/>
              <w:spacing w:line="360" w:lineRule="auto"/>
              <w:jc w:val="left"/>
              <w:rPr>
                <w:rFonts w:hAnsi="宋体" w:cs="Times New Roman"/>
                <w:sz w:val="24"/>
                <w:szCs w:val="24"/>
              </w:rPr>
            </w:pPr>
          </w:p>
          <w:p w14:paraId="794E4C5A">
            <w:pPr>
              <w:pStyle w:val="2"/>
              <w:wordWrap w:val="0"/>
              <w:topLinePunct/>
              <w:spacing w:line="360" w:lineRule="auto"/>
              <w:jc w:val="left"/>
              <w:rPr>
                <w:rFonts w:hAnsi="宋体" w:cs="Times New Roman"/>
                <w:sz w:val="24"/>
                <w:szCs w:val="24"/>
              </w:rPr>
            </w:pPr>
          </w:p>
          <w:p w14:paraId="4BD4160D">
            <w:pPr>
              <w:pStyle w:val="2"/>
              <w:wordWrap w:val="0"/>
              <w:topLinePunct/>
              <w:spacing w:line="360" w:lineRule="auto"/>
              <w:jc w:val="left"/>
              <w:rPr>
                <w:rFonts w:hAnsi="宋体" w:cs="Times New Roman"/>
                <w:sz w:val="24"/>
                <w:szCs w:val="24"/>
              </w:rPr>
            </w:pPr>
          </w:p>
          <w:p w14:paraId="225EC638">
            <w:pPr>
              <w:pStyle w:val="2"/>
              <w:wordWrap w:val="0"/>
              <w:topLinePunct/>
              <w:spacing w:line="360" w:lineRule="auto"/>
              <w:jc w:val="left"/>
              <w:rPr>
                <w:rFonts w:hAnsi="宋体" w:cs="Times New Roman"/>
                <w:sz w:val="24"/>
                <w:szCs w:val="24"/>
              </w:rPr>
            </w:pPr>
          </w:p>
          <w:p w14:paraId="28E70F7D">
            <w:pPr>
              <w:pStyle w:val="2"/>
              <w:wordWrap w:val="0"/>
              <w:topLinePunct/>
              <w:spacing w:line="360" w:lineRule="auto"/>
              <w:jc w:val="left"/>
              <w:rPr>
                <w:rFonts w:hAnsi="宋体" w:cs="Times New Roman"/>
                <w:sz w:val="24"/>
                <w:szCs w:val="24"/>
              </w:rPr>
            </w:pPr>
          </w:p>
          <w:p w14:paraId="4349EA47">
            <w:pPr>
              <w:pStyle w:val="2"/>
              <w:wordWrap w:val="0"/>
              <w:topLinePunct/>
              <w:spacing w:line="360" w:lineRule="auto"/>
              <w:jc w:val="left"/>
              <w:rPr>
                <w:rFonts w:hAnsi="宋体" w:cs="Times New Roman"/>
                <w:sz w:val="24"/>
                <w:szCs w:val="24"/>
              </w:rPr>
            </w:pPr>
          </w:p>
          <w:p w14:paraId="05AD84A8">
            <w:pPr>
              <w:pStyle w:val="2"/>
              <w:wordWrap w:val="0"/>
              <w:topLinePunct/>
              <w:spacing w:line="360" w:lineRule="auto"/>
              <w:jc w:val="left"/>
              <w:rPr>
                <w:rFonts w:hAnsi="宋体" w:cs="Times New Roman"/>
                <w:sz w:val="24"/>
                <w:szCs w:val="24"/>
              </w:rPr>
            </w:pPr>
          </w:p>
          <w:p w14:paraId="6CC6D2DB">
            <w:pPr>
              <w:pStyle w:val="2"/>
              <w:wordWrap w:val="0"/>
              <w:topLinePunct/>
              <w:spacing w:line="360" w:lineRule="auto"/>
              <w:jc w:val="left"/>
              <w:rPr>
                <w:rFonts w:hAnsi="宋体" w:cs="Times New Roman"/>
                <w:sz w:val="24"/>
                <w:szCs w:val="24"/>
              </w:rPr>
            </w:pPr>
          </w:p>
          <w:p w14:paraId="229413BF">
            <w:pPr>
              <w:pStyle w:val="2"/>
              <w:wordWrap w:val="0"/>
              <w:topLinePunct/>
              <w:spacing w:line="360" w:lineRule="auto"/>
              <w:jc w:val="left"/>
              <w:rPr>
                <w:rFonts w:hAnsi="宋体" w:cs="Times New Roman"/>
                <w:sz w:val="24"/>
                <w:szCs w:val="24"/>
              </w:rPr>
            </w:pPr>
          </w:p>
          <w:p w14:paraId="25C6475A">
            <w:pPr>
              <w:pStyle w:val="2"/>
              <w:wordWrap w:val="0"/>
              <w:topLinePunct/>
              <w:spacing w:line="360" w:lineRule="auto"/>
              <w:jc w:val="left"/>
              <w:rPr>
                <w:rFonts w:hAnsi="宋体" w:cs="Times New Roman"/>
                <w:sz w:val="24"/>
                <w:szCs w:val="24"/>
              </w:rPr>
            </w:pPr>
          </w:p>
          <w:p w14:paraId="42AC0DAE">
            <w:pPr>
              <w:pStyle w:val="2"/>
              <w:wordWrap w:val="0"/>
              <w:topLinePunct/>
              <w:spacing w:line="360" w:lineRule="auto"/>
              <w:jc w:val="left"/>
              <w:rPr>
                <w:rFonts w:hAnsi="宋体" w:cs="Times New Roman"/>
                <w:sz w:val="24"/>
                <w:szCs w:val="24"/>
              </w:rPr>
            </w:pPr>
          </w:p>
          <w:p w14:paraId="5D9598B6">
            <w:pPr>
              <w:pStyle w:val="2"/>
              <w:wordWrap w:val="0"/>
              <w:topLinePunct/>
              <w:spacing w:line="360" w:lineRule="auto"/>
              <w:jc w:val="left"/>
              <w:rPr>
                <w:rFonts w:hAnsi="宋体" w:cs="Times New Roman"/>
                <w:sz w:val="24"/>
                <w:szCs w:val="24"/>
              </w:rPr>
            </w:pPr>
          </w:p>
          <w:p w14:paraId="4F10696A">
            <w:pPr>
              <w:pStyle w:val="2"/>
              <w:wordWrap w:val="0"/>
              <w:topLinePunct/>
              <w:spacing w:line="360" w:lineRule="auto"/>
              <w:jc w:val="left"/>
              <w:rPr>
                <w:rFonts w:hAnsi="宋体" w:cs="Times New Roman"/>
                <w:sz w:val="24"/>
                <w:szCs w:val="24"/>
              </w:rPr>
            </w:pPr>
          </w:p>
          <w:p w14:paraId="43A8E58B">
            <w:pPr>
              <w:pStyle w:val="2"/>
              <w:wordWrap w:val="0"/>
              <w:topLinePunct/>
              <w:spacing w:line="360" w:lineRule="auto"/>
              <w:jc w:val="left"/>
              <w:rPr>
                <w:rFonts w:hAnsi="宋体" w:cs="Times New Roman"/>
                <w:sz w:val="24"/>
                <w:szCs w:val="24"/>
              </w:rPr>
            </w:pPr>
          </w:p>
          <w:p w14:paraId="417ADDC3">
            <w:pPr>
              <w:pStyle w:val="2"/>
              <w:wordWrap w:val="0"/>
              <w:topLinePunct/>
              <w:spacing w:line="360" w:lineRule="auto"/>
              <w:jc w:val="left"/>
              <w:rPr>
                <w:rFonts w:hAnsi="宋体" w:cs="Times New Roman"/>
                <w:sz w:val="24"/>
                <w:szCs w:val="24"/>
              </w:rPr>
            </w:pPr>
          </w:p>
          <w:p w14:paraId="219A5AA2">
            <w:pPr>
              <w:pStyle w:val="2"/>
              <w:wordWrap w:val="0"/>
              <w:topLinePunct/>
              <w:spacing w:line="360" w:lineRule="auto"/>
              <w:jc w:val="left"/>
              <w:rPr>
                <w:rFonts w:hAnsi="宋体" w:cs="Times New Roman"/>
                <w:sz w:val="24"/>
                <w:szCs w:val="24"/>
              </w:rPr>
            </w:pPr>
          </w:p>
          <w:p w14:paraId="3993B5B2">
            <w:pPr>
              <w:pStyle w:val="2"/>
              <w:wordWrap w:val="0"/>
              <w:topLinePunct/>
              <w:spacing w:line="360" w:lineRule="auto"/>
              <w:jc w:val="left"/>
              <w:rPr>
                <w:rFonts w:hAnsi="宋体" w:cs="Times New Roman"/>
                <w:sz w:val="24"/>
                <w:szCs w:val="24"/>
              </w:rPr>
            </w:pPr>
          </w:p>
          <w:p w14:paraId="72AE3405">
            <w:pPr>
              <w:pStyle w:val="2"/>
              <w:wordWrap w:val="0"/>
              <w:topLinePunct/>
              <w:spacing w:line="360" w:lineRule="auto"/>
              <w:jc w:val="left"/>
              <w:rPr>
                <w:rFonts w:hAnsi="宋体" w:cs="Times New Roman"/>
                <w:sz w:val="24"/>
                <w:szCs w:val="24"/>
              </w:rPr>
            </w:pPr>
          </w:p>
          <w:p w14:paraId="200E932A">
            <w:pPr>
              <w:pStyle w:val="2"/>
              <w:wordWrap w:val="0"/>
              <w:topLinePunct/>
              <w:spacing w:line="360" w:lineRule="auto"/>
              <w:jc w:val="left"/>
              <w:rPr>
                <w:rFonts w:hAnsi="宋体" w:cs="Times New Roman"/>
                <w:sz w:val="24"/>
                <w:szCs w:val="24"/>
              </w:rPr>
            </w:pPr>
          </w:p>
          <w:p w14:paraId="6A3062BC">
            <w:pPr>
              <w:pStyle w:val="2"/>
              <w:wordWrap w:val="0"/>
              <w:topLinePunct/>
              <w:spacing w:line="360" w:lineRule="auto"/>
              <w:jc w:val="left"/>
              <w:rPr>
                <w:rFonts w:hAnsi="宋体" w:cs="Times New Roman"/>
                <w:sz w:val="24"/>
                <w:szCs w:val="24"/>
              </w:rPr>
            </w:pPr>
          </w:p>
          <w:p w14:paraId="5D48B424">
            <w:pPr>
              <w:pStyle w:val="2"/>
              <w:wordWrap w:val="0"/>
              <w:topLinePunct/>
              <w:spacing w:line="360" w:lineRule="auto"/>
              <w:jc w:val="left"/>
              <w:rPr>
                <w:rFonts w:hAnsi="宋体" w:cs="Times New Roman"/>
                <w:sz w:val="24"/>
                <w:szCs w:val="24"/>
              </w:rPr>
            </w:pPr>
          </w:p>
          <w:p w14:paraId="4933ADDB">
            <w:pPr>
              <w:pStyle w:val="2"/>
              <w:wordWrap w:val="0"/>
              <w:topLinePunct/>
              <w:spacing w:line="360" w:lineRule="auto"/>
              <w:jc w:val="left"/>
              <w:rPr>
                <w:rFonts w:hAnsi="宋体" w:cs="Times New Roman"/>
                <w:sz w:val="24"/>
                <w:szCs w:val="24"/>
              </w:rPr>
            </w:pPr>
          </w:p>
          <w:p w14:paraId="5EA19029">
            <w:pPr>
              <w:pStyle w:val="2"/>
              <w:wordWrap w:val="0"/>
              <w:topLinePunct/>
              <w:spacing w:line="360" w:lineRule="auto"/>
              <w:jc w:val="left"/>
              <w:rPr>
                <w:rFonts w:hAnsi="宋体" w:cs="Times New Roman"/>
                <w:sz w:val="24"/>
                <w:szCs w:val="24"/>
              </w:rPr>
            </w:pPr>
          </w:p>
          <w:p w14:paraId="77245A6B">
            <w:pPr>
              <w:pStyle w:val="2"/>
              <w:wordWrap w:val="0"/>
              <w:topLinePunct/>
              <w:spacing w:line="360" w:lineRule="auto"/>
              <w:jc w:val="left"/>
              <w:rPr>
                <w:rFonts w:hAnsi="宋体" w:cs="Times New Roman"/>
                <w:sz w:val="24"/>
                <w:szCs w:val="24"/>
              </w:rPr>
            </w:pPr>
          </w:p>
          <w:p w14:paraId="48ADBFCB">
            <w:pPr>
              <w:pStyle w:val="2"/>
              <w:wordWrap w:val="0"/>
              <w:topLinePunct/>
              <w:spacing w:line="360" w:lineRule="auto"/>
              <w:jc w:val="left"/>
              <w:rPr>
                <w:rFonts w:hAnsi="宋体" w:cs="Times New Roman"/>
                <w:sz w:val="24"/>
                <w:szCs w:val="24"/>
              </w:rPr>
            </w:pPr>
          </w:p>
          <w:p w14:paraId="4CA3B193">
            <w:pPr>
              <w:pStyle w:val="2"/>
              <w:wordWrap w:val="0"/>
              <w:topLinePunct/>
              <w:spacing w:line="360" w:lineRule="auto"/>
              <w:jc w:val="left"/>
              <w:rPr>
                <w:rFonts w:hAnsi="宋体" w:cs="Times New Roman"/>
                <w:sz w:val="24"/>
                <w:szCs w:val="24"/>
              </w:rPr>
            </w:pPr>
          </w:p>
          <w:p w14:paraId="3EE044A5">
            <w:pPr>
              <w:pStyle w:val="2"/>
              <w:wordWrap w:val="0"/>
              <w:topLinePunct/>
              <w:spacing w:line="360" w:lineRule="auto"/>
              <w:jc w:val="left"/>
              <w:rPr>
                <w:rFonts w:hAnsi="宋体" w:cs="Times New Roman"/>
                <w:sz w:val="24"/>
                <w:szCs w:val="24"/>
              </w:rPr>
            </w:pPr>
          </w:p>
          <w:p w14:paraId="3CB64B87">
            <w:pPr>
              <w:pStyle w:val="2"/>
              <w:wordWrap w:val="0"/>
              <w:topLinePunct/>
              <w:spacing w:line="360" w:lineRule="auto"/>
              <w:jc w:val="left"/>
              <w:rPr>
                <w:rFonts w:hAnsi="宋体" w:cs="Times New Roman"/>
                <w:sz w:val="24"/>
                <w:szCs w:val="24"/>
              </w:rPr>
            </w:pPr>
          </w:p>
          <w:p w14:paraId="387C4EDD">
            <w:pPr>
              <w:pStyle w:val="2"/>
              <w:wordWrap w:val="0"/>
              <w:topLinePunct/>
              <w:spacing w:line="360" w:lineRule="auto"/>
              <w:jc w:val="left"/>
              <w:rPr>
                <w:rFonts w:hAnsi="宋体" w:cs="Times New Roman"/>
                <w:sz w:val="24"/>
                <w:szCs w:val="24"/>
              </w:rPr>
            </w:pPr>
          </w:p>
          <w:p w14:paraId="13EA3F71">
            <w:pPr>
              <w:pStyle w:val="2"/>
              <w:wordWrap w:val="0"/>
              <w:topLinePunct/>
              <w:spacing w:line="360" w:lineRule="auto"/>
              <w:jc w:val="left"/>
              <w:rPr>
                <w:rFonts w:hAnsi="宋体" w:cs="Times New Roman"/>
                <w:sz w:val="24"/>
                <w:szCs w:val="24"/>
              </w:rPr>
            </w:pPr>
          </w:p>
          <w:p w14:paraId="1C908CA6">
            <w:pPr>
              <w:pStyle w:val="2"/>
              <w:wordWrap w:val="0"/>
              <w:topLinePunct/>
              <w:spacing w:line="360" w:lineRule="auto"/>
              <w:jc w:val="left"/>
              <w:rPr>
                <w:rFonts w:hAnsi="宋体" w:cs="Times New Roman"/>
                <w:sz w:val="24"/>
                <w:szCs w:val="24"/>
              </w:rPr>
            </w:pPr>
          </w:p>
          <w:p w14:paraId="7070716D">
            <w:pPr>
              <w:pStyle w:val="2"/>
              <w:wordWrap w:val="0"/>
              <w:topLinePunct/>
              <w:spacing w:line="360" w:lineRule="auto"/>
              <w:jc w:val="left"/>
              <w:rPr>
                <w:rFonts w:hAnsi="宋体" w:cs="Times New Roman"/>
                <w:sz w:val="24"/>
                <w:szCs w:val="24"/>
              </w:rPr>
            </w:pPr>
          </w:p>
          <w:p w14:paraId="24BC5A7C">
            <w:pPr>
              <w:pStyle w:val="2"/>
              <w:wordWrap w:val="0"/>
              <w:topLinePunct/>
              <w:spacing w:line="360" w:lineRule="auto"/>
              <w:jc w:val="left"/>
              <w:rPr>
                <w:rFonts w:hAnsi="宋体" w:cs="Times New Roman"/>
                <w:sz w:val="24"/>
                <w:szCs w:val="24"/>
              </w:rPr>
            </w:pPr>
          </w:p>
          <w:p w14:paraId="68E8127F">
            <w:pPr>
              <w:pStyle w:val="2"/>
              <w:wordWrap w:val="0"/>
              <w:topLinePunct/>
              <w:spacing w:line="360" w:lineRule="auto"/>
              <w:jc w:val="left"/>
              <w:rPr>
                <w:rFonts w:hAnsi="宋体" w:cs="Times New Roman"/>
                <w:sz w:val="24"/>
                <w:szCs w:val="24"/>
              </w:rPr>
            </w:pPr>
          </w:p>
          <w:p w14:paraId="2A1A8EF8">
            <w:pPr>
              <w:pStyle w:val="2"/>
              <w:wordWrap w:val="0"/>
              <w:topLinePunct/>
              <w:spacing w:line="360" w:lineRule="auto"/>
              <w:jc w:val="left"/>
              <w:rPr>
                <w:rFonts w:hAnsi="宋体" w:cs="Times New Roman"/>
                <w:sz w:val="24"/>
                <w:szCs w:val="24"/>
              </w:rPr>
            </w:pPr>
          </w:p>
          <w:p w14:paraId="57EB8B19">
            <w:pPr>
              <w:pStyle w:val="2"/>
              <w:wordWrap w:val="0"/>
              <w:topLinePunct/>
              <w:spacing w:line="360" w:lineRule="auto"/>
              <w:jc w:val="left"/>
              <w:rPr>
                <w:rFonts w:hAnsi="宋体" w:cs="Times New Roman"/>
                <w:sz w:val="24"/>
                <w:szCs w:val="24"/>
              </w:rPr>
            </w:pPr>
          </w:p>
          <w:p w14:paraId="0244111B">
            <w:pPr>
              <w:pStyle w:val="2"/>
              <w:wordWrap w:val="0"/>
              <w:topLinePunct/>
              <w:spacing w:line="360" w:lineRule="auto"/>
              <w:jc w:val="left"/>
              <w:rPr>
                <w:rFonts w:hAnsi="宋体" w:cs="Times New Roman"/>
                <w:sz w:val="24"/>
                <w:szCs w:val="24"/>
              </w:rPr>
            </w:pPr>
          </w:p>
          <w:p w14:paraId="0850F62E">
            <w:pPr>
              <w:pStyle w:val="2"/>
              <w:wordWrap w:val="0"/>
              <w:topLinePunct/>
              <w:spacing w:line="360" w:lineRule="auto"/>
              <w:jc w:val="left"/>
              <w:rPr>
                <w:rFonts w:hAnsi="宋体" w:cs="Times New Roman"/>
                <w:sz w:val="24"/>
                <w:szCs w:val="24"/>
              </w:rPr>
            </w:pPr>
          </w:p>
          <w:p w14:paraId="2500ED20">
            <w:pPr>
              <w:pStyle w:val="2"/>
              <w:wordWrap w:val="0"/>
              <w:topLinePunct/>
              <w:spacing w:line="360" w:lineRule="auto"/>
              <w:jc w:val="left"/>
              <w:rPr>
                <w:rFonts w:hAnsi="宋体" w:cs="Times New Roman"/>
                <w:sz w:val="24"/>
                <w:szCs w:val="24"/>
              </w:rPr>
            </w:pPr>
          </w:p>
          <w:p w14:paraId="2F95A7C1">
            <w:pPr>
              <w:pStyle w:val="2"/>
              <w:wordWrap w:val="0"/>
              <w:topLinePunct/>
              <w:spacing w:line="360" w:lineRule="auto"/>
              <w:jc w:val="left"/>
              <w:rPr>
                <w:rFonts w:hAnsi="宋体" w:cs="Times New Roman"/>
                <w:sz w:val="24"/>
                <w:szCs w:val="24"/>
              </w:rPr>
            </w:pPr>
          </w:p>
          <w:p w14:paraId="1B51581E">
            <w:pPr>
              <w:pStyle w:val="2"/>
              <w:wordWrap w:val="0"/>
              <w:topLinePunct/>
              <w:spacing w:line="360" w:lineRule="auto"/>
              <w:jc w:val="left"/>
              <w:rPr>
                <w:rFonts w:hAnsi="宋体" w:cs="Times New Roman"/>
                <w:sz w:val="24"/>
                <w:szCs w:val="24"/>
              </w:rPr>
            </w:pPr>
          </w:p>
          <w:p w14:paraId="1AAE2D30">
            <w:pPr>
              <w:pStyle w:val="2"/>
              <w:wordWrap w:val="0"/>
              <w:topLinePunct/>
              <w:spacing w:line="360" w:lineRule="auto"/>
              <w:jc w:val="left"/>
              <w:rPr>
                <w:rFonts w:hAnsi="宋体" w:cs="Times New Roman"/>
                <w:sz w:val="24"/>
                <w:szCs w:val="24"/>
              </w:rPr>
            </w:pPr>
          </w:p>
          <w:p w14:paraId="270841B3">
            <w:pPr>
              <w:pStyle w:val="2"/>
              <w:wordWrap w:val="0"/>
              <w:topLinePunct/>
              <w:spacing w:line="360" w:lineRule="auto"/>
              <w:jc w:val="left"/>
              <w:rPr>
                <w:rFonts w:hAnsi="宋体" w:cs="Times New Roman"/>
                <w:sz w:val="24"/>
                <w:szCs w:val="24"/>
              </w:rPr>
            </w:pPr>
          </w:p>
          <w:p w14:paraId="02CD3527">
            <w:pPr>
              <w:pStyle w:val="2"/>
              <w:wordWrap w:val="0"/>
              <w:topLinePunct/>
              <w:spacing w:line="360" w:lineRule="auto"/>
              <w:jc w:val="left"/>
              <w:rPr>
                <w:rFonts w:hAnsi="宋体" w:cs="Times New Roman"/>
                <w:sz w:val="24"/>
                <w:szCs w:val="24"/>
              </w:rPr>
            </w:pPr>
          </w:p>
          <w:p w14:paraId="157CCF15">
            <w:pPr>
              <w:pStyle w:val="2"/>
              <w:wordWrap w:val="0"/>
              <w:topLinePunct/>
              <w:spacing w:line="360" w:lineRule="auto"/>
              <w:jc w:val="left"/>
              <w:rPr>
                <w:rFonts w:hAnsi="宋体" w:cs="Times New Roman"/>
                <w:sz w:val="24"/>
                <w:szCs w:val="24"/>
              </w:rPr>
            </w:pPr>
          </w:p>
          <w:p w14:paraId="70211369">
            <w:pPr>
              <w:pStyle w:val="2"/>
              <w:wordWrap w:val="0"/>
              <w:topLinePunct/>
              <w:spacing w:line="360" w:lineRule="auto"/>
              <w:jc w:val="left"/>
              <w:rPr>
                <w:rFonts w:hAnsi="宋体" w:cs="Times New Roman"/>
                <w:sz w:val="24"/>
                <w:szCs w:val="24"/>
              </w:rPr>
            </w:pPr>
          </w:p>
          <w:p w14:paraId="3FF293E0">
            <w:pPr>
              <w:pStyle w:val="2"/>
              <w:wordWrap w:val="0"/>
              <w:topLinePunct/>
              <w:spacing w:line="360" w:lineRule="auto"/>
              <w:jc w:val="left"/>
              <w:rPr>
                <w:rFonts w:hAnsi="宋体" w:cs="Times New Roman"/>
                <w:sz w:val="24"/>
                <w:szCs w:val="24"/>
              </w:rPr>
            </w:pPr>
          </w:p>
          <w:p w14:paraId="581FC9D2">
            <w:pPr>
              <w:pStyle w:val="2"/>
              <w:wordWrap w:val="0"/>
              <w:topLinePunct/>
              <w:spacing w:line="360" w:lineRule="auto"/>
              <w:jc w:val="left"/>
              <w:rPr>
                <w:rFonts w:hAnsi="宋体" w:cs="Times New Roman"/>
                <w:sz w:val="24"/>
                <w:szCs w:val="24"/>
              </w:rPr>
            </w:pPr>
          </w:p>
          <w:p w14:paraId="568E6823">
            <w:pPr>
              <w:pStyle w:val="2"/>
              <w:wordWrap w:val="0"/>
              <w:topLinePunct/>
              <w:spacing w:line="360" w:lineRule="auto"/>
              <w:jc w:val="left"/>
              <w:rPr>
                <w:rFonts w:hAnsi="宋体" w:cs="Times New Roman"/>
                <w:sz w:val="24"/>
                <w:szCs w:val="24"/>
              </w:rPr>
            </w:pPr>
          </w:p>
          <w:p w14:paraId="303DE14E">
            <w:pPr>
              <w:pStyle w:val="2"/>
              <w:wordWrap w:val="0"/>
              <w:topLinePunct/>
              <w:spacing w:line="360" w:lineRule="auto"/>
              <w:jc w:val="left"/>
              <w:rPr>
                <w:rFonts w:hAnsi="宋体" w:cs="Times New Roman"/>
                <w:sz w:val="24"/>
                <w:szCs w:val="24"/>
              </w:rPr>
            </w:pPr>
          </w:p>
          <w:p w14:paraId="50F937F7">
            <w:pPr>
              <w:pStyle w:val="2"/>
              <w:wordWrap w:val="0"/>
              <w:topLinePunct/>
              <w:spacing w:line="360" w:lineRule="auto"/>
              <w:jc w:val="left"/>
              <w:rPr>
                <w:rFonts w:hAnsi="宋体" w:cs="Times New Roman"/>
                <w:sz w:val="24"/>
                <w:szCs w:val="24"/>
              </w:rPr>
            </w:pPr>
          </w:p>
          <w:p w14:paraId="03E4D547">
            <w:pPr>
              <w:pStyle w:val="2"/>
              <w:wordWrap w:val="0"/>
              <w:topLinePunct/>
              <w:spacing w:line="360" w:lineRule="auto"/>
              <w:jc w:val="left"/>
              <w:rPr>
                <w:rFonts w:hAnsi="宋体" w:cs="Times New Roman"/>
                <w:sz w:val="24"/>
                <w:szCs w:val="24"/>
              </w:rPr>
            </w:pPr>
          </w:p>
          <w:p w14:paraId="7CD6B066">
            <w:pPr>
              <w:pStyle w:val="2"/>
              <w:wordWrap w:val="0"/>
              <w:topLinePunct/>
              <w:spacing w:line="360" w:lineRule="auto"/>
              <w:jc w:val="left"/>
              <w:rPr>
                <w:rFonts w:hAnsi="宋体" w:cs="Times New Roman"/>
                <w:sz w:val="24"/>
                <w:szCs w:val="24"/>
              </w:rPr>
            </w:pPr>
          </w:p>
          <w:p w14:paraId="533A2E51">
            <w:pPr>
              <w:pStyle w:val="2"/>
              <w:wordWrap w:val="0"/>
              <w:topLinePunct/>
              <w:spacing w:line="360" w:lineRule="auto"/>
              <w:jc w:val="left"/>
              <w:rPr>
                <w:rFonts w:hAnsi="宋体" w:cs="Times New Roman"/>
                <w:sz w:val="24"/>
                <w:szCs w:val="24"/>
              </w:rPr>
            </w:pPr>
          </w:p>
          <w:p w14:paraId="7A0FBD9A">
            <w:pPr>
              <w:pStyle w:val="2"/>
              <w:wordWrap w:val="0"/>
              <w:topLinePunct/>
              <w:spacing w:line="360" w:lineRule="auto"/>
              <w:jc w:val="left"/>
              <w:rPr>
                <w:rFonts w:hAnsi="宋体" w:cs="Times New Roman"/>
                <w:sz w:val="24"/>
                <w:szCs w:val="24"/>
              </w:rPr>
            </w:pPr>
          </w:p>
          <w:p w14:paraId="48E9B787">
            <w:pPr>
              <w:pStyle w:val="2"/>
              <w:wordWrap w:val="0"/>
              <w:topLinePunct/>
              <w:spacing w:line="360" w:lineRule="auto"/>
              <w:jc w:val="left"/>
              <w:rPr>
                <w:rFonts w:hAnsi="宋体" w:cs="Times New Roman"/>
                <w:sz w:val="24"/>
                <w:szCs w:val="24"/>
              </w:rPr>
            </w:pPr>
          </w:p>
          <w:p w14:paraId="4932962D">
            <w:pPr>
              <w:pStyle w:val="2"/>
              <w:wordWrap w:val="0"/>
              <w:topLinePunct/>
              <w:spacing w:line="360" w:lineRule="auto"/>
              <w:jc w:val="left"/>
              <w:rPr>
                <w:rFonts w:hAnsi="宋体" w:cs="Times New Roman"/>
                <w:b/>
                <w:sz w:val="24"/>
                <w:szCs w:val="24"/>
              </w:rPr>
            </w:pPr>
            <w:r>
              <w:rPr>
                <w:rFonts w:hint="eastAsia" w:hAnsi="宋体" w:cs="Times New Roman"/>
                <w:b/>
                <w:sz w:val="24"/>
                <w:szCs w:val="24"/>
              </w:rPr>
              <w:t>设计意图：</w:t>
            </w:r>
          </w:p>
          <w:p w14:paraId="34B817E9">
            <w:pPr>
              <w:pStyle w:val="2"/>
              <w:wordWrap w:val="0"/>
              <w:topLinePunct/>
              <w:spacing w:line="360" w:lineRule="auto"/>
              <w:ind w:firstLine="480" w:firstLineChars="200"/>
              <w:jc w:val="left"/>
              <w:rPr>
                <w:rFonts w:hAnsi="宋体" w:cs="Times New Roman"/>
                <w:b/>
                <w:sz w:val="24"/>
                <w:szCs w:val="24"/>
              </w:rPr>
            </w:pPr>
            <w:r>
              <w:rPr>
                <w:rFonts w:hAnsi="宋体" w:cs="Times New Roman"/>
                <w:sz w:val="24"/>
                <w:szCs w:val="24"/>
              </w:rPr>
              <w:t>学生对刚才各组展示的成果进行评价，可以拓展学生的思维；学生谈收获，从感性上升到理性的高度；学生朗诵诗歌《再见了，母校》，将成果展示课的气氛推向高潮……</w:t>
            </w:r>
          </w:p>
        </w:tc>
      </w:tr>
    </w:tbl>
    <w:p w14:paraId="08E2EC0D">
      <w:pPr>
        <w:wordWrap w:val="0"/>
        <w:topLinePunct/>
        <w:spacing w:line="360" w:lineRule="auto"/>
        <w:jc w:val="left"/>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Microsoft Yi Baiti">
    <w:panose1 w:val="03000500000000000000"/>
    <w:charset w:val="00"/>
    <w:family w:val="script"/>
    <w:pitch w:val="default"/>
    <w:sig w:usb0="80000003" w:usb1="00010402" w:usb2="00080002"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F8687">
    <w:pPr>
      <w:pStyle w:val="3"/>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4F58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83E8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AB5B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FB08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4424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4A"/>
    <w:rsid w:val="00041A4A"/>
    <w:rsid w:val="0004329A"/>
    <w:rsid w:val="000635C3"/>
    <w:rsid w:val="00063632"/>
    <w:rsid w:val="00063EE5"/>
    <w:rsid w:val="000665A2"/>
    <w:rsid w:val="000701B6"/>
    <w:rsid w:val="000E2C3E"/>
    <w:rsid w:val="000F5EF0"/>
    <w:rsid w:val="00110413"/>
    <w:rsid w:val="001326C1"/>
    <w:rsid w:val="0013345F"/>
    <w:rsid w:val="001432D6"/>
    <w:rsid w:val="00157FB0"/>
    <w:rsid w:val="00180653"/>
    <w:rsid w:val="001B68EC"/>
    <w:rsid w:val="001C184F"/>
    <w:rsid w:val="001C5B10"/>
    <w:rsid w:val="001E4EA2"/>
    <w:rsid w:val="001F770F"/>
    <w:rsid w:val="002006AD"/>
    <w:rsid w:val="00203ADC"/>
    <w:rsid w:val="00225300"/>
    <w:rsid w:val="00237553"/>
    <w:rsid w:val="00244BE0"/>
    <w:rsid w:val="00250751"/>
    <w:rsid w:val="00251A98"/>
    <w:rsid w:val="00276F98"/>
    <w:rsid w:val="00280D80"/>
    <w:rsid w:val="002A2AD1"/>
    <w:rsid w:val="002B06CE"/>
    <w:rsid w:val="002D1F93"/>
    <w:rsid w:val="00301CE9"/>
    <w:rsid w:val="00306E1F"/>
    <w:rsid w:val="0032298F"/>
    <w:rsid w:val="0034274A"/>
    <w:rsid w:val="003547C9"/>
    <w:rsid w:val="00354D88"/>
    <w:rsid w:val="00360C90"/>
    <w:rsid w:val="0037365D"/>
    <w:rsid w:val="00382117"/>
    <w:rsid w:val="003A2A4D"/>
    <w:rsid w:val="003D68A3"/>
    <w:rsid w:val="00432DCC"/>
    <w:rsid w:val="00440945"/>
    <w:rsid w:val="004564E8"/>
    <w:rsid w:val="004577C3"/>
    <w:rsid w:val="00474269"/>
    <w:rsid w:val="00485C1B"/>
    <w:rsid w:val="0049563E"/>
    <w:rsid w:val="004B6D02"/>
    <w:rsid w:val="004D5F06"/>
    <w:rsid w:val="00536596"/>
    <w:rsid w:val="00537449"/>
    <w:rsid w:val="005414AA"/>
    <w:rsid w:val="00543C2C"/>
    <w:rsid w:val="00557F5C"/>
    <w:rsid w:val="00566627"/>
    <w:rsid w:val="0058757E"/>
    <w:rsid w:val="005D386C"/>
    <w:rsid w:val="005F2B5D"/>
    <w:rsid w:val="005F3098"/>
    <w:rsid w:val="005F3142"/>
    <w:rsid w:val="0060339B"/>
    <w:rsid w:val="00606033"/>
    <w:rsid w:val="00611AEB"/>
    <w:rsid w:val="00640C74"/>
    <w:rsid w:val="00655F24"/>
    <w:rsid w:val="006579F7"/>
    <w:rsid w:val="00673D80"/>
    <w:rsid w:val="006761B3"/>
    <w:rsid w:val="00677F6A"/>
    <w:rsid w:val="006A4BE7"/>
    <w:rsid w:val="006B2136"/>
    <w:rsid w:val="006B3755"/>
    <w:rsid w:val="006C0393"/>
    <w:rsid w:val="006C0F29"/>
    <w:rsid w:val="006D78D6"/>
    <w:rsid w:val="006F104F"/>
    <w:rsid w:val="006F6C63"/>
    <w:rsid w:val="007141AC"/>
    <w:rsid w:val="00717C1D"/>
    <w:rsid w:val="00726E0B"/>
    <w:rsid w:val="00736B04"/>
    <w:rsid w:val="00772B58"/>
    <w:rsid w:val="007C1F5A"/>
    <w:rsid w:val="007D4A0E"/>
    <w:rsid w:val="00800F94"/>
    <w:rsid w:val="00873C30"/>
    <w:rsid w:val="0089438F"/>
    <w:rsid w:val="008A4222"/>
    <w:rsid w:val="008D0367"/>
    <w:rsid w:val="008D1EB0"/>
    <w:rsid w:val="008D331F"/>
    <w:rsid w:val="008E66A4"/>
    <w:rsid w:val="008F0849"/>
    <w:rsid w:val="00904098"/>
    <w:rsid w:val="009069F7"/>
    <w:rsid w:val="00943955"/>
    <w:rsid w:val="009725B8"/>
    <w:rsid w:val="00981668"/>
    <w:rsid w:val="00991460"/>
    <w:rsid w:val="009B2BD3"/>
    <w:rsid w:val="009D23AB"/>
    <w:rsid w:val="009E4EDD"/>
    <w:rsid w:val="009F23AF"/>
    <w:rsid w:val="009F4ADF"/>
    <w:rsid w:val="00A25372"/>
    <w:rsid w:val="00A30655"/>
    <w:rsid w:val="00A57641"/>
    <w:rsid w:val="00AA4394"/>
    <w:rsid w:val="00AE2664"/>
    <w:rsid w:val="00AE6572"/>
    <w:rsid w:val="00B06C46"/>
    <w:rsid w:val="00B10AB3"/>
    <w:rsid w:val="00B11F10"/>
    <w:rsid w:val="00B2478B"/>
    <w:rsid w:val="00B31237"/>
    <w:rsid w:val="00B42D62"/>
    <w:rsid w:val="00B50DA9"/>
    <w:rsid w:val="00B61230"/>
    <w:rsid w:val="00B70441"/>
    <w:rsid w:val="00B96EC8"/>
    <w:rsid w:val="00BA339D"/>
    <w:rsid w:val="00C10B42"/>
    <w:rsid w:val="00C13C27"/>
    <w:rsid w:val="00C20020"/>
    <w:rsid w:val="00C346B3"/>
    <w:rsid w:val="00C426F6"/>
    <w:rsid w:val="00C65C5A"/>
    <w:rsid w:val="00C6715E"/>
    <w:rsid w:val="00C67301"/>
    <w:rsid w:val="00C74F35"/>
    <w:rsid w:val="00C805AD"/>
    <w:rsid w:val="00CA11E9"/>
    <w:rsid w:val="00CC59CA"/>
    <w:rsid w:val="00CE5883"/>
    <w:rsid w:val="00CF1753"/>
    <w:rsid w:val="00D16338"/>
    <w:rsid w:val="00D53454"/>
    <w:rsid w:val="00D61F59"/>
    <w:rsid w:val="00D879B1"/>
    <w:rsid w:val="00D967A3"/>
    <w:rsid w:val="00DE667D"/>
    <w:rsid w:val="00E37108"/>
    <w:rsid w:val="00E53C99"/>
    <w:rsid w:val="00E62E65"/>
    <w:rsid w:val="00EC3594"/>
    <w:rsid w:val="00EC61C9"/>
    <w:rsid w:val="00ED3984"/>
    <w:rsid w:val="00F075B8"/>
    <w:rsid w:val="00F1077E"/>
    <w:rsid w:val="00F26CEB"/>
    <w:rsid w:val="00F417E8"/>
    <w:rsid w:val="00F709C3"/>
    <w:rsid w:val="00FB7E3D"/>
    <w:rsid w:val="00FC44DB"/>
    <w:rsid w:val="00FC484D"/>
    <w:rsid w:val="00FE3AA3"/>
    <w:rsid w:val="00FF0402"/>
    <w:rsid w:val="123E4E3C"/>
    <w:rsid w:val="3F2E2C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Plain Text"/>
    <w:basedOn w:val="1"/>
    <w:link w:val="9"/>
    <w:unhideWhenUsed/>
    <w:qFormat/>
    <w:uiPriority w:val="99"/>
    <w:rPr>
      <w:rFonts w:ascii="宋体" w:hAnsi="Courier New" w:cs="Courier New"/>
      <w:szCs w:val="21"/>
    </w:rPr>
  </w:style>
  <w:style w:type="paragraph" w:styleId="3">
    <w:name w:val="footer"/>
    <w:basedOn w:val="1"/>
    <w:link w:val="11"/>
    <w:uiPriority w:val="0"/>
    <w:pPr>
      <w:tabs>
        <w:tab w:val="center" w:pos="4153"/>
        <w:tab w:val="right" w:pos="8306"/>
      </w:tabs>
      <w:snapToGrid w:val="0"/>
      <w:jc w:val="left"/>
    </w:pPr>
    <w:rPr>
      <w:sz w:val="18"/>
      <w:szCs w:val="18"/>
    </w:rPr>
  </w:style>
  <w:style w:type="paragraph" w:styleId="4">
    <w:name w:val="header"/>
    <w:basedOn w:val="1"/>
    <w:link w:val="10"/>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character" w:customStyle="1" w:styleId="9">
    <w:name w:val="纯文本 字符"/>
    <w:basedOn w:val="7"/>
    <w:link w:val="2"/>
    <w:qFormat/>
    <w:uiPriority w:val="99"/>
    <w:rPr>
      <w:rFonts w:ascii="宋体" w:hAnsi="Courier New" w:cs="Courier New"/>
      <w:kern w:val="2"/>
      <w:sz w:val="21"/>
      <w:szCs w:val="21"/>
    </w:rPr>
  </w:style>
  <w:style w:type="character" w:customStyle="1" w:styleId="10">
    <w:name w:val="页眉 字符"/>
    <w:basedOn w:val="7"/>
    <w:link w:val="4"/>
    <w:qFormat/>
    <w:uiPriority w:val="0"/>
    <w:rPr>
      <w:kern w:val="2"/>
      <w:sz w:val="18"/>
      <w:szCs w:val="18"/>
    </w:rPr>
  </w:style>
  <w:style w:type="character" w:customStyle="1" w:styleId="11">
    <w:name w:val="页脚 字符"/>
    <w:basedOn w:val="7"/>
    <w:link w:val="3"/>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F2560B-5973-4C02-8214-E48B1550E173}">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13</Pages>
  <Words>12660</Words>
  <Characters>12775</Characters>
  <Lines>129</Lines>
  <Paragraphs>36</Paragraphs>
  <TotalTime>0</TotalTime>
  <ScaleCrop>false</ScaleCrop>
  <LinksUpToDate>false</LinksUpToDate>
  <CharactersWithSpaces>12970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2023-01-04T01:48:00Z</dcterms:created>
  <dc:creator>微软用户</dc:creator>
  <cp:lastModifiedBy>上帝掷骰子吗</cp:lastModifiedBy>
  <dcterms:modified xsi:type="dcterms:W3CDTF">2025-07-30T14:24:33Z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9225494A46214BFB96E3B79EB02EB961</vt:lpwstr>
  </property>
  <property fmtid="{D5CDD505-2E9C-101B-9397-08002B2CF9AE}" pid="4" name="KSOTemplateDocerSaveRecord">
    <vt:lpwstr>eyJoZGlkIjoiMTdiNDU1YTY5MzAxYTM3YjA5ZWRjZDgyNDZiYzc2OWEiLCJ1c2VySWQiOiI3ODUwOTA2ODcifQ==</vt:lpwstr>
  </property>
</Properties>
</file>