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0F3EC">
      <w:pPr>
        <w:pStyle w:val="2"/>
      </w:pPr>
      <w:r>
        <w:rPr>
          <w:rFonts w:ascii="Times New Roman" w:hAnsi="Times New Roman" w:cs="Times New Roman"/>
        </w:rPr>
        <w:t>2　我爱这土地</w:t>
      </w:r>
    </w:p>
    <w:p w14:paraId="6EA1A3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15" name="图片 715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" name="图片 715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020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1．有感情地诵读诗歌，感受本诗的节奏。</w:t>
      </w:r>
    </w:p>
    <w:p w14:paraId="0D307D8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2．分析作者笔下的形象，把握诗歌的象征手法及巧妙的抒情方式。</w:t>
      </w:r>
    </w:p>
    <w:p w14:paraId="57C83F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3．领悟作者在诗歌中表达出的炽热而深沉的爱国情怀。</w:t>
      </w:r>
    </w:p>
    <w:p w14:paraId="0727719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16" name="图片 716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" name="图片 716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75C7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01090F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土地，万物生灵的根基。曾有人掠夺它而对它百般蹂躏，曾有人捍卫它而为它披肝沥胆。在它的脊梁上演绎着多少可歌可泣</w:t>
      </w:r>
      <w:r>
        <w:rPr>
          <w:rFonts w:hint="eastAsia" w:ascii="Times New Roman" w:hAnsi="Times New Roman" w:cs="Times New Roman"/>
        </w:rPr>
        <w:t>的故事，在它的肌肤上烙印着多少眷恋情结。谁不钟爱自己的土地？谁不爱恋大地母亲？让我们深情吟唱诗人艾青的《我爱这土地》，一起去感受诗人澎湃着的灵魂。</w:t>
      </w:r>
    </w:p>
    <w:p w14:paraId="030B691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412BAD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目标导学一：认识作者，了解作品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7B94C7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艾青(1910—1996)，原名蒋正涵，号海澄，浙江金华人，著名诗人。其早期诗风格浑厚质朴，调子深沉忧郁。抗战时期的诗作，格调昂扬。新中国成立后，作品思想更趋成熟，感情深沉，富于哲理</w:t>
      </w:r>
      <w:r>
        <w:rPr>
          <w:rFonts w:hint="eastAsia" w:ascii="Times New Roman" w:hAnsi="Times New Roman" w:eastAsia="楷体_GB2312" w:cs="Times New Roman"/>
        </w:rPr>
        <w:t>，以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悲哀的诗人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自称。主要诗集有《大堰河》《火把》等，成名作《大堰河——我的保姆》。在中国新诗发展史上，艾青是继郭沫若、闻一多等人之后又一位推动一代诗风，并产生重大影响的诗人。</w:t>
      </w:r>
    </w:p>
    <w:p w14:paraId="47B2F27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写作背景：</w:t>
      </w:r>
      <w:r>
        <w:rPr>
          <w:rFonts w:ascii="Times New Roman" w:hAnsi="Times New Roman" w:eastAsia="楷体_GB2312" w:cs="Times New Roman"/>
        </w:rPr>
        <w:t>本诗写于抗战初期的1938年，日本侵略军连续攻占了华北、华东、华南的广大地区，所到之处疯狂肆虐，妄图摧毁中国人民的抵抗意志。中国人民奋起反抗，进行了不屈不挠的斗争。诗人在国土沦丧、民族危亡的关头，满怀对祖国深沉的爱和对侵略者切齿的恨，写下了这首慷慨激昂的诗。</w:t>
      </w:r>
    </w:p>
    <w:p w14:paraId="591BCEB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目标导学二：朗读诗歌，体悟情感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6EBBBFD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1．请同学们自由朗读诗歌，划分诗歌节奏。</w:t>
      </w:r>
    </w:p>
    <w:p w14:paraId="04AF70BB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假如/我是一只鸟，</w:t>
      </w:r>
    </w:p>
    <w:p w14:paraId="1C7228F3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我也应该/用嘶哑的喉咙/歌唱：</w:t>
      </w:r>
    </w:p>
    <w:p w14:paraId="1D452625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这被暴风雨/所打击着的/土地，</w:t>
      </w:r>
    </w:p>
    <w:p w14:paraId="4D7ACA20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这永远汹涌着/我们的悲愤的/河流，</w:t>
      </w:r>
    </w:p>
    <w:p w14:paraId="18F5C571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这无止息地/吹刮着的/激怒的/风，</w:t>
      </w:r>
    </w:p>
    <w:p w14:paraId="7B52CD57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和那来自林间的/无比温柔的/黎明</w:t>
      </w:r>
      <w:r>
        <w:rPr>
          <w:rFonts w:hAnsi="宋体" w:cs="Times New Roman"/>
        </w:rPr>
        <w:t>……</w:t>
      </w:r>
    </w:p>
    <w:p w14:paraId="138C4A36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——然后/我死了，</w:t>
      </w:r>
    </w:p>
    <w:p w14:paraId="0F043C42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连羽毛/也腐烂在土地里面。</w:t>
      </w:r>
    </w:p>
    <w:p w14:paraId="3B7E7182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</w:p>
    <w:p w14:paraId="2C3395F6"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为什么/我的眼里/常含泪水？</w:t>
      </w:r>
    </w:p>
    <w:p w14:paraId="5EB86A0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因为/我对这土地/爱得深沉</w:t>
      </w:r>
      <w:r>
        <w:rPr>
          <w:rFonts w:hAnsi="宋体" w:cs="Times New Roman"/>
        </w:rPr>
        <w:t>……</w:t>
      </w:r>
    </w:p>
    <w:p w14:paraId="05F0707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4194FE1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引导学生反复朗读诗歌并划分节奏，在朗读的过程中培养学生的语感。</w:t>
      </w:r>
    </w:p>
    <w:p w14:paraId="232D4E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2．请同学们听朗读示范，用心感受，并用文中的词语概括诗歌的感情基调。</w:t>
      </w:r>
    </w:p>
    <w:p w14:paraId="292789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深沉。</w:t>
      </w:r>
    </w:p>
    <w:p w14:paraId="7A1C29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3．请同学们结合本文写作背景，说说该如何理解文本中的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深沉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一词。</w:t>
      </w:r>
    </w:p>
    <w:p w14:paraId="69833B2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1938年10月，武汉失守，作为诗人的艾青，亲见了自己生存的土地被侵略者肆意践踏的过程，怀着对侵略者的痛恨与对家国的热爱写下了这首诗</w:t>
      </w:r>
      <w:r>
        <w:rPr>
          <w:rFonts w:hint="eastAsia" w:ascii="Times New Roman" w:hAnsi="Times New Roman" w:eastAsia="楷体_GB2312" w:cs="Times New Roman"/>
        </w:rPr>
        <w:t>。因此，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深沉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一词中既包含着对这片土地深切的喜爱，又包含着对这片土地遭受兵燹之灾的沉痛。</w:t>
      </w:r>
    </w:p>
    <w:p w14:paraId="61AC090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4．请同学们再次有感情地朗读课文，读出其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深沉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的特点。</w:t>
      </w:r>
    </w:p>
    <w:p w14:paraId="664B7A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目标导学三：分析诗歌意象，理解意象的象征意义</w:t>
      </w:r>
    </w:p>
    <w:p w14:paraId="39C2D1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1．探究：诗歌运用了哪些意象？它们是如何从常见的实景变为意象的？</w:t>
      </w:r>
    </w:p>
    <w:p w14:paraId="09CF59D2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土地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：土地是实写的脚下的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土地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，但它同时是民族精神的象征，是中华文明的象征，也是祖国命运的象征。因此，这里的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土</w:t>
      </w:r>
      <w:r>
        <w:rPr>
          <w:rFonts w:hint="eastAsia" w:ascii="Times New Roman" w:hAnsi="Times New Roman" w:eastAsia="楷体_GB2312" w:cs="Times New Roman"/>
        </w:rPr>
        <w:t>地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，不再是单纯的客观景物，而是贯注了作者主观情感的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意象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</w:t>
      </w:r>
    </w:p>
    <w:p w14:paraId="72DF4866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河流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与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河流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与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本是常见之景，但是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河流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的前面加上了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永远汹涌着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悲愤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两个修饰语，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前面加上了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无止息地吹刮着的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激怒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两个修饰语，如此，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河流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便不只表现了实景，更把悲愤和激怒的人民为了挽救土地的那种不屈不挠、前仆后继、奋力抗争的革命斗争，形象地表现了出来，这两种外在的纯景物也就变成了含有作者主观情思的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意象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</w:t>
      </w:r>
    </w:p>
    <w:p w14:paraId="40AEB14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黎明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：这个意象表明作者坚信在人民风起云涌的斗争中必将迎来曙光，迎来胜利。</w:t>
      </w:r>
    </w:p>
    <w:p w14:paraId="5E5AE6E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1DB3E1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意象：即寓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，指诗歌中熔铸了诗人主观情感的客观物象，在教学过程中要注意引导学生对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意象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概念的把握。</w:t>
      </w:r>
    </w:p>
    <w:p w14:paraId="12A7C0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2．意象是融合了主观情感的客观之景，本文的意象除了表达出作者的感情，更具有深刻的象征意义。请你说说上述意象分别象征着什么。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3126"/>
      </w:tblGrid>
      <w:tr w14:paraId="79FCB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788E73E6"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意象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27F872C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象征意义</w:t>
            </w:r>
          </w:p>
        </w:tc>
      </w:tr>
      <w:tr w14:paraId="556B2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088BC6E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土地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38936F8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繁衍着中华民族的祖国大地</w:t>
            </w:r>
          </w:p>
        </w:tc>
      </w:tr>
      <w:tr w14:paraId="6A05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7E50FA2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河流、风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5B285B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中国人民不屈不挠的反抗精神</w:t>
            </w:r>
          </w:p>
        </w:tc>
      </w:tr>
      <w:tr w14:paraId="3A1CE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922930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黎明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7E5E484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对光明的向往和希望</w:t>
            </w:r>
          </w:p>
        </w:tc>
      </w:tr>
    </w:tbl>
    <w:p w14:paraId="2355F68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31C168A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象征：当我们可以用一个具体的事物来代表一个抽象的事物，并且前者是后者意义的载体，是后者精神的呈现时，就可以说前者是后者的象征。</w:t>
      </w:r>
    </w:p>
    <w:p w14:paraId="3AEC00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3．作者为何选取上述意象？你能模仿作者，创造合适的意象来表达这深沉的情感吗？</w:t>
      </w:r>
    </w:p>
    <w:p w14:paraId="7896411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作者所表达的主题是热爱中华民族，热爱自己的家国。因此，选用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土地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意象象征自己的家国最为适宜。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河流</w:t>
      </w:r>
      <w:r>
        <w:rPr>
          <w:rFonts w:hAnsi="宋体" w:cs="Times New Roman"/>
        </w:rPr>
        <w:t>”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风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黎明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等景象组合在一起，就是一幅大地的画卷，已有动荡之势，当作者再配以带有强烈感情色彩的修饰语，它们便更加鲜活地组织在一起，具有了深刻的象征意义。也可以尝试用其他的意象，如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那滂沱不绝的沉重雨滴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等。</w:t>
      </w:r>
    </w:p>
    <w:p w14:paraId="320B9B4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【学法指导】</w:t>
      </w:r>
    </w:p>
    <w:p w14:paraId="6C04388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学生可大胆尝试，模仿艾青的写诗手法，自选景象作为表达情感的意象。</w:t>
      </w:r>
    </w:p>
    <w:p w14:paraId="5C3181D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4．诗中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用嘶哑的喉咙歌唱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是一个怎样的形象？作者为何要将自己假设为鸟？如何理解这只鸟用嘶哑的喉咙歌唱至死，最后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连羽毛也腐烂</w:t>
      </w:r>
      <w:r>
        <w:rPr>
          <w:rFonts w:hint="eastAsia" w:ascii="Times New Roman" w:hAnsi="Times New Roman" w:cs="Times New Roman"/>
        </w:rPr>
        <w:t>在土地里面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？</w:t>
      </w:r>
    </w:p>
    <w:p w14:paraId="5634CBA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是一只愿意将生命耗尽，将全身投入土地的怀抱，与它所挚爱的土地融为一体的鸟。作者将自己假设为鸟，借鸟儿与土地的关系来展开全诗的艺术境界，使诗的整体构架显得巧妙自然，浑然一体。而假设为鸟后，一开篇便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用嘶哑的喉咙歌唱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，本来，鸟声是优美清脆的，不存在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嘶哑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的声音，但当时悲壮的时代氛围(抗战初期)、作者特殊的个性与气质以及作者特殊的表达需要，共同作用于鸟儿，使其变成了以嘶哑喉咙歌唱的悲凉意象，以此表现出作者对土地的爱是如此执着、坚贞和顽强。</w:t>
      </w:r>
    </w:p>
    <w:p w14:paraId="03E6743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目标导学四：赏析作品，把握诗歌艺术特色</w:t>
      </w:r>
    </w:p>
    <w:p w14:paraId="11914B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1．这首诗在结构上共分两节，请简要说说两节诗歌各有什么特点及它们之间的内在联系。</w:t>
      </w:r>
    </w:p>
    <w:p w14:paraId="2BD0AF2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诗的第一节是从虚拟的视角，即从鸟儿的视角去想象，去表现鸟儿对土地的忠诚与挚爱，显得形象含蓄；第二节却换成实写的视角，即从作者自我的视角去实写自己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常含泪水的眼睛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，倾诉自己对土地的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深沉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之爱，是直抒胸臆。这样，虚境和实境的结合与对应，构筑了全诗内在完整的艺术空间；结果与原因的关联与对照，又构</w:t>
      </w:r>
      <w:r>
        <w:rPr>
          <w:rFonts w:hint="eastAsia" w:ascii="Times New Roman" w:hAnsi="Times New Roman" w:eastAsia="楷体_GB2312" w:cs="Times New Roman"/>
        </w:rPr>
        <w:t>成了支撑全诗的内在逻辑结构。此外，从手法特点上看，第一节用的是比，是想象的境界；第二节则是直抒胸臆的写实。全诗由前面蒙太奇镜头式的画面暗示转到了后面作者的直接指点，以一个强有力的情感抒发结束了全篇，从而把注意力引到一个浓郁的情感氛围中，再一次感受到作者对土地的忠贞与挚爱。</w:t>
      </w:r>
    </w:p>
    <w:p w14:paraId="12F10F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2．探究：本诗多次出现助词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的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，这样写会不会显得诗歌拖泥带水，冲淡了诗味？请就此谈谈你的理解。</w:t>
      </w:r>
    </w:p>
    <w:p w14:paraId="4E6DFF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诗人为求诗句简练并富有诗意美，在写诗时往往忌用或少用助词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，即便是自由</w:t>
      </w:r>
      <w:r>
        <w:rPr>
          <w:rFonts w:hint="eastAsia" w:ascii="Times New Roman" w:hAnsi="Times New Roman" w:eastAsia="楷体_GB2312" w:cs="Times New Roman"/>
        </w:rPr>
        <w:t>诗创作，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的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字多次出现，也会显得拖泥带水，冲淡了诗味。艾青则不然，他不仅不避讳这个助词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的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，还巧妙地运用一系列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的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字组成的长句来抒发缠绵而深沉的感情，喜欢在所描写的对象前面加上大量的修饰语，以展现对象的神采风貌，形成一种特殊的立体感和雕塑感，这也正是艾青诗作不同于其他诗作的一个重要特色。</w:t>
      </w:r>
    </w:p>
    <w:p w14:paraId="7AF8843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590050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322070" cy="1031875"/>
            <wp:effectExtent l="19050" t="0" r="0" b="0"/>
            <wp:docPr id="717" name="图片 717" descr="\\c3\本地磁盘 (D)\帮忙做的\18秋·学·人九语教案word\9JA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" name="图片 717" descr="\\c3\本地磁盘 (D)\帮忙做的\18秋·学·人九语教案word\9JA02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2070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18" name="图片 718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" name="图片 718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255D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0A7B9FB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0CC6C3E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从朗读诗歌入手，培养了学生的现代诗语感，并通过对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意象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的分析，加强了学生对诗歌意象的认识与把握，并在此过程中尝试培养学生的诗歌写作能力。</w:t>
            </w:r>
          </w:p>
        </w:tc>
      </w:tr>
      <w:tr w14:paraId="0BB9A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261344C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3EA127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由于学生对抗日战争缺乏一定的理解，难以体会作者寄寓在土地中的深刻情感。</w:t>
            </w:r>
          </w:p>
        </w:tc>
      </w:tr>
    </w:tbl>
    <w:p w14:paraId="70276F73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0E5E262C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524C57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5859C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E731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D54BE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3DE3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AC405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EC781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4F0"/>
    <w:rsid w:val="00CC34F0"/>
    <w:rsid w:val="00F85C81"/>
    <w:rsid w:val="3CCF6871"/>
    <w:rsid w:val="6A23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6" Type="http://schemas.openxmlformats.org/officeDocument/2006/relationships/image" Target="media/image4.tiff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9JA02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2798</Words>
  <Characters>2816</Characters>
  <Lines>20</Lines>
  <Paragraphs>5</Paragraphs>
  <TotalTime>0</TotalTime>
  <ScaleCrop>false</ScaleCrop>
  <LinksUpToDate>false</LinksUpToDate>
  <CharactersWithSpaces>2821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8EF767965AB0481DA43640E058B40A68_12</vt:lpwstr>
  </property>
</Properties>
</file>