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214AA">
      <w:pPr>
        <w:pStyle w:val="2"/>
      </w:pPr>
      <w:bookmarkStart w:id="0" w:name="_GoBack"/>
      <w:bookmarkEnd w:id="0"/>
      <w:r>
        <w:rPr>
          <w:rFonts w:ascii="Times New Roman" w:hAnsi="Times New Roman" w:cs="Times New Roman"/>
        </w:rPr>
        <w:t>8　蒲柳人家</w:t>
      </w:r>
      <w:r>
        <w:rPr>
          <w:rFonts w:ascii="Times New Roman" w:hAnsi="Times New Roman" w:eastAsia="仿宋_GB2312" w:cs="Times New Roman"/>
        </w:rPr>
        <w:t>(节选)</w:t>
      </w:r>
    </w:p>
    <w:p w14:paraId="48C0DE37"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INCLUDEPICTURE"教学目标.TIF"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"C:\\Users\\Administrator\\Desktop\\教学目标.TIF"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5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 w14:paraId="7E578942"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1．把握小说的主要情节。</w:t>
      </w:r>
    </w:p>
    <w:p w14:paraId="3BDC4DF0"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2．分析文中鲜明丰满的人物形象。</w:t>
      </w:r>
    </w:p>
    <w:p w14:paraId="6F6B4C14"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3．品味小说中精彩的语言。</w:t>
      </w:r>
    </w:p>
    <w:p w14:paraId="2F75A978">
      <w:pPr>
        <w:pStyle w:val="3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INCLUDEPICTURE"教学过程.TIF"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"C:\\Users\\Administrator\\Desktop\\教学过程.TIF"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6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 w14:paraId="7791DCE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1F28EFE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同学们，在古典小说《水浒传》中，那些侠肝义胆、疾恶如仇的英雄人物总是那样令人印象深刻。比如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及时雨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宋江</w:t>
      </w:r>
      <w:r>
        <w:rPr>
          <w:rFonts w:hint="eastAsia" w:ascii="Times New Roman" w:hAnsi="Times New Roman" w:cs="Times New Roman"/>
        </w:rPr>
        <w:t>、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黑旋风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李逵、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一丈青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扈三娘</w:t>
      </w:r>
      <w:r>
        <w:rPr>
          <w:rFonts w:hint="eastAsia" w:hAnsi="宋体" w:cs="Times New Roman"/>
        </w:rPr>
        <w:t>……</w:t>
      </w:r>
      <w:r>
        <w:rPr>
          <w:rFonts w:hint="eastAsia" w:ascii="Times New Roman" w:hAnsi="Times New Roman" w:cs="Times New Roman"/>
        </w:rPr>
        <w:t>今天，我们将要学习的《蒲柳人家》中也有一位绰号叫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一丈青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的大娘，她又是一个怎样的人物呢？就让我们一起走近刘绍棠，走近他笔下栩栩如生的人物形象。</w:t>
      </w:r>
    </w:p>
    <w:p w14:paraId="5A73AC1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570598B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目标导学一：感知内容，梳理故事情节</w:t>
      </w:r>
    </w:p>
    <w:p w14:paraId="7F60A1E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快速浏览课文，根据相关情节，自拟标题。</w:t>
      </w:r>
    </w:p>
    <w:p w14:paraId="3E3CEA9F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第一节：(1)何满子被拴葡萄架；(2)一丈青迷信请人绣肚兜；(3)一丈青大闹运河滩</w:t>
      </w:r>
      <w:r>
        <w:rPr>
          <w:rFonts w:hint="eastAsia" w:ascii="Times New Roman" w:hAnsi="Times New Roman" w:eastAsia="楷体_GB2312" w:cs="Times New Roman"/>
        </w:rPr>
        <w:t>；(</w:t>
      </w:r>
      <w:r>
        <w:rPr>
          <w:rFonts w:ascii="Times New Roman" w:hAnsi="Times New Roman" w:eastAsia="楷体_GB2312" w:cs="Times New Roman"/>
        </w:rPr>
        <w:t>4)一丈青妙手救病人；(5)一丈青百般疼孙子。</w:t>
      </w:r>
    </w:p>
    <w:p w14:paraId="20364A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第二节：(1)何大学问威震古北口；(2)何大学问仗义热肠；(3)何大学问请师教孙子；(4)何大学问怒拴何满子。</w:t>
      </w:r>
    </w:p>
    <w:p w14:paraId="44CB89D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目标导学二：分析人物形象，把握人物性格特征</w:t>
      </w:r>
    </w:p>
    <w:p w14:paraId="3780150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1．小说中的主要人物有哪些？他们分别具有怎样的形象特点？</w:t>
      </w:r>
    </w:p>
    <w:p w14:paraId="475C4C3A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何满子：机灵顽皮，聪明伶俐，纯真稚气，关爱爷爷。</w:t>
      </w:r>
    </w:p>
    <w:p w14:paraId="48471C28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一丈青大娘：爱憎分明，泼辣大胆，溺爱孙子，勤</w:t>
      </w:r>
      <w:r>
        <w:rPr>
          <w:rFonts w:hint="eastAsia" w:ascii="Times New Roman" w:hAnsi="Times New Roman" w:eastAsia="楷体_GB2312" w:cs="Times New Roman"/>
        </w:rPr>
        <w:t>劳善良。</w:t>
      </w:r>
    </w:p>
    <w:p w14:paraId="4A24EA3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何大学问：仗义疏财，慷慨豁达，侠肝义胆，好说大话，喜戴高帽，重视知识，向往美好生活，有民族气节。</w:t>
      </w:r>
    </w:p>
    <w:p w14:paraId="310E4E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2．在这几个人物中，你最喜欢哪一个？为什么？请用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我喜欢______(填人物)，因为______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这样的句式说一说。</w:t>
      </w:r>
    </w:p>
    <w:p w14:paraId="1B65086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ascii="Times New Roman" w:hAnsi="Times New Roman" w:eastAsia="楷体_GB2312" w:cs="Times New Roman"/>
        </w:rPr>
        <w:t>我喜欢一丈青大娘，因为她性格粗犷、豪爽、充满正义感，当看到几个纤夫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赤身露体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，一丈青大娘为了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不能叫你们腌</w:t>
      </w:r>
      <w:r>
        <w:rPr>
          <w:rFonts w:hint="eastAsia" w:hAnsi="宋体" w:cs="宋体"/>
        </w:rPr>
        <w:t>臜</w:t>
      </w:r>
      <w:r>
        <w:rPr>
          <w:rFonts w:hint="eastAsia" w:ascii="楷体_GB2312" w:hAnsi="楷体_GB2312" w:eastAsia="楷体_GB2312" w:cs="楷体_GB2312"/>
        </w:rPr>
        <w:t>了我们大姑娘小媳妇的眼睛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而狠狠地教训了这几个纤夫，直到船老板请来了当地</w:t>
      </w:r>
      <w:r>
        <w:rPr>
          <w:rFonts w:hint="eastAsia" w:ascii="Times New Roman" w:hAnsi="Times New Roman" w:eastAsia="楷体_GB2312" w:cs="Times New Roman"/>
        </w:rPr>
        <w:t>几位有头有脸的人物说和了两三个时辰才放过他们，的确有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巾帼不让须眉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的气势，也体现了她的热心肠和一身的正气。</w:t>
      </w:r>
    </w:p>
    <w:p w14:paraId="3DB3F0F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3．你还在哪部作品中读到与文中女主人公类似的人物形象？试分析她们性格的共同之处。</w:t>
      </w:r>
    </w:p>
    <w:p w14:paraId="59A480F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ascii="Times New Roman" w:hAnsi="Times New Roman" w:eastAsia="楷体_GB2312" w:cs="Times New Roman"/>
        </w:rPr>
        <w:t>《水浒传》中的扈三娘、孙二娘、顾大嫂。共同点：泼辣、能干、有正义感。</w:t>
      </w:r>
    </w:p>
    <w:p w14:paraId="77FE6D6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目标导学三：把握文本语言特色</w:t>
      </w:r>
    </w:p>
    <w:p w14:paraId="06C6107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本文语言形象生动而又准确传神</w:t>
      </w:r>
      <w:r>
        <w:rPr>
          <w:rFonts w:hint="eastAsia" w:ascii="Times New Roman" w:hAnsi="Times New Roman" w:cs="Times New Roman"/>
        </w:rPr>
        <w:t>，富有文采和趣味性，请结合相关语句具体分析。</w:t>
      </w:r>
    </w:p>
    <w:p w14:paraId="621C323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1)何满子是一丈青大娘的心尖子，肺叶子，眼珠子，命根子。</w:t>
      </w:r>
    </w:p>
    <w:p w14:paraId="5370C11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这句话以活灵活现的民间口语与俗语，表明何满子在奶奶一丈青大娘心目中的地位，凸显了一位爱孙如命的奶奶形象，用语活泼凝练，充满乡土气息。</w:t>
      </w:r>
    </w:p>
    <w:p w14:paraId="7C965A5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(2)何大学问人高马大，膀阔腰圆，面如重枣，浓眉朗目，一副关公相貌。</w:t>
      </w:r>
    </w:p>
    <w:p w14:paraId="36C4B51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这句话继承了中国传统说唱艺术的特点，讲究押韵和对偶，多用四字句，用词造句文白相间，读起来抑扬顿挫，很有</w:t>
      </w:r>
      <w:r>
        <w:rPr>
          <w:rFonts w:hint="eastAsia" w:ascii="Times New Roman" w:hAnsi="Times New Roman" w:eastAsia="楷体_GB2312" w:cs="Times New Roman"/>
        </w:rPr>
        <w:t>节奏感。</w:t>
      </w:r>
    </w:p>
    <w:p w14:paraId="758DD1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目标导学四：把握文本主旨</w:t>
      </w:r>
    </w:p>
    <w:p w14:paraId="6A9342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再次通读文章，归纳本文主旨。</w:t>
      </w:r>
    </w:p>
    <w:p w14:paraId="135D2BB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这是一篇洋溢着浓郁乡土气息的小说。它就像一幅风俗画，展示了20世纪30年代冀东运河一带农村的风景习俗和世态人情，赞扬了淳厚朴实的劳动人民的热情正直以及肝胆相照、扶危济贫的美好品格。</w:t>
      </w:r>
    </w:p>
    <w:p w14:paraId="6F1F441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689B742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人物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\b\lc\{\rc\}(\a\vs4\al\co1(何满子,一丈青大娘,何大学问))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\a\vs4\al(习俗美,人情美)</w:instrText>
      </w:r>
      <w:r>
        <w:rPr>
          <w:rFonts w:ascii="Times New Roman" w:hAnsi="Times New Roman" w:cs="Times New Roman"/>
        </w:rPr>
        <w:fldChar w:fldCharType="end"/>
      </w:r>
    </w:p>
    <w:p w14:paraId="4159460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 w14:paraId="5E52D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63502FE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7FD7885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将分析人物形象和品味语言作为这篇课文学习的两个突破点，并注重利用开放式提问，充分调动学生的积极性。</w:t>
            </w:r>
          </w:p>
        </w:tc>
      </w:tr>
      <w:tr w14:paraId="1916D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0E62E36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66954D8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教师引导和归纳较欠缺，课堂节奏略拖沓，对学生整体把握知识要点有一定影响。</w:t>
            </w:r>
          </w:p>
        </w:tc>
      </w:tr>
    </w:tbl>
    <w:p w14:paraId="4163B11B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68B8564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E42F0E4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6BE92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6E8B12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43F3C6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9DE61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BA5C6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8D098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67B1D"/>
    <w:rsid w:val="00027B95"/>
    <w:rsid w:val="00293FA3"/>
    <w:rsid w:val="002B0493"/>
    <w:rsid w:val="003250FA"/>
    <w:rsid w:val="00BA1827"/>
    <w:rsid w:val="1FB707DB"/>
    <w:rsid w:val="46F67B1D"/>
    <w:rsid w:val="6B1E1E1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字符"/>
    <w:basedOn w:val="8"/>
    <w:link w:val="4"/>
    <w:uiPriority w:val="0"/>
    <w:rPr>
      <w:kern w:val="2"/>
      <w:sz w:val="18"/>
      <w:szCs w:val="18"/>
    </w:rPr>
  </w:style>
  <w:style w:type="character" w:customStyle="1" w:styleId="10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3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C:\Users\Administrator\Desktop\&#25945;&#23398;&#21453;&#24605;.TIF" TargetMode="External"/><Relationship Id="rId14" Type="http://schemas.openxmlformats.org/officeDocument/2006/relationships/image" Target="media/image3.png"/><Relationship Id="rId13" Type="http://schemas.openxmlformats.org/officeDocument/2006/relationships/image" Target="file:///C:\Users\Administrator\Desktop\&#25945;&#23398;&#36807;&#31243;.TIF" TargetMode="External"/><Relationship Id="rId12" Type="http://schemas.openxmlformats.org/officeDocument/2006/relationships/image" Target="media/image2.png"/><Relationship Id="rId11" Type="http://schemas.openxmlformats.org/officeDocument/2006/relationships/image" Target="file:///C:\Users\Administrator\Desktop\&#25945;&#23398;&#30446;&#26631;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1241</Words>
  <Characters>1276</Characters>
  <Lines>12</Lines>
  <Paragraphs>3</Paragraphs>
  <TotalTime>0</TotalTime>
  <ScaleCrop>false</ScaleCrop>
  <LinksUpToDate>false</LinksUpToDate>
  <CharactersWithSpaces>1281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2018-05-31T10:00:00Z</dcterms:created>
  <dc:creator>Ulysses</dc:creator>
  <cp:lastModifiedBy>上帝掷骰子吗</cp:lastModifiedBy>
  <dcterms:modified xsi:type="dcterms:W3CDTF">2025-08-06T09:10:58Z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CB7B615D61264FA89204234ADE3DFDF9_12</vt:lpwstr>
  </property>
</Properties>
</file>